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54CE3" w14:textId="2AA65B9E" w:rsidR="00527438" w:rsidRPr="00010FE9" w:rsidRDefault="00527438" w:rsidP="008B6AFB">
      <w:pPr>
        <w:pStyle w:val="Titolo2"/>
        <w:numPr>
          <w:ilvl w:val="0"/>
          <w:numId w:val="0"/>
        </w:numPr>
        <w:jc w:val="both"/>
      </w:pPr>
      <w:bookmarkStart w:id="0" w:name="_Toc513451590"/>
      <w:bookmarkStart w:id="1" w:name="_Toc52544204"/>
      <w:r w:rsidRPr="00010FE9">
        <w:t xml:space="preserve">Scheda progetto per l’impiego degli operatori volontari </w:t>
      </w:r>
      <w:r w:rsidR="00C47BAC" w:rsidRPr="00010FE9">
        <w:t>di</w:t>
      </w:r>
      <w:r w:rsidRPr="00010FE9">
        <w:t xml:space="preserve"> servizio civile</w:t>
      </w:r>
      <w:r w:rsidR="009E4887" w:rsidRPr="00010FE9">
        <w:t xml:space="preserve"> </w:t>
      </w:r>
      <w:r w:rsidRPr="00010FE9">
        <w:t>universale nelle attività previste d</w:t>
      </w:r>
      <w:r w:rsidR="00B0241F" w:rsidRPr="00010FE9">
        <w:t>a</w:t>
      </w:r>
      <w:r w:rsidRPr="00010FE9">
        <w:t>ll’art.1, della legge 27 dicembre 2002, n. 288 e dall’art.40, della legge 27 dicembre 2002, n. 289.</w:t>
      </w:r>
      <w:bookmarkEnd w:id="0"/>
      <w:bookmarkEnd w:id="1"/>
    </w:p>
    <w:p w14:paraId="614394AD" w14:textId="77777777" w:rsidR="00527438" w:rsidRPr="00D40FEB" w:rsidRDefault="00527438" w:rsidP="00527438">
      <w:pPr>
        <w:rPr>
          <w:rFonts w:ascii="Arial" w:eastAsia="Arial" w:hAnsi="Arial" w:cs="Arial"/>
          <w:b/>
          <w:bCs/>
          <w:i/>
          <w:sz w:val="20"/>
          <w:szCs w:val="20"/>
        </w:rPr>
      </w:pPr>
    </w:p>
    <w:p w14:paraId="78ABA68F" w14:textId="77777777" w:rsidR="00527438" w:rsidRPr="00D40FEB" w:rsidRDefault="00527438" w:rsidP="00527438">
      <w:pPr>
        <w:rPr>
          <w:rFonts w:ascii="Arial" w:eastAsia="Arial" w:hAnsi="Arial" w:cs="Arial"/>
          <w:b/>
          <w:bCs/>
          <w:i/>
          <w:sz w:val="20"/>
          <w:szCs w:val="20"/>
        </w:rPr>
      </w:pPr>
      <w:r w:rsidRPr="00D40FEB">
        <w:rPr>
          <w:rFonts w:ascii="Arial" w:eastAsia="Arial" w:hAnsi="Arial" w:cs="Arial"/>
          <w:b/>
          <w:bCs/>
          <w:i/>
          <w:sz w:val="20"/>
          <w:szCs w:val="20"/>
        </w:rPr>
        <w:t>Le voci contrassegnate dall’asterisco devono essere compilate obbligatoriamente a pena di esclusione del progetto.</w:t>
      </w:r>
    </w:p>
    <w:p w14:paraId="6C21A37F" w14:textId="77777777" w:rsidR="00131D1C" w:rsidRPr="00D40FEB" w:rsidRDefault="00131D1C" w:rsidP="00527438">
      <w:pPr>
        <w:ind w:left="100"/>
        <w:rPr>
          <w:rFonts w:ascii="Arial"/>
          <w:b/>
          <w:sz w:val="28"/>
        </w:rPr>
      </w:pPr>
    </w:p>
    <w:p w14:paraId="618A4089" w14:textId="77777777" w:rsidR="00527438" w:rsidRPr="00D40FEB" w:rsidRDefault="00527438" w:rsidP="00527438">
      <w:pPr>
        <w:ind w:left="100"/>
        <w:rPr>
          <w:rFonts w:eastAsia="Arial"/>
          <w:i/>
          <w:sz w:val="28"/>
        </w:rPr>
      </w:pPr>
      <w:r w:rsidRPr="00D40FEB">
        <w:rPr>
          <w:b/>
          <w:i/>
          <w:sz w:val="28"/>
        </w:rPr>
        <w:t>ENTE</w:t>
      </w:r>
    </w:p>
    <w:p w14:paraId="4230DA92" w14:textId="69C26DC1" w:rsidR="00010FE9" w:rsidRPr="00010FE9" w:rsidRDefault="007D7D82" w:rsidP="005A6787">
      <w:pPr>
        <w:pStyle w:val="Paragrafoelenco"/>
        <w:widowControl w:val="0"/>
        <w:numPr>
          <w:ilvl w:val="0"/>
          <w:numId w:val="8"/>
        </w:numPr>
        <w:tabs>
          <w:tab w:val="left" w:pos="426"/>
        </w:tabs>
        <w:spacing w:before="225" w:after="240" w:line="240" w:lineRule="auto"/>
        <w:ind w:left="714" w:right="6" w:hanging="357"/>
        <w:contextualSpacing w:val="0"/>
        <w:rPr>
          <w:rFonts w:eastAsia="Times New Roman"/>
          <w:szCs w:val="24"/>
        </w:rPr>
      </w:pPr>
      <w:r w:rsidRPr="00D40FEB">
        <w:rPr>
          <w:i/>
        </w:rPr>
        <w:t>Denominazione e codice SU dell’ente titolare di iscrizione all’albo SCU proponente il progetto</w:t>
      </w:r>
      <w:r w:rsidR="0070455A" w:rsidRPr="00D40FEB">
        <w:rPr>
          <w:i/>
        </w:rPr>
        <w:t xml:space="preserve"> (*)</w:t>
      </w:r>
    </w:p>
    <w:p w14:paraId="76BC26A7" w14:textId="77777777" w:rsidR="00010FE9" w:rsidRDefault="00010FE9" w:rsidP="005B1BF4">
      <w:pPr>
        <w:pStyle w:val="Paragrafoelenco"/>
        <w:pBdr>
          <w:top w:val="single" w:sz="4" w:space="1" w:color="auto"/>
          <w:left w:val="single" w:sz="4" w:space="4" w:color="auto"/>
          <w:bottom w:val="single" w:sz="4" w:space="1" w:color="auto"/>
          <w:right w:val="single" w:sz="4" w:space="4" w:color="auto"/>
        </w:pBdr>
        <w:jc w:val="center"/>
        <w:rPr>
          <w:b/>
          <w:bCs/>
          <w:szCs w:val="24"/>
        </w:rPr>
      </w:pPr>
      <w:r>
        <w:rPr>
          <w:b/>
          <w:bCs/>
          <w:szCs w:val="24"/>
        </w:rPr>
        <w:t>Unione Italiana dei Ciechi e degli Ipovedenti ONLUS-APS    codice SU00157</w:t>
      </w:r>
    </w:p>
    <w:p w14:paraId="29EB926F" w14:textId="1D887B89" w:rsidR="008D5A7B" w:rsidRDefault="00010FE9" w:rsidP="005B1BF4">
      <w:pPr>
        <w:pStyle w:val="Paragrafoelenco"/>
        <w:pBdr>
          <w:top w:val="single" w:sz="4" w:space="1" w:color="auto"/>
          <w:left w:val="single" w:sz="4" w:space="4" w:color="auto"/>
          <w:bottom w:val="single" w:sz="4" w:space="1" w:color="auto"/>
          <w:right w:val="single" w:sz="4" w:space="4" w:color="auto"/>
        </w:pBdr>
        <w:jc w:val="center"/>
        <w:rPr>
          <w:b/>
          <w:bCs/>
          <w:szCs w:val="24"/>
        </w:rPr>
      </w:pPr>
      <w:r>
        <w:rPr>
          <w:b/>
          <w:bCs/>
          <w:szCs w:val="24"/>
        </w:rPr>
        <w:t>Sezio</w:t>
      </w:r>
      <w:r w:rsidR="005B1BF4">
        <w:rPr>
          <w:b/>
          <w:bCs/>
          <w:szCs w:val="24"/>
        </w:rPr>
        <w:t xml:space="preserve">ne territoriale di </w:t>
      </w:r>
      <w:r w:rsidR="00E70501">
        <w:rPr>
          <w:b/>
          <w:bCs/>
          <w:szCs w:val="24"/>
        </w:rPr>
        <w:t>NAPOLI</w:t>
      </w:r>
    </w:p>
    <w:p w14:paraId="1ED3B14C" w14:textId="2D6C2FBC" w:rsidR="00010FE9" w:rsidRDefault="005B1BF4" w:rsidP="005B1BF4">
      <w:pPr>
        <w:pStyle w:val="Paragrafoelenco"/>
        <w:pBdr>
          <w:top w:val="single" w:sz="4" w:space="1" w:color="auto"/>
          <w:left w:val="single" w:sz="4" w:space="4" w:color="auto"/>
          <w:bottom w:val="single" w:sz="4" w:space="1" w:color="auto"/>
          <w:right w:val="single" w:sz="4" w:space="4" w:color="auto"/>
        </w:pBdr>
        <w:ind w:firstLine="696"/>
        <w:jc w:val="center"/>
        <w:rPr>
          <w:b/>
          <w:bCs/>
          <w:szCs w:val="24"/>
        </w:rPr>
      </w:pPr>
      <w:r>
        <w:rPr>
          <w:b/>
          <w:bCs/>
          <w:szCs w:val="24"/>
        </w:rPr>
        <w:t xml:space="preserve">Via SAN GIUSEPPE DEI NUDI </w:t>
      </w:r>
      <w:r w:rsidR="00E70501">
        <w:rPr>
          <w:b/>
          <w:bCs/>
          <w:szCs w:val="24"/>
        </w:rPr>
        <w:t>80</w:t>
      </w:r>
      <w:r>
        <w:rPr>
          <w:b/>
          <w:bCs/>
          <w:szCs w:val="24"/>
        </w:rPr>
        <w:t xml:space="preserve"> </w:t>
      </w:r>
      <w:proofErr w:type="spellStart"/>
      <w:r>
        <w:rPr>
          <w:b/>
          <w:bCs/>
          <w:szCs w:val="24"/>
        </w:rPr>
        <w:t>cap</w:t>
      </w:r>
      <w:proofErr w:type="spellEnd"/>
      <w:r>
        <w:rPr>
          <w:b/>
          <w:bCs/>
          <w:szCs w:val="24"/>
        </w:rPr>
        <w:t xml:space="preserve"> </w:t>
      </w:r>
      <w:r w:rsidR="00E70501">
        <w:rPr>
          <w:b/>
          <w:bCs/>
          <w:szCs w:val="24"/>
        </w:rPr>
        <w:t>80135</w:t>
      </w:r>
      <w:r>
        <w:rPr>
          <w:b/>
          <w:bCs/>
          <w:szCs w:val="24"/>
        </w:rPr>
        <w:t xml:space="preserve"> </w:t>
      </w:r>
      <w:proofErr w:type="gramStart"/>
      <w:r>
        <w:rPr>
          <w:b/>
          <w:bCs/>
          <w:szCs w:val="24"/>
        </w:rPr>
        <w:t>citt</w:t>
      </w:r>
      <w:r w:rsidR="00774920">
        <w:rPr>
          <w:b/>
          <w:bCs/>
          <w:szCs w:val="24"/>
        </w:rPr>
        <w:t>à</w:t>
      </w:r>
      <w:r>
        <w:rPr>
          <w:b/>
          <w:bCs/>
          <w:szCs w:val="24"/>
        </w:rPr>
        <w:t xml:space="preserve">  NAPOLI</w:t>
      </w:r>
      <w:proofErr w:type="gramEnd"/>
    </w:p>
    <w:p w14:paraId="011D36B3" w14:textId="177C7B07" w:rsidR="008D5A7B" w:rsidRDefault="00C2667F" w:rsidP="005B1BF4">
      <w:pPr>
        <w:pStyle w:val="Paragrafoelenco"/>
        <w:pBdr>
          <w:top w:val="single" w:sz="4" w:space="1" w:color="auto"/>
          <w:left w:val="single" w:sz="4" w:space="4" w:color="auto"/>
          <w:bottom w:val="single" w:sz="4" w:space="1" w:color="auto"/>
          <w:right w:val="single" w:sz="4" w:space="4" w:color="auto"/>
        </w:pBdr>
        <w:jc w:val="center"/>
        <w:rPr>
          <w:b/>
          <w:bCs/>
          <w:szCs w:val="24"/>
        </w:rPr>
      </w:pPr>
      <w:r>
        <w:rPr>
          <w:b/>
          <w:bCs/>
          <w:szCs w:val="24"/>
        </w:rPr>
        <w:t>Tel.:</w:t>
      </w:r>
      <w:r w:rsidR="00E70501">
        <w:rPr>
          <w:b/>
          <w:bCs/>
          <w:szCs w:val="24"/>
        </w:rPr>
        <w:t>0815498834</w:t>
      </w:r>
      <w:r w:rsidR="005B1BF4">
        <w:rPr>
          <w:b/>
          <w:bCs/>
          <w:szCs w:val="24"/>
        </w:rPr>
        <w:t xml:space="preserve"> e-mail: </w:t>
      </w:r>
      <w:r w:rsidR="00E70501">
        <w:rPr>
          <w:b/>
          <w:bCs/>
          <w:szCs w:val="24"/>
        </w:rPr>
        <w:t xml:space="preserve">uicna@uiciechi.it </w:t>
      </w:r>
      <w:proofErr w:type="spellStart"/>
      <w:r w:rsidR="008D5A7B">
        <w:rPr>
          <w:b/>
          <w:bCs/>
          <w:szCs w:val="24"/>
        </w:rPr>
        <w:t>pec:</w:t>
      </w:r>
      <w:r w:rsidR="00E70501">
        <w:rPr>
          <w:b/>
          <w:bCs/>
          <w:szCs w:val="24"/>
        </w:rPr>
        <w:t>uicnapoli@pec.postecert.it</w:t>
      </w:r>
      <w:proofErr w:type="spellEnd"/>
    </w:p>
    <w:p w14:paraId="3FB4D9F3" w14:textId="181A05F0" w:rsidR="00010FE9" w:rsidRPr="00010FE9" w:rsidRDefault="00010FE9" w:rsidP="00001E68">
      <w:pPr>
        <w:pStyle w:val="Paragrafoelenco"/>
        <w:pBdr>
          <w:top w:val="single" w:sz="4" w:space="1" w:color="auto"/>
          <w:left w:val="single" w:sz="4" w:space="4" w:color="auto"/>
          <w:bottom w:val="single" w:sz="4" w:space="1" w:color="auto"/>
          <w:right w:val="single" w:sz="4" w:space="4" w:color="auto"/>
        </w:pBdr>
        <w:tabs>
          <w:tab w:val="left" w:pos="1200"/>
        </w:tabs>
        <w:rPr>
          <w:b/>
          <w:bCs/>
          <w:sz w:val="6"/>
          <w:szCs w:val="6"/>
        </w:rPr>
      </w:pPr>
      <w:r>
        <w:rPr>
          <w:b/>
          <w:bCs/>
          <w:szCs w:val="24"/>
        </w:rPr>
        <w:tab/>
      </w:r>
    </w:p>
    <w:p w14:paraId="2B1CDD70" w14:textId="77777777" w:rsidR="00527438" w:rsidRPr="00D40FEB" w:rsidRDefault="00527438" w:rsidP="00527438">
      <w:pPr>
        <w:rPr>
          <w:rFonts w:eastAsia="Times New Roman"/>
          <w:i/>
          <w:szCs w:val="24"/>
        </w:rPr>
      </w:pPr>
    </w:p>
    <w:p w14:paraId="0D67CBD6" w14:textId="77777777" w:rsidR="00527438" w:rsidRPr="00D40FEB" w:rsidRDefault="007D7D82" w:rsidP="005A6787">
      <w:pPr>
        <w:pStyle w:val="Paragrafoelenco"/>
        <w:widowControl w:val="0"/>
        <w:numPr>
          <w:ilvl w:val="0"/>
          <w:numId w:val="8"/>
        </w:numPr>
        <w:tabs>
          <w:tab w:val="left" w:pos="426"/>
        </w:tabs>
        <w:spacing w:after="240" w:line="240" w:lineRule="auto"/>
        <w:ind w:left="714" w:hanging="357"/>
        <w:rPr>
          <w:rFonts w:eastAsia="Times New Roman"/>
          <w:i/>
          <w:szCs w:val="24"/>
        </w:rPr>
      </w:pPr>
      <w:r w:rsidRPr="00D40FEB">
        <w:rPr>
          <w:i/>
        </w:rPr>
        <w:t xml:space="preserve">Denominazione e codice SU </w:t>
      </w:r>
      <w:r w:rsidR="00C04B39" w:rsidRPr="00D40FEB">
        <w:rPr>
          <w:i/>
        </w:rPr>
        <w:t>di eventuali</w:t>
      </w:r>
      <w:r w:rsidRPr="00D40FEB">
        <w:rPr>
          <w:i/>
        </w:rPr>
        <w:t xml:space="preserve"> enti di accoglienza dell’ente proponente i</w:t>
      </w:r>
      <w:r w:rsidR="0034654A" w:rsidRPr="00D40FEB">
        <w:rPr>
          <w:i/>
        </w:rPr>
        <w:t>l</w:t>
      </w:r>
      <w:r w:rsidRPr="00D40FEB">
        <w:rPr>
          <w:i/>
        </w:rPr>
        <w:t xml:space="preserve"> progetto </w:t>
      </w:r>
    </w:p>
    <w:p w14:paraId="6203826B" w14:textId="6B0F20B2" w:rsidR="007D7D82" w:rsidRPr="00FA5B7C" w:rsidRDefault="007D7D82" w:rsidP="00FA5B7C">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p>
    <w:p w14:paraId="3BAF2D1F" w14:textId="77777777" w:rsidR="007D7D82" w:rsidRPr="00D40FEB" w:rsidRDefault="007D7D82" w:rsidP="00527438">
      <w:pPr>
        <w:rPr>
          <w:rFonts w:ascii="Arial" w:hAnsi="Arial" w:cs="Arial"/>
          <w:b/>
          <w:sz w:val="28"/>
        </w:rPr>
      </w:pPr>
    </w:p>
    <w:p w14:paraId="4A62C777" w14:textId="77777777" w:rsidR="00527438" w:rsidRPr="00D40FEB" w:rsidRDefault="00527438" w:rsidP="00527438">
      <w:pPr>
        <w:rPr>
          <w:b/>
          <w:i/>
          <w:sz w:val="28"/>
        </w:rPr>
      </w:pPr>
      <w:r w:rsidRPr="00D40FEB">
        <w:rPr>
          <w:b/>
          <w:i/>
          <w:sz w:val="28"/>
        </w:rPr>
        <w:t>CARATTERISTICHE</w:t>
      </w:r>
      <w:r w:rsidRPr="00D40FEB">
        <w:rPr>
          <w:b/>
          <w:i/>
          <w:spacing w:val="-9"/>
          <w:sz w:val="28"/>
        </w:rPr>
        <w:t xml:space="preserve"> </w:t>
      </w:r>
      <w:r w:rsidR="00C04B39" w:rsidRPr="00D40FEB">
        <w:rPr>
          <w:b/>
          <w:i/>
          <w:spacing w:val="-9"/>
          <w:sz w:val="28"/>
        </w:rPr>
        <w:t xml:space="preserve">DEL </w:t>
      </w:r>
      <w:r w:rsidRPr="00D40FEB">
        <w:rPr>
          <w:b/>
          <w:i/>
          <w:sz w:val="28"/>
        </w:rPr>
        <w:t>PROGETTO</w:t>
      </w:r>
    </w:p>
    <w:p w14:paraId="4A8B0BD4" w14:textId="11D46497" w:rsidR="00527438" w:rsidRPr="00D40FEB" w:rsidRDefault="0070455A" w:rsidP="00654DAC">
      <w:pPr>
        <w:tabs>
          <w:tab w:val="left" w:pos="744"/>
          <w:tab w:val="right" w:pos="10210"/>
        </w:tabs>
        <w:spacing w:after="240"/>
        <w:ind w:left="425"/>
        <w:rPr>
          <w:rFonts w:eastAsia="Times New Roman"/>
          <w:szCs w:val="24"/>
        </w:rPr>
      </w:pPr>
      <w:r w:rsidRPr="00D40FEB">
        <w:rPr>
          <w:i/>
        </w:rPr>
        <w:t>3)</w:t>
      </w:r>
      <w:r w:rsidRPr="00D40FEB">
        <w:rPr>
          <w:i/>
        </w:rPr>
        <w:tab/>
      </w:r>
      <w:r w:rsidR="00527438" w:rsidRPr="00D40FEB">
        <w:rPr>
          <w:i/>
        </w:rPr>
        <w:t>Titolo del</w:t>
      </w:r>
      <w:r w:rsidR="00527438" w:rsidRPr="00D40FEB">
        <w:rPr>
          <w:i/>
          <w:spacing w:val="59"/>
        </w:rPr>
        <w:t xml:space="preserve"> </w:t>
      </w:r>
      <w:r w:rsidR="00457FD9" w:rsidRPr="00D40FEB">
        <w:rPr>
          <w:i/>
        </w:rPr>
        <w:t>progetto</w:t>
      </w:r>
      <w:r w:rsidR="00527438" w:rsidRPr="00D40FEB">
        <w:rPr>
          <w:i/>
        </w:rPr>
        <w:t xml:space="preserve"> (*)</w:t>
      </w:r>
      <w:r w:rsidR="00654DAC">
        <w:rPr>
          <w:i/>
        </w:rPr>
        <w:tab/>
      </w:r>
    </w:p>
    <w:p w14:paraId="7C303717" w14:textId="72FD45D0" w:rsidR="0070455A" w:rsidRPr="005B1BF4" w:rsidRDefault="005B1BF4" w:rsidP="00FA5B7C">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color w:val="000000" w:themeColor="text1"/>
          <w:sz w:val="28"/>
        </w:rPr>
      </w:pPr>
      <w:r w:rsidRPr="005B1BF4">
        <w:rPr>
          <w:b/>
          <w:i/>
          <w:color w:val="000000" w:themeColor="text1"/>
        </w:rPr>
        <w:t xml:space="preserve">“UN VOLONTARIO……PER L’AUTONOMIA NELL’AREA METROPOLITANA DI NAPOLI” </w:t>
      </w:r>
    </w:p>
    <w:p w14:paraId="60BE6E01" w14:textId="708584BB" w:rsidR="00527438" w:rsidRPr="00D40FEB" w:rsidRDefault="00C04B39" w:rsidP="005A6787">
      <w:pPr>
        <w:pStyle w:val="Paragrafoelenco"/>
        <w:widowControl w:val="0"/>
        <w:numPr>
          <w:ilvl w:val="0"/>
          <w:numId w:val="9"/>
        </w:numPr>
        <w:tabs>
          <w:tab w:val="left" w:pos="567"/>
        </w:tabs>
        <w:spacing w:before="69" w:line="240" w:lineRule="auto"/>
        <w:ind w:left="709" w:right="435" w:hanging="283"/>
        <w:contextualSpacing w:val="0"/>
        <w:rPr>
          <w:rFonts w:eastAsia="Times New Roman"/>
          <w:szCs w:val="24"/>
        </w:rPr>
      </w:pPr>
      <w:r w:rsidRPr="00D40FEB">
        <w:rPr>
          <w:i/>
        </w:rPr>
        <w:t>Indicazione della tipologia di progetto con la relativa codifica</w:t>
      </w:r>
      <w:r w:rsidR="00CD298A" w:rsidRPr="00D40FEB">
        <w:rPr>
          <w:i/>
        </w:rPr>
        <w:t xml:space="preserve"> che ne indica l’obiettivo</w:t>
      </w:r>
      <w:r w:rsidRPr="00D40FEB">
        <w:rPr>
          <w:i/>
        </w:rPr>
        <w:t xml:space="preserve"> (barrare la voce che interessa</w:t>
      </w:r>
      <w:r w:rsidR="00527438" w:rsidRPr="00D40FEB">
        <w:rPr>
          <w:i/>
        </w:rPr>
        <w:t>): (*)</w:t>
      </w:r>
    </w:p>
    <w:p w14:paraId="048F17ED" w14:textId="71CAFB8C" w:rsidR="00CD298A" w:rsidRPr="00D40FEB" w:rsidRDefault="00645237" w:rsidP="00972535">
      <w:pPr>
        <w:pStyle w:val="Paragrafoelenco"/>
        <w:widowControl w:val="0"/>
        <w:tabs>
          <w:tab w:val="left" w:pos="1418"/>
        </w:tabs>
        <w:spacing w:before="2" w:line="293" w:lineRule="exact"/>
        <w:ind w:left="1800" w:right="52" w:hanging="1091"/>
        <w:contextualSpacing w:val="0"/>
        <w:jc w:val="both"/>
        <w:rPr>
          <w:rFonts w:eastAsia="Times New Roman"/>
          <w:szCs w:val="24"/>
        </w:rPr>
      </w:pPr>
      <w:r>
        <w:rPr>
          <w:i/>
          <w:noProof/>
          <w:lang w:eastAsia="it-IT"/>
        </w:rPr>
        <mc:AlternateContent>
          <mc:Choice Requires="wps">
            <w:drawing>
              <wp:inline distT="0" distB="0" distL="0" distR="0" wp14:anchorId="732F3009" wp14:editId="76F36086">
                <wp:extent cx="288290" cy="255905"/>
                <wp:effectExtent l="11430" t="8890" r="5080" b="11430"/>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55905"/>
                        </a:xfrm>
                        <a:prstGeom prst="rect">
                          <a:avLst/>
                        </a:prstGeom>
                        <a:solidFill>
                          <a:srgbClr val="FFFFFF"/>
                        </a:solidFill>
                        <a:ln w="9525">
                          <a:solidFill>
                            <a:srgbClr val="000000"/>
                          </a:solidFill>
                          <a:miter lim="800000"/>
                          <a:headEnd/>
                          <a:tailEnd/>
                        </a:ln>
                      </wps:spPr>
                      <wps:txbx>
                        <w:txbxContent>
                          <w:p w14:paraId="7452C5F3" w14:textId="1052B52C" w:rsidR="0072728A" w:rsidRPr="00BF7414" w:rsidRDefault="0072728A" w:rsidP="00972535">
                            <w:pPr>
                              <w:rPr>
                                <w:szCs w:val="24"/>
                              </w:rPr>
                            </w:pPr>
                            <w:r>
                              <w:rPr>
                                <w:szCs w:val="24"/>
                              </w:rPr>
                              <w:t>X</w:t>
                            </w:r>
                          </w:p>
                        </w:txbxContent>
                      </wps:txbx>
                      <wps:bodyPr rot="0" vert="horz" wrap="square" lIns="91440" tIns="45720" rIns="91440" bIns="45720" anchor="t" anchorCtr="0" upright="1">
                        <a:noAutofit/>
                      </wps:bodyPr>
                    </wps:wsp>
                  </a:graphicData>
                </a:graphic>
              </wp:inline>
            </w:drawing>
          </mc:Choice>
          <mc:Fallback>
            <w:pict>
              <v:shapetype w14:anchorId="732F3009" id="_x0000_t202" coordsize="21600,21600" o:spt="202" path="m,l,21600r21600,l21600,xe">
                <v:stroke joinstyle="miter"/>
                <v:path gradientshapeok="t" o:connecttype="rect"/>
              </v:shapetype>
              <v:shape id="Casella di testo 2" o:spid="_x0000_s1026"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">
                <v:textbox>
                  <w:txbxContent>
                    <w:p w14:paraId="7452C5F3" w14:textId="1052B52C" w:rsidR="0072728A" w:rsidRPr="00BF7414" w:rsidRDefault="0072728A" w:rsidP="00972535">
                      <w:pPr>
                        <w:rPr>
                          <w:szCs w:val="24"/>
                        </w:rPr>
                      </w:pPr>
                      <w:r>
                        <w:rPr>
                          <w:szCs w:val="24"/>
                        </w:rPr>
                        <w:t>X</w:t>
                      </w:r>
                    </w:p>
                  </w:txbxContent>
                </v:textbox>
                <w10:anchorlock/>
              </v:shape>
            </w:pict>
          </mc:Fallback>
        </mc:AlternateContent>
      </w:r>
      <w:r w:rsidR="00FA5B7C">
        <w:rPr>
          <w:szCs w:val="24"/>
        </w:rPr>
        <w:tab/>
      </w:r>
      <w:r w:rsidR="00CD298A" w:rsidRPr="00D40FEB">
        <w:rPr>
          <w:szCs w:val="24"/>
        </w:rPr>
        <w:t>A</w:t>
      </w:r>
      <w:r w:rsidR="00194769" w:rsidRPr="00D40FEB">
        <w:rPr>
          <w:szCs w:val="24"/>
        </w:rPr>
        <w:t xml:space="preserve"> (</w:t>
      </w:r>
      <w:r w:rsidR="00CD298A" w:rsidRPr="00D40FEB">
        <w:rPr>
          <w:szCs w:val="24"/>
        </w:rPr>
        <w:t>progetti di accompagnamento dei ciechi civili art. 40, legge n. 289/2002)</w:t>
      </w:r>
    </w:p>
    <w:p w14:paraId="0095805F" w14:textId="162F2325" w:rsidR="00CD298A" w:rsidRPr="00D40FEB" w:rsidRDefault="00645237" w:rsidP="00972535">
      <w:pPr>
        <w:pStyle w:val="Paragrafoelenco"/>
        <w:widowControl w:val="0"/>
        <w:tabs>
          <w:tab w:val="left" w:pos="1061"/>
        </w:tabs>
        <w:spacing w:line="292" w:lineRule="exact"/>
        <w:ind w:left="1069" w:right="52" w:hanging="360"/>
        <w:contextualSpacing w:val="0"/>
        <w:jc w:val="both"/>
        <w:rPr>
          <w:rFonts w:eastAsia="Times New Roman"/>
          <w:szCs w:val="24"/>
        </w:rPr>
      </w:pPr>
      <w:r>
        <w:rPr>
          <w:i/>
          <w:noProof/>
          <w:lang w:eastAsia="it-IT"/>
        </w:rPr>
        <mc:AlternateContent>
          <mc:Choice Requires="wps">
            <w:drawing>
              <wp:inline distT="0" distB="0" distL="0" distR="0" wp14:anchorId="342A4BCE" wp14:editId="28BDD8B3">
                <wp:extent cx="288290" cy="255905"/>
                <wp:effectExtent l="11430" t="5080" r="5080" b="571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55905"/>
                        </a:xfrm>
                        <a:prstGeom prst="rect">
                          <a:avLst/>
                        </a:prstGeom>
                        <a:solidFill>
                          <a:srgbClr val="FFFFFF"/>
                        </a:solidFill>
                        <a:ln w="9525">
                          <a:solidFill>
                            <a:srgbClr val="000000"/>
                          </a:solidFill>
                          <a:miter lim="800000"/>
                          <a:headEnd/>
                          <a:tailEnd/>
                        </a:ln>
                      </wps:spPr>
                      <wps:txbx>
                        <w:txbxContent>
                          <w:p w14:paraId="55AADAFA" w14:textId="77777777" w:rsidR="0072728A" w:rsidRPr="00BF7414" w:rsidRDefault="0072728A" w:rsidP="00972535">
                            <w:pPr>
                              <w:rPr>
                                <w:szCs w:val="24"/>
                              </w:rPr>
                            </w:pPr>
                          </w:p>
                        </w:txbxContent>
                      </wps:txbx>
                      <wps:bodyPr rot="0" vert="horz" wrap="square" lIns="91440" tIns="45720" rIns="91440" bIns="45720" anchor="t" anchorCtr="0" upright="1">
                        <a:noAutofit/>
                      </wps:bodyPr>
                    </wps:wsp>
                  </a:graphicData>
                </a:graphic>
              </wp:inline>
            </w:drawing>
          </mc:Choice>
          <mc:Fallback>
            <w:pict>
              <v:shape w14:anchorId="342A4BCE" id="Text Box 19" o:spid="_x0000_s1027"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">
                <v:textbox>
                  <w:txbxContent>
                    <w:p w14:paraId="55AADAFA" w14:textId="77777777" w:rsidR="0072728A" w:rsidRPr="00BF7414" w:rsidRDefault="0072728A" w:rsidP="00972535">
                      <w:pPr>
                        <w:rPr>
                          <w:szCs w:val="24"/>
                        </w:rPr>
                      </w:pPr>
                    </w:p>
                  </w:txbxContent>
                </v:textbox>
                <w10:anchorlock/>
              </v:shape>
            </w:pict>
          </mc:Fallback>
        </mc:AlternateContent>
      </w:r>
      <w:r w:rsidR="00972535">
        <w:rPr>
          <w:i/>
        </w:rPr>
        <w:tab/>
      </w:r>
      <w:r w:rsidR="00194769" w:rsidRPr="00D40FEB">
        <w:rPr>
          <w:szCs w:val="24"/>
        </w:rPr>
        <w:t>B</w:t>
      </w:r>
      <w:r w:rsidR="00CD298A" w:rsidRPr="00D40FEB">
        <w:rPr>
          <w:szCs w:val="24"/>
        </w:rPr>
        <w:t xml:space="preserve"> (progetti di accompagnamento dei grandi invalidi art.1, legge n. 288/2002)</w:t>
      </w:r>
    </w:p>
    <w:p w14:paraId="026A6281" w14:textId="77777777" w:rsidR="00527438" w:rsidRPr="00D40FEB" w:rsidRDefault="00527438" w:rsidP="00C04B39">
      <w:pPr>
        <w:tabs>
          <w:tab w:val="left" w:pos="1134"/>
        </w:tabs>
        <w:spacing w:line="360" w:lineRule="auto"/>
        <w:ind w:left="1275"/>
        <w:rPr>
          <w:rFonts w:eastAsia="Times New Roman"/>
          <w:sz w:val="20"/>
          <w:szCs w:val="20"/>
        </w:rPr>
      </w:pPr>
    </w:p>
    <w:p w14:paraId="4651A5DD" w14:textId="77777777" w:rsidR="00525EE1" w:rsidRPr="00D40FEB" w:rsidRDefault="00525EE1" w:rsidP="00C04B39">
      <w:pPr>
        <w:tabs>
          <w:tab w:val="left" w:pos="1134"/>
        </w:tabs>
        <w:spacing w:line="360" w:lineRule="auto"/>
        <w:ind w:left="1275"/>
        <w:rPr>
          <w:rFonts w:eastAsia="Times New Roman"/>
          <w:sz w:val="20"/>
          <w:szCs w:val="20"/>
        </w:rPr>
      </w:pPr>
    </w:p>
    <w:p w14:paraId="4554DAB3" w14:textId="77777777" w:rsidR="00B51EB8" w:rsidRPr="00D40FEB" w:rsidRDefault="00B51EB8" w:rsidP="00C04B39">
      <w:pPr>
        <w:tabs>
          <w:tab w:val="left" w:pos="1134"/>
        </w:tabs>
        <w:spacing w:line="360" w:lineRule="auto"/>
        <w:ind w:left="1275"/>
        <w:rPr>
          <w:rFonts w:eastAsia="Times New Roman"/>
          <w:sz w:val="20"/>
          <w:szCs w:val="20"/>
        </w:rPr>
        <w:sectPr w:rsidR="00B51EB8" w:rsidRPr="00D40FEB" w:rsidSect="00351026">
          <w:footerReference w:type="default" r:id="rId8"/>
          <w:pgSz w:w="11910" w:h="16840"/>
          <w:pgMar w:top="1180" w:right="960" w:bottom="920" w:left="740" w:header="0" w:footer="739" w:gutter="0"/>
          <w:pgNumType w:start="1"/>
          <w:cols w:space="720"/>
        </w:sectPr>
      </w:pPr>
    </w:p>
    <w:p w14:paraId="67D8855D" w14:textId="7881221D" w:rsidR="005B1BF4" w:rsidRDefault="005B1BF4" w:rsidP="005B1BF4">
      <w:pPr>
        <w:rPr>
          <w:rFonts w:eastAsia="Times New Roman"/>
          <w:szCs w:val="24"/>
          <w:lang w:eastAsia="it-IT"/>
        </w:rPr>
      </w:pPr>
    </w:p>
    <w:p w14:paraId="2D50C07D" w14:textId="77777777" w:rsidR="00A77972" w:rsidRDefault="00A77972" w:rsidP="00A77972">
      <w:pPr>
        <w:jc w:val="center"/>
        <w:rPr>
          <w:rFonts w:eastAsia="Times New Roman"/>
          <w:b/>
          <w:i/>
          <w:iCs/>
          <w:sz w:val="52"/>
          <w:szCs w:val="52"/>
          <w:lang w:eastAsia="it-IT"/>
        </w:rPr>
      </w:pPr>
    </w:p>
    <w:p w14:paraId="0DF53662" w14:textId="77777777" w:rsidR="00A77972" w:rsidRDefault="00A77972" w:rsidP="00A77972">
      <w:pPr>
        <w:jc w:val="center"/>
        <w:rPr>
          <w:rFonts w:eastAsia="Times New Roman"/>
          <w:b/>
          <w:i/>
          <w:iCs/>
          <w:sz w:val="52"/>
          <w:szCs w:val="52"/>
          <w:lang w:eastAsia="it-IT"/>
        </w:rPr>
      </w:pPr>
    </w:p>
    <w:p w14:paraId="1333FF35" w14:textId="77777777" w:rsidR="00A77972" w:rsidRDefault="00A77972" w:rsidP="00A77972">
      <w:pPr>
        <w:jc w:val="center"/>
        <w:rPr>
          <w:rFonts w:eastAsia="Times New Roman"/>
          <w:b/>
          <w:i/>
          <w:iCs/>
          <w:sz w:val="52"/>
          <w:szCs w:val="52"/>
          <w:lang w:eastAsia="it-IT"/>
        </w:rPr>
      </w:pPr>
    </w:p>
    <w:p w14:paraId="4CD2512C" w14:textId="77777777" w:rsidR="00A77972" w:rsidRDefault="00A77972" w:rsidP="00A77972">
      <w:pPr>
        <w:jc w:val="center"/>
        <w:rPr>
          <w:rFonts w:eastAsia="Times New Roman"/>
          <w:b/>
          <w:i/>
          <w:iCs/>
          <w:sz w:val="52"/>
          <w:szCs w:val="52"/>
          <w:lang w:eastAsia="it-IT"/>
        </w:rPr>
      </w:pPr>
    </w:p>
    <w:p w14:paraId="3B80D250" w14:textId="77777777" w:rsidR="00A77972" w:rsidRDefault="00A77972" w:rsidP="00A77972">
      <w:pPr>
        <w:jc w:val="center"/>
        <w:rPr>
          <w:rFonts w:eastAsia="Times New Roman"/>
          <w:b/>
          <w:i/>
          <w:iCs/>
          <w:sz w:val="52"/>
          <w:szCs w:val="52"/>
          <w:lang w:eastAsia="it-IT"/>
        </w:rPr>
      </w:pPr>
    </w:p>
    <w:p w14:paraId="0D06B0DE" w14:textId="47249F56" w:rsidR="003A00C9" w:rsidRPr="00A77972" w:rsidRDefault="00A77972" w:rsidP="00A77972">
      <w:pPr>
        <w:jc w:val="center"/>
        <w:rPr>
          <w:rFonts w:eastAsia="Times New Roman"/>
          <w:b/>
          <w:sz w:val="52"/>
          <w:szCs w:val="52"/>
          <w:lang w:eastAsia="it-IT"/>
        </w:rPr>
        <w:sectPr w:rsidR="003A00C9" w:rsidRPr="00A77972" w:rsidSect="003A00C9">
          <w:pgSz w:w="16838" w:h="11906" w:orient="landscape"/>
          <w:pgMar w:top="720" w:right="1259" w:bottom="1134" w:left="902" w:header="709" w:footer="709" w:gutter="0"/>
          <w:cols w:space="708"/>
          <w:docGrid w:linePitch="360"/>
        </w:sectPr>
      </w:pPr>
      <w:r w:rsidRPr="00A77972">
        <w:rPr>
          <w:rFonts w:eastAsia="Times New Roman"/>
          <w:b/>
          <w:i/>
          <w:iCs/>
          <w:sz w:val="52"/>
          <w:szCs w:val="52"/>
          <w:lang w:eastAsia="it-IT"/>
        </w:rPr>
        <w:t>OMISSIS</w:t>
      </w:r>
    </w:p>
    <w:p w14:paraId="07FB8B92" w14:textId="5D7AF5E4" w:rsidR="00EE64A6" w:rsidRDefault="00AE533A" w:rsidP="003C463D">
      <w:pPr>
        <w:tabs>
          <w:tab w:val="left" w:pos="744"/>
        </w:tabs>
        <w:spacing w:after="240"/>
        <w:ind w:left="425"/>
        <w:rPr>
          <w:i/>
        </w:rPr>
      </w:pPr>
      <w:r w:rsidRPr="00D40FEB">
        <w:rPr>
          <w:i/>
        </w:rPr>
        <w:lastRenderedPageBreak/>
        <w:t>6</w:t>
      </w:r>
      <w:r w:rsidR="00EE64A6" w:rsidRPr="00D40FEB">
        <w:rPr>
          <w:i/>
        </w:rPr>
        <w:t>)</w:t>
      </w:r>
      <w:r w:rsidR="00EE64A6" w:rsidRPr="00D40FEB">
        <w:rPr>
          <w:i/>
        </w:rPr>
        <w:tab/>
      </w:r>
      <w:r w:rsidRPr="00D40FEB">
        <w:rPr>
          <w:i/>
        </w:rPr>
        <w:t>Descrizione delle attività degli operatori volontari (*)</w:t>
      </w:r>
    </w:p>
    <w:p w14:paraId="51381062" w14:textId="1F8A8738" w:rsidR="00C85689" w:rsidRDefault="00C85689" w:rsidP="00C85689">
      <w:pPr>
        <w:tabs>
          <w:tab w:val="left" w:pos="744"/>
        </w:tabs>
        <w:spacing w:after="0"/>
        <w:ind w:left="1134" w:hanging="708"/>
        <w:rPr>
          <w:i/>
        </w:rPr>
      </w:pPr>
      <w:r w:rsidRPr="00C85689">
        <w:rPr>
          <w:i/>
        </w:rPr>
        <w:tab/>
        <w:t>6a) descrivere le attività ordinarie da svolgersi presso gli assistiti (sede di effettiva prestazione del servizio);</w:t>
      </w:r>
    </w:p>
    <w:p w14:paraId="0E91A550" w14:textId="78AFB1A7" w:rsidR="00FC536E" w:rsidRDefault="00FC536E" w:rsidP="00E70501">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u w:val="single"/>
        </w:rPr>
      </w:pPr>
      <w:r>
        <w:rPr>
          <w:rFonts w:asciiTheme="minorHAnsi" w:eastAsia="Times New Roman" w:hAnsiTheme="minorHAnsi" w:cstheme="minorHAnsi"/>
          <w:b/>
          <w:i/>
          <w:sz w:val="28"/>
          <w:u w:val="single"/>
        </w:rPr>
        <w:t>L’attuazione del proge</w:t>
      </w:r>
      <w:r w:rsidR="00147723">
        <w:rPr>
          <w:rFonts w:asciiTheme="minorHAnsi" w:eastAsia="Times New Roman" w:hAnsiTheme="minorHAnsi" w:cstheme="minorHAnsi"/>
          <w:b/>
          <w:i/>
          <w:sz w:val="28"/>
          <w:u w:val="single"/>
        </w:rPr>
        <w:t>tto si prefigge il raggiungimen</w:t>
      </w:r>
      <w:r>
        <w:rPr>
          <w:rFonts w:asciiTheme="minorHAnsi" w:eastAsia="Times New Roman" w:hAnsiTheme="minorHAnsi" w:cstheme="minorHAnsi"/>
          <w:b/>
          <w:i/>
          <w:sz w:val="28"/>
          <w:u w:val="single"/>
        </w:rPr>
        <w:t>to di due obiettivi fondamentali:</w:t>
      </w:r>
    </w:p>
    <w:p w14:paraId="76F6EC8D" w14:textId="4842CEEE" w:rsidR="00071664" w:rsidRPr="00FC536E" w:rsidRDefault="00FC536E" w:rsidP="00E70501">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rPr>
      </w:pPr>
      <w:r>
        <w:rPr>
          <w:rFonts w:asciiTheme="minorHAnsi" w:eastAsia="Times New Roman" w:hAnsiTheme="minorHAnsi" w:cstheme="minorHAnsi"/>
          <w:b/>
          <w:i/>
          <w:sz w:val="28"/>
          <w:u w:val="single"/>
        </w:rPr>
        <w:t>1</w:t>
      </w:r>
      <w:proofErr w:type="gramStart"/>
      <w:r>
        <w:rPr>
          <w:rFonts w:asciiTheme="minorHAnsi" w:eastAsia="Times New Roman" w:hAnsiTheme="minorHAnsi" w:cstheme="minorHAnsi"/>
          <w:b/>
          <w:i/>
          <w:sz w:val="28"/>
          <w:u w:val="single"/>
        </w:rPr>
        <w:t>°  Obiettivo</w:t>
      </w:r>
      <w:proofErr w:type="gramEnd"/>
      <w:r w:rsidRPr="00FC536E">
        <w:rPr>
          <w:rFonts w:asciiTheme="minorHAnsi" w:eastAsia="Times New Roman" w:hAnsiTheme="minorHAnsi" w:cstheme="minorHAnsi"/>
          <w:b/>
          <w:i/>
          <w:sz w:val="28"/>
        </w:rPr>
        <w:t>:</w:t>
      </w:r>
      <w:r>
        <w:rPr>
          <w:rFonts w:asciiTheme="minorHAnsi" w:eastAsia="Times New Roman" w:hAnsiTheme="minorHAnsi" w:cstheme="minorHAnsi"/>
          <w:b/>
          <w:i/>
          <w:sz w:val="28"/>
        </w:rPr>
        <w:t xml:space="preserve"> </w:t>
      </w:r>
      <w:r w:rsidR="00071664" w:rsidRPr="00FC536E">
        <w:rPr>
          <w:rFonts w:asciiTheme="minorHAnsi" w:eastAsia="Times New Roman" w:hAnsiTheme="minorHAnsi" w:cstheme="minorHAnsi"/>
          <w:b/>
          <w:i/>
          <w:sz w:val="28"/>
        </w:rPr>
        <w:t xml:space="preserve"> Riuscire a garantire la piena autonomia personale del disabile della vista limitando le condizion</w:t>
      </w:r>
      <w:r w:rsidR="006E3693">
        <w:rPr>
          <w:rFonts w:asciiTheme="minorHAnsi" w:eastAsia="Times New Roman" w:hAnsiTheme="minorHAnsi" w:cstheme="minorHAnsi"/>
          <w:b/>
          <w:i/>
          <w:sz w:val="28"/>
        </w:rPr>
        <w:t>i di emarginazione e solitudine.</w:t>
      </w:r>
      <w:r w:rsidR="00071664" w:rsidRPr="00FC536E">
        <w:rPr>
          <w:rFonts w:asciiTheme="minorHAnsi" w:eastAsia="Times New Roman" w:hAnsiTheme="minorHAnsi" w:cstheme="minorHAnsi"/>
          <w:b/>
          <w:i/>
          <w:sz w:val="28"/>
        </w:rPr>
        <w:t xml:space="preserve"> Il volontario </w:t>
      </w:r>
      <w:r>
        <w:rPr>
          <w:rFonts w:asciiTheme="minorHAnsi" w:eastAsia="Times New Roman" w:hAnsiTheme="minorHAnsi" w:cstheme="minorHAnsi"/>
          <w:b/>
          <w:i/>
          <w:sz w:val="28"/>
        </w:rPr>
        <w:t>pertanto effettuerà la seguente</w:t>
      </w:r>
      <w:r w:rsidR="00071664" w:rsidRPr="00FC536E">
        <w:rPr>
          <w:rFonts w:asciiTheme="minorHAnsi" w:eastAsia="Times New Roman" w:hAnsiTheme="minorHAnsi" w:cstheme="minorHAnsi"/>
          <w:b/>
          <w:i/>
          <w:sz w:val="28"/>
        </w:rPr>
        <w:t xml:space="preserve"> attività:</w:t>
      </w:r>
    </w:p>
    <w:p w14:paraId="5D0061F8" w14:textId="0B609F2E" w:rsidR="00C066F2" w:rsidRPr="00C066F2" w:rsidRDefault="00E70501" w:rsidP="00E70501">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rPr>
      </w:pPr>
      <w:r w:rsidRPr="00C066F2">
        <w:rPr>
          <w:rFonts w:asciiTheme="minorHAnsi" w:eastAsia="Times New Roman" w:hAnsiTheme="minorHAnsi" w:cstheme="minorHAnsi"/>
          <w:b/>
          <w:sz w:val="28"/>
        </w:rPr>
        <w:t>Accompagnamento</w:t>
      </w:r>
      <w:r w:rsidR="00C066F2" w:rsidRPr="00C066F2">
        <w:rPr>
          <w:rFonts w:asciiTheme="minorHAnsi" w:eastAsia="Times New Roman" w:hAnsiTheme="minorHAnsi" w:cstheme="minorHAnsi"/>
          <w:b/>
          <w:sz w:val="28"/>
        </w:rPr>
        <w:t>;</w:t>
      </w:r>
    </w:p>
    <w:p w14:paraId="26930F2A" w14:textId="6DFF0DE4" w:rsidR="00E70501" w:rsidRPr="00E70501" w:rsidRDefault="00FC536E"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Pr>
          <w:rFonts w:asciiTheme="minorHAnsi" w:eastAsia="Times New Roman" w:hAnsiTheme="minorHAnsi" w:cstheme="minorHAnsi"/>
          <w:sz w:val="28"/>
        </w:rPr>
        <w:t>C</w:t>
      </w:r>
      <w:r w:rsidR="00E70501" w:rsidRPr="00E70501">
        <w:rPr>
          <w:rFonts w:asciiTheme="minorHAnsi" w:eastAsia="Times New Roman" w:hAnsiTheme="minorHAnsi" w:cstheme="minorHAnsi"/>
          <w:sz w:val="28"/>
        </w:rPr>
        <w:t xml:space="preserve">ostituisce un aiuto fondamentale per il non vedente. Grazie ad un accompagnatore, il non vedente può </w:t>
      </w:r>
      <w:r w:rsidR="007523C7" w:rsidRPr="00E70501">
        <w:rPr>
          <w:rFonts w:asciiTheme="minorHAnsi" w:eastAsia="Times New Roman" w:hAnsiTheme="minorHAnsi" w:cstheme="minorHAnsi"/>
          <w:sz w:val="28"/>
        </w:rPr>
        <w:t>dirsi liberato</w:t>
      </w:r>
      <w:r w:rsidR="00E70501" w:rsidRPr="00E70501">
        <w:rPr>
          <w:rFonts w:asciiTheme="minorHAnsi" w:eastAsia="Times New Roman" w:hAnsiTheme="minorHAnsi" w:cstheme="minorHAnsi"/>
          <w:sz w:val="28"/>
        </w:rPr>
        <w:t xml:space="preserve"> dalla sua disabilità. </w:t>
      </w:r>
    </w:p>
    <w:p w14:paraId="72B98FB4" w14:textId="564AB139" w:rsidR="00E70501" w:rsidRPr="00E70501" w:rsidRDefault="00E70501"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E70501">
        <w:rPr>
          <w:rFonts w:asciiTheme="minorHAnsi" w:eastAsia="Times New Roman" w:hAnsiTheme="minorHAnsi" w:cstheme="minorHAnsi"/>
          <w:sz w:val="28"/>
        </w:rPr>
        <w:t>L’accompagnamento rappresenta la sua autonomia, la sua libertà: gli occhi del volontario sono occhi prestati per salire il primo gradi</w:t>
      </w:r>
      <w:r w:rsidR="007523C7">
        <w:rPr>
          <w:rFonts w:asciiTheme="minorHAnsi" w:eastAsia="Times New Roman" w:hAnsiTheme="minorHAnsi" w:cstheme="minorHAnsi"/>
          <w:sz w:val="28"/>
        </w:rPr>
        <w:t>no verso la piena integrazione.</w:t>
      </w:r>
    </w:p>
    <w:p w14:paraId="53CAD73D" w14:textId="1669B2FF" w:rsidR="00E70501" w:rsidRPr="00E70501" w:rsidRDefault="00E70501"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E70501">
        <w:rPr>
          <w:rFonts w:asciiTheme="minorHAnsi" w:eastAsia="Times New Roman" w:hAnsiTheme="minorHAnsi" w:cstheme="minorHAnsi"/>
          <w:sz w:val="28"/>
        </w:rPr>
        <w:t xml:space="preserve">Le attività per attuare l’obiettivo previsto dal progetto: accompagnamento individualizzato di non vedenti ai sensi dell’art. 40 della legge 289 per la loro partecipazione alla vita lavorativa o sociale o per motivi </w:t>
      </w:r>
      <w:r w:rsidR="007523C7" w:rsidRPr="00E70501">
        <w:rPr>
          <w:rFonts w:asciiTheme="minorHAnsi" w:eastAsia="Times New Roman" w:hAnsiTheme="minorHAnsi" w:cstheme="minorHAnsi"/>
          <w:sz w:val="28"/>
        </w:rPr>
        <w:t>sanitari, verranno</w:t>
      </w:r>
      <w:r w:rsidRPr="00E70501">
        <w:rPr>
          <w:rFonts w:asciiTheme="minorHAnsi" w:eastAsia="Times New Roman" w:hAnsiTheme="minorHAnsi" w:cstheme="minorHAnsi"/>
          <w:sz w:val="28"/>
        </w:rPr>
        <w:t xml:space="preserve"> espletate dai volontari con mezzi pubblici o semplicemente a piedi.</w:t>
      </w:r>
    </w:p>
    <w:p w14:paraId="27B019E6" w14:textId="77777777" w:rsidR="00E70501" w:rsidRPr="00E70501" w:rsidRDefault="00E70501"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E70501">
        <w:rPr>
          <w:rFonts w:asciiTheme="minorHAnsi" w:eastAsia="Times New Roman" w:hAnsiTheme="minorHAnsi" w:cstheme="minorHAnsi"/>
          <w:sz w:val="28"/>
        </w:rPr>
        <w:t>Il volontario sarà tenuto a recarsi quotidianamente all’indirizzo del non vedente, che gli verrà assegnato dall’ente, agli orari prestabiliti e per tutti gli accompagnamenti inerenti l’attività lavorativa o sociale o per motivi sanitari.</w:t>
      </w:r>
    </w:p>
    <w:p w14:paraId="28D0B167" w14:textId="77777777" w:rsidR="00071664" w:rsidRDefault="00E70501"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E70501">
        <w:rPr>
          <w:rFonts w:asciiTheme="minorHAnsi" w:eastAsia="Times New Roman" w:hAnsiTheme="minorHAnsi" w:cstheme="minorHAnsi"/>
          <w:sz w:val="28"/>
        </w:rPr>
        <w:t>Il servizio si esplica di norma dal lunedì al venerdì, per particolari esigenze (riunioni di gruppo, recupero lavorativo, convegni o altre motivazioni eccezionali inerenti l’attività lavorativa o sociale o terapeutico) previo accordo e recupero settimanale, anche il sabato e la domenica.</w:t>
      </w:r>
    </w:p>
    <w:p w14:paraId="5DDBFC2A" w14:textId="77777777" w:rsidR="002D55E4" w:rsidRDefault="002D55E4" w:rsidP="00071664">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u w:val="single"/>
        </w:rPr>
      </w:pPr>
    </w:p>
    <w:p w14:paraId="5B65C134" w14:textId="77777777" w:rsidR="002D55E4" w:rsidRDefault="002D55E4" w:rsidP="00071664">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u w:val="single"/>
        </w:rPr>
      </w:pPr>
    </w:p>
    <w:p w14:paraId="69B1E1F2" w14:textId="77777777" w:rsidR="002D55E4" w:rsidRDefault="002D55E4" w:rsidP="00071664">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u w:val="single"/>
        </w:rPr>
      </w:pPr>
    </w:p>
    <w:p w14:paraId="6835FCFE" w14:textId="77777777" w:rsidR="002D55E4" w:rsidRDefault="002D55E4" w:rsidP="00071664">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u w:val="single"/>
        </w:rPr>
      </w:pPr>
    </w:p>
    <w:p w14:paraId="7A3794AE" w14:textId="77777777" w:rsidR="002D55E4" w:rsidRDefault="002D55E4" w:rsidP="00071664">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u w:val="single"/>
        </w:rPr>
      </w:pPr>
    </w:p>
    <w:p w14:paraId="33473491" w14:textId="0FA34C62" w:rsidR="00071664" w:rsidRPr="00FC536E" w:rsidRDefault="00FC536E" w:rsidP="00071664">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i/>
          <w:sz w:val="28"/>
        </w:rPr>
      </w:pPr>
      <w:r>
        <w:rPr>
          <w:rFonts w:asciiTheme="minorHAnsi" w:eastAsia="Times New Roman" w:hAnsiTheme="minorHAnsi" w:cstheme="minorHAnsi"/>
          <w:b/>
          <w:i/>
          <w:sz w:val="28"/>
          <w:u w:val="single"/>
        </w:rPr>
        <w:lastRenderedPageBreak/>
        <w:t xml:space="preserve">2° </w:t>
      </w:r>
      <w:r w:rsidR="007523C7" w:rsidRPr="005B1BF4">
        <w:rPr>
          <w:rFonts w:asciiTheme="minorHAnsi" w:eastAsia="Times New Roman" w:hAnsiTheme="minorHAnsi" w:cstheme="minorHAnsi"/>
          <w:b/>
          <w:i/>
          <w:sz w:val="28"/>
          <w:u w:val="single"/>
        </w:rPr>
        <w:t>Obiettivo</w:t>
      </w:r>
      <w:r w:rsidR="007523C7" w:rsidRPr="007523C7">
        <w:rPr>
          <w:rFonts w:asciiTheme="minorHAnsi" w:eastAsia="Times New Roman" w:hAnsiTheme="minorHAnsi" w:cstheme="minorHAnsi"/>
          <w:b/>
          <w:i/>
          <w:sz w:val="28"/>
        </w:rPr>
        <w:t>: favorire</w:t>
      </w:r>
      <w:r w:rsidR="00071664" w:rsidRPr="00FC536E">
        <w:rPr>
          <w:rFonts w:asciiTheme="minorHAnsi" w:eastAsia="Times New Roman" w:hAnsiTheme="minorHAnsi" w:cstheme="minorHAnsi"/>
          <w:b/>
          <w:i/>
          <w:sz w:val="28"/>
        </w:rPr>
        <w:t xml:space="preserve"> la piena attuazione dei diritti umani, civili e sociali dei non vedenti, la loro equiparazione sociale e l’integrazione in ogni ambito della vita sociale e culturale</w:t>
      </w:r>
      <w:r w:rsidRPr="00FC536E">
        <w:rPr>
          <w:rFonts w:asciiTheme="minorHAnsi" w:eastAsia="Times New Roman" w:hAnsiTheme="minorHAnsi" w:cstheme="minorHAnsi"/>
          <w:b/>
          <w:i/>
          <w:sz w:val="28"/>
        </w:rPr>
        <w:t xml:space="preserve">. </w:t>
      </w:r>
      <w:r w:rsidR="007523C7" w:rsidRPr="00FC536E">
        <w:rPr>
          <w:rFonts w:asciiTheme="minorHAnsi" w:eastAsia="Times New Roman" w:hAnsiTheme="minorHAnsi" w:cstheme="minorHAnsi"/>
          <w:b/>
          <w:i/>
          <w:sz w:val="28"/>
        </w:rPr>
        <w:t>Pertanto il</w:t>
      </w:r>
      <w:r>
        <w:rPr>
          <w:rFonts w:asciiTheme="minorHAnsi" w:eastAsia="Times New Roman" w:hAnsiTheme="minorHAnsi" w:cstheme="minorHAnsi"/>
          <w:b/>
          <w:i/>
          <w:sz w:val="28"/>
        </w:rPr>
        <w:t xml:space="preserve"> </w:t>
      </w:r>
      <w:r w:rsidR="001C19E6" w:rsidRPr="00FC536E">
        <w:rPr>
          <w:rFonts w:asciiTheme="minorHAnsi" w:eastAsia="Times New Roman" w:hAnsiTheme="minorHAnsi" w:cstheme="minorHAnsi"/>
          <w:b/>
          <w:i/>
          <w:sz w:val="28"/>
        </w:rPr>
        <w:t>volontari</w:t>
      </w:r>
      <w:r>
        <w:rPr>
          <w:rFonts w:asciiTheme="minorHAnsi" w:eastAsia="Times New Roman" w:hAnsiTheme="minorHAnsi" w:cstheme="minorHAnsi"/>
          <w:b/>
          <w:i/>
          <w:sz w:val="28"/>
        </w:rPr>
        <w:t xml:space="preserve">o </w:t>
      </w:r>
      <w:r w:rsidRPr="00FC536E">
        <w:rPr>
          <w:rFonts w:asciiTheme="minorHAnsi" w:eastAsia="Times New Roman" w:hAnsiTheme="minorHAnsi" w:cstheme="minorHAnsi"/>
          <w:b/>
          <w:i/>
          <w:sz w:val="28"/>
        </w:rPr>
        <w:t xml:space="preserve"> </w:t>
      </w:r>
      <w:r>
        <w:rPr>
          <w:rFonts w:asciiTheme="minorHAnsi" w:eastAsia="Times New Roman" w:hAnsiTheme="minorHAnsi" w:cstheme="minorHAnsi"/>
          <w:b/>
          <w:i/>
          <w:sz w:val="28"/>
        </w:rPr>
        <w:t xml:space="preserve"> sarà </w:t>
      </w:r>
      <w:r w:rsidR="007523C7">
        <w:rPr>
          <w:rFonts w:asciiTheme="minorHAnsi" w:eastAsia="Times New Roman" w:hAnsiTheme="minorHAnsi" w:cstheme="minorHAnsi"/>
          <w:b/>
          <w:i/>
          <w:sz w:val="28"/>
        </w:rPr>
        <w:t>impegnato</w:t>
      </w:r>
      <w:r w:rsidR="007523C7" w:rsidRPr="00FC536E">
        <w:rPr>
          <w:rFonts w:asciiTheme="minorHAnsi" w:eastAsia="Times New Roman" w:hAnsiTheme="minorHAnsi" w:cstheme="minorHAnsi"/>
          <w:b/>
          <w:i/>
          <w:sz w:val="28"/>
        </w:rPr>
        <w:t xml:space="preserve"> nelle</w:t>
      </w:r>
      <w:r w:rsidR="00C066F2" w:rsidRPr="00FC536E">
        <w:rPr>
          <w:rFonts w:asciiTheme="minorHAnsi" w:eastAsia="Times New Roman" w:hAnsiTheme="minorHAnsi" w:cstheme="minorHAnsi"/>
          <w:b/>
          <w:i/>
          <w:sz w:val="28"/>
        </w:rPr>
        <w:t xml:space="preserve"> seguenti attività:</w:t>
      </w:r>
    </w:p>
    <w:p w14:paraId="6B823FF4" w14:textId="4DB85EE4" w:rsidR="00743D48" w:rsidRPr="00743D48" w:rsidRDefault="00071664"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071664">
        <w:rPr>
          <w:rFonts w:asciiTheme="minorHAnsi" w:eastAsia="Times New Roman" w:hAnsiTheme="minorHAnsi" w:cstheme="minorHAnsi"/>
          <w:sz w:val="28"/>
        </w:rPr>
        <w:t xml:space="preserve"> </w:t>
      </w:r>
      <w:r w:rsidR="00743D48" w:rsidRPr="00743D48">
        <w:rPr>
          <w:rFonts w:asciiTheme="minorHAnsi" w:eastAsia="Times New Roman" w:hAnsiTheme="minorHAnsi" w:cstheme="minorHAnsi"/>
          <w:sz w:val="28"/>
        </w:rPr>
        <w:t>a)</w:t>
      </w:r>
      <w:r w:rsidR="00743D48" w:rsidRPr="00743D48">
        <w:rPr>
          <w:rFonts w:asciiTheme="minorHAnsi" w:eastAsia="Times New Roman" w:hAnsiTheme="minorHAnsi" w:cstheme="minorHAnsi"/>
          <w:sz w:val="28"/>
        </w:rPr>
        <w:tab/>
        <w:t xml:space="preserve">lettura di riviste, quotidiani, libri, circolari, corrispondenze in nero;                                                                                </w:t>
      </w:r>
    </w:p>
    <w:p w14:paraId="7EDC67B3" w14:textId="77777777" w:rsidR="00743D48" w:rsidRPr="00743D48" w:rsidRDefault="00743D48"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743D48">
        <w:rPr>
          <w:rFonts w:asciiTheme="minorHAnsi" w:eastAsia="Times New Roman" w:hAnsiTheme="minorHAnsi" w:cstheme="minorHAnsi"/>
          <w:sz w:val="28"/>
        </w:rPr>
        <w:t>b)</w:t>
      </w:r>
      <w:r w:rsidRPr="00743D48">
        <w:rPr>
          <w:rFonts w:asciiTheme="minorHAnsi" w:eastAsia="Times New Roman" w:hAnsiTheme="minorHAnsi" w:cstheme="minorHAnsi"/>
          <w:sz w:val="28"/>
        </w:rPr>
        <w:tab/>
        <w:t>registrazione e consegna di audiocassette e cd di articoli, quotidiani, riviste, dispense, ecc.;</w:t>
      </w:r>
    </w:p>
    <w:p w14:paraId="68834C2A" w14:textId="0108AFFA" w:rsidR="00743D48" w:rsidRPr="00743D48" w:rsidRDefault="00743D48"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743D48">
        <w:rPr>
          <w:rFonts w:asciiTheme="minorHAnsi" w:eastAsia="Times New Roman" w:hAnsiTheme="minorHAnsi" w:cstheme="minorHAnsi"/>
          <w:sz w:val="28"/>
        </w:rPr>
        <w:t>c)</w:t>
      </w:r>
      <w:r w:rsidRPr="00743D48">
        <w:rPr>
          <w:rFonts w:asciiTheme="minorHAnsi" w:eastAsia="Times New Roman" w:hAnsiTheme="minorHAnsi" w:cstheme="minorHAnsi"/>
          <w:sz w:val="28"/>
        </w:rPr>
        <w:tab/>
        <w:t>illustrazione di materiale tiflotecnico e tiflodidattico; aiut</w:t>
      </w:r>
      <w:r w:rsidR="008156FB">
        <w:rPr>
          <w:rFonts w:asciiTheme="minorHAnsi" w:eastAsia="Times New Roman" w:hAnsiTheme="minorHAnsi" w:cstheme="minorHAnsi"/>
          <w:sz w:val="28"/>
        </w:rPr>
        <w:t xml:space="preserve">are il non </w:t>
      </w:r>
      <w:r w:rsidR="007523C7">
        <w:rPr>
          <w:rFonts w:asciiTheme="minorHAnsi" w:eastAsia="Times New Roman" w:hAnsiTheme="minorHAnsi" w:cstheme="minorHAnsi"/>
          <w:sz w:val="28"/>
        </w:rPr>
        <w:t xml:space="preserve">vedente </w:t>
      </w:r>
      <w:r w:rsidR="007523C7" w:rsidRPr="00743D48">
        <w:rPr>
          <w:rFonts w:asciiTheme="minorHAnsi" w:eastAsia="Times New Roman" w:hAnsiTheme="minorHAnsi" w:cstheme="minorHAnsi"/>
          <w:sz w:val="28"/>
        </w:rPr>
        <w:t>nella</w:t>
      </w:r>
      <w:r w:rsidRPr="00743D48">
        <w:rPr>
          <w:rFonts w:asciiTheme="minorHAnsi" w:eastAsia="Times New Roman" w:hAnsiTheme="minorHAnsi" w:cstheme="minorHAnsi"/>
          <w:sz w:val="28"/>
        </w:rPr>
        <w:t xml:space="preserve"> scelta di ausili specifici per migliorare la qualità della vita e l’autonomia quotidiana (sono prodotti dotati di indicazioni tattili o supportati da sintesi vocali che permettono all</w:t>
      </w:r>
      <w:r w:rsidR="008156FB">
        <w:rPr>
          <w:rFonts w:asciiTheme="minorHAnsi" w:eastAsia="Times New Roman" w:hAnsiTheme="minorHAnsi" w:cstheme="minorHAnsi"/>
          <w:sz w:val="28"/>
        </w:rPr>
        <w:t xml:space="preserve">’utente non </w:t>
      </w:r>
      <w:r w:rsidR="00D83D50">
        <w:rPr>
          <w:rFonts w:asciiTheme="minorHAnsi" w:eastAsia="Times New Roman" w:hAnsiTheme="minorHAnsi" w:cstheme="minorHAnsi"/>
          <w:sz w:val="28"/>
        </w:rPr>
        <w:t xml:space="preserve">vedente </w:t>
      </w:r>
      <w:r w:rsidR="00D83D50" w:rsidRPr="00743D48">
        <w:rPr>
          <w:rFonts w:asciiTheme="minorHAnsi" w:eastAsia="Times New Roman" w:hAnsiTheme="minorHAnsi" w:cstheme="minorHAnsi"/>
          <w:sz w:val="28"/>
        </w:rPr>
        <w:t>di</w:t>
      </w:r>
      <w:r w:rsidRPr="00743D48">
        <w:rPr>
          <w:rFonts w:asciiTheme="minorHAnsi" w:eastAsia="Times New Roman" w:hAnsiTheme="minorHAnsi" w:cstheme="minorHAnsi"/>
          <w:sz w:val="28"/>
        </w:rPr>
        <w:t xml:space="preserve"> continuare a svolgere in autonomia una serie di attività).</w:t>
      </w:r>
    </w:p>
    <w:p w14:paraId="100DD721" w14:textId="77777777" w:rsidR="00743D48" w:rsidRPr="00743D48" w:rsidRDefault="00743D48"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743D48">
        <w:rPr>
          <w:rFonts w:asciiTheme="minorHAnsi" w:eastAsia="Times New Roman" w:hAnsiTheme="minorHAnsi" w:cstheme="minorHAnsi"/>
          <w:sz w:val="28"/>
        </w:rPr>
        <w:t>d)</w:t>
      </w:r>
      <w:r w:rsidRPr="00743D48">
        <w:rPr>
          <w:rFonts w:asciiTheme="minorHAnsi" w:eastAsia="Times New Roman" w:hAnsiTheme="minorHAnsi" w:cstheme="minorHAnsi"/>
          <w:sz w:val="28"/>
        </w:rPr>
        <w:tab/>
        <w:t>attività di sostegno alla frequenza di corsi di formazione, di aggiornamento e di orientamento professionale destinati a persone con handicap visivo (corsi di alfabetizzazione informatica);</w:t>
      </w:r>
    </w:p>
    <w:p w14:paraId="53DA2490" w14:textId="1A42E1EA" w:rsidR="00E70501" w:rsidRDefault="00743D48"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743D48">
        <w:rPr>
          <w:rFonts w:asciiTheme="minorHAnsi" w:eastAsia="Times New Roman" w:hAnsiTheme="minorHAnsi" w:cstheme="minorHAnsi"/>
          <w:sz w:val="28"/>
        </w:rPr>
        <w:t>e)</w:t>
      </w:r>
      <w:r w:rsidRPr="00743D48">
        <w:rPr>
          <w:rFonts w:asciiTheme="minorHAnsi" w:eastAsia="Times New Roman" w:hAnsiTheme="minorHAnsi" w:cstheme="minorHAnsi"/>
          <w:sz w:val="28"/>
        </w:rPr>
        <w:tab/>
        <w:t xml:space="preserve">attivazione di supporto alla programmazione ed alla progettazione di interventi singoli ed integrati formativi, di aggiornamento, di ricerca, di orientamento, destinati a persone con handicap visivo e/o a gruppi bersaglio intermedi (es. operatori dell’handicap, assistenti sociali, insegnanti di sostegno, </w:t>
      </w:r>
      <w:proofErr w:type="spellStart"/>
      <w:r w:rsidRPr="00743D48">
        <w:rPr>
          <w:rFonts w:asciiTheme="minorHAnsi" w:eastAsia="Times New Roman" w:hAnsiTheme="minorHAnsi" w:cstheme="minorHAnsi"/>
          <w:sz w:val="28"/>
        </w:rPr>
        <w:t>riabilitatori</w:t>
      </w:r>
      <w:proofErr w:type="spellEnd"/>
      <w:r w:rsidRPr="00743D48">
        <w:rPr>
          <w:rFonts w:asciiTheme="minorHAnsi" w:eastAsia="Times New Roman" w:hAnsiTheme="minorHAnsi" w:cstheme="minorHAnsi"/>
          <w:sz w:val="28"/>
        </w:rPr>
        <w:t>, operatori dell’informatica applicata a non v</w:t>
      </w:r>
      <w:r w:rsidR="008156FB">
        <w:rPr>
          <w:rFonts w:asciiTheme="minorHAnsi" w:eastAsia="Times New Roman" w:hAnsiTheme="minorHAnsi" w:cstheme="minorHAnsi"/>
          <w:sz w:val="28"/>
        </w:rPr>
        <w:t>edenti, ecc.).</w:t>
      </w:r>
    </w:p>
    <w:p w14:paraId="1BBC2C02" w14:textId="4266FAD1" w:rsidR="003C463D" w:rsidRPr="003C463D" w:rsidRDefault="003C463D" w:rsidP="00E70501">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sz w:val="28"/>
        </w:rPr>
      </w:pPr>
    </w:p>
    <w:p w14:paraId="2C7C5E83" w14:textId="49FB78AD" w:rsidR="003C463D" w:rsidRDefault="003C463D" w:rsidP="003C463D">
      <w:pPr>
        <w:tabs>
          <w:tab w:val="left" w:pos="744"/>
        </w:tabs>
        <w:spacing w:after="0"/>
        <w:ind w:left="1134" w:hanging="708"/>
        <w:rPr>
          <w:i/>
        </w:rPr>
      </w:pPr>
      <w:r w:rsidRPr="00C85689">
        <w:rPr>
          <w:i/>
        </w:rPr>
        <w:tab/>
        <w:t>6</w:t>
      </w:r>
      <w:r>
        <w:rPr>
          <w:i/>
        </w:rPr>
        <w:t>b</w:t>
      </w:r>
      <w:r w:rsidRPr="00C85689">
        <w:rPr>
          <w:i/>
        </w:rPr>
        <w:t xml:space="preserve">) </w:t>
      </w:r>
      <w:r w:rsidRPr="003C463D">
        <w:rPr>
          <w:i/>
        </w:rPr>
        <w:t>descrivere le ulteriori attività, da svolgersi presso la sede di attuazione del progetto, definite al fine di consolidare il rapporto e stimolare momenti di confronto con l’Operatore Locale di Progetto (OLP).</w:t>
      </w:r>
    </w:p>
    <w:p w14:paraId="193EE39E" w14:textId="038AB386" w:rsidR="001C19E6" w:rsidRDefault="00A0596C"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A0596C">
        <w:rPr>
          <w:rFonts w:asciiTheme="minorHAnsi" w:eastAsia="Times New Roman" w:hAnsiTheme="minorHAnsi" w:cstheme="minorHAnsi"/>
          <w:sz w:val="28"/>
        </w:rPr>
        <w:t>Saranno realizzati una serie di incontri tra il personale della Struttura e i volontari per verificare l’andamento del progetto</w:t>
      </w:r>
      <w:r w:rsidR="00D83D50">
        <w:rPr>
          <w:rFonts w:asciiTheme="minorHAnsi" w:eastAsia="Times New Roman" w:hAnsiTheme="minorHAnsi" w:cstheme="minorHAnsi"/>
          <w:sz w:val="28"/>
        </w:rPr>
        <w:t>,</w:t>
      </w:r>
      <w:r w:rsidRPr="00A0596C">
        <w:rPr>
          <w:rFonts w:asciiTheme="minorHAnsi" w:eastAsia="Times New Roman" w:hAnsiTheme="minorHAnsi" w:cstheme="minorHAnsi"/>
          <w:sz w:val="28"/>
        </w:rPr>
        <w:t xml:space="preserve"> sia dal punto di vista qualitativo che quantitativo.</w:t>
      </w:r>
      <w:r w:rsidR="00D83D50">
        <w:rPr>
          <w:rFonts w:asciiTheme="minorHAnsi" w:eastAsia="Times New Roman" w:hAnsiTheme="minorHAnsi" w:cstheme="minorHAnsi"/>
          <w:sz w:val="28"/>
        </w:rPr>
        <w:t xml:space="preserve"> </w:t>
      </w:r>
      <w:r w:rsidRPr="00A0596C">
        <w:rPr>
          <w:rFonts w:asciiTheme="minorHAnsi" w:eastAsia="Times New Roman" w:hAnsiTheme="minorHAnsi" w:cstheme="minorHAnsi"/>
          <w:sz w:val="28"/>
        </w:rPr>
        <w:t>Un primo incontro, da realizzare durante la fase di avvio del progetto, è volto alla presentazione di quello che sarà il sistema di monitoraggio applicato durante le attività di progetto. L’incontro in questione ha l’obiettivo di coinvolgere il volontario in maniera completa rendendolo “protagonista” di tutte le fasi di attuazione del progetto cui sta prendendo parte. Questo incontro verrà realizzato alla presenza di tutto il personale c</w:t>
      </w:r>
      <w:r w:rsidR="00D83D50">
        <w:rPr>
          <w:rFonts w:asciiTheme="minorHAnsi" w:eastAsia="Times New Roman" w:hAnsiTheme="minorHAnsi" w:cstheme="minorHAnsi"/>
          <w:sz w:val="28"/>
        </w:rPr>
        <w:t>oinvolto nel progetto (OLP</w:t>
      </w:r>
      <w:r w:rsidRPr="00A0596C">
        <w:rPr>
          <w:rFonts w:asciiTheme="minorHAnsi" w:eastAsia="Times New Roman" w:hAnsiTheme="minorHAnsi" w:cstheme="minorHAnsi"/>
          <w:sz w:val="28"/>
        </w:rPr>
        <w:t xml:space="preserve">, responsabili della struttura, etc.) in modo che fin dalle fasi iniziali si possano </w:t>
      </w:r>
      <w:r w:rsidRPr="00A0596C">
        <w:rPr>
          <w:rFonts w:asciiTheme="minorHAnsi" w:eastAsia="Times New Roman" w:hAnsiTheme="minorHAnsi" w:cstheme="minorHAnsi"/>
          <w:sz w:val="28"/>
        </w:rPr>
        <w:lastRenderedPageBreak/>
        <w:t>creare quelle sinergie che possano favorire il buon andamento di tutte le fasi progettuali previste.</w:t>
      </w:r>
      <w:r w:rsidR="006E3693">
        <w:rPr>
          <w:rFonts w:asciiTheme="minorHAnsi" w:eastAsia="Times New Roman" w:hAnsiTheme="minorHAnsi" w:cstheme="minorHAnsi"/>
          <w:sz w:val="28"/>
        </w:rPr>
        <w:t xml:space="preserve"> </w:t>
      </w:r>
      <w:r w:rsidRPr="00A0596C">
        <w:rPr>
          <w:rFonts w:asciiTheme="minorHAnsi" w:eastAsia="Times New Roman" w:hAnsiTheme="minorHAnsi" w:cstheme="minorHAnsi"/>
          <w:sz w:val="28"/>
        </w:rPr>
        <w:t>Gli incontri successivi verranno realizzati con cadenza periodica ed avranno l’obiettivo di verificare lo stato di avanzamento del progetto e di individuare i punti di forza e di debolezza emersi durante la realizzazione delle varie attività.</w:t>
      </w:r>
      <w:r w:rsidR="006E3693">
        <w:rPr>
          <w:rFonts w:asciiTheme="minorHAnsi" w:eastAsia="Times New Roman" w:hAnsiTheme="minorHAnsi" w:cstheme="minorHAnsi"/>
          <w:sz w:val="28"/>
        </w:rPr>
        <w:t xml:space="preserve"> </w:t>
      </w:r>
      <w:r w:rsidRPr="00A0596C">
        <w:rPr>
          <w:rFonts w:asciiTheme="minorHAnsi" w:eastAsia="Times New Roman" w:hAnsiTheme="minorHAnsi" w:cstheme="minorHAnsi"/>
          <w:sz w:val="28"/>
        </w:rPr>
        <w:t>Tutti gli incontri verranno realizzati in gruppo</w:t>
      </w:r>
      <w:r w:rsidR="00D83D50">
        <w:rPr>
          <w:rFonts w:asciiTheme="minorHAnsi" w:eastAsia="Times New Roman" w:hAnsiTheme="minorHAnsi" w:cstheme="minorHAnsi"/>
          <w:sz w:val="28"/>
        </w:rPr>
        <w:t>,</w:t>
      </w:r>
      <w:r w:rsidRPr="00A0596C">
        <w:rPr>
          <w:rFonts w:asciiTheme="minorHAnsi" w:eastAsia="Times New Roman" w:hAnsiTheme="minorHAnsi" w:cstheme="minorHAnsi"/>
          <w:sz w:val="28"/>
        </w:rPr>
        <w:t xml:space="preserve"> in modo da promuovere il confronto tra i volontari e rafforzare il senso di “gruppo” nei giovani coinvolti nel progetto. Qualora dovessero emergere particolari esigenze all’interno del “gruppo” che richiedano approfondimenti, si potranno prevedere anche degli incontri con i singoli volontari ai quali seguiranno, in ogni caso, incontri di gruppo per il confronto.</w:t>
      </w:r>
      <w:r w:rsidR="003D6B07">
        <w:rPr>
          <w:rFonts w:asciiTheme="minorHAnsi" w:eastAsia="Times New Roman" w:hAnsiTheme="minorHAnsi" w:cstheme="minorHAnsi"/>
          <w:sz w:val="28"/>
        </w:rPr>
        <w:t xml:space="preserve"> </w:t>
      </w:r>
    </w:p>
    <w:p w14:paraId="3A429E5C" w14:textId="4E735972" w:rsidR="003C463D" w:rsidRPr="00D47848" w:rsidRDefault="005B1BF4" w:rsidP="00A0596C">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r w:rsidRPr="00D47848">
        <w:rPr>
          <w:rFonts w:asciiTheme="minorHAnsi" w:eastAsia="Times New Roman" w:hAnsiTheme="minorHAnsi" w:cstheme="minorHAnsi"/>
          <w:b/>
          <w:sz w:val="28"/>
          <w:u w:val="single"/>
        </w:rPr>
        <w:t>PRESSO LA SEDE IL VOLONTARIO EFFETTUERÀ LE SEGUENTI ATTIVITÀ</w:t>
      </w:r>
      <w:r w:rsidR="00952E42">
        <w:rPr>
          <w:rFonts w:asciiTheme="minorHAnsi" w:eastAsia="Times New Roman" w:hAnsiTheme="minorHAnsi" w:cstheme="minorHAnsi"/>
          <w:b/>
          <w:sz w:val="28"/>
          <w:u w:val="single"/>
        </w:rPr>
        <w:t xml:space="preserve"> A COMPLETAMENTO DELL’ATTIVITA’ DI ASSISTENZA AI</w:t>
      </w:r>
      <w:r w:rsidR="00FC536E">
        <w:rPr>
          <w:rFonts w:asciiTheme="minorHAnsi" w:eastAsia="Times New Roman" w:hAnsiTheme="minorHAnsi" w:cstheme="minorHAnsi"/>
          <w:b/>
          <w:sz w:val="28"/>
          <w:u w:val="single"/>
        </w:rPr>
        <w:t xml:space="preserve"> RICHIEDENTI NON VEDENTI APPARTENENTI AL PROGETTO</w:t>
      </w:r>
      <w:r w:rsidRPr="00D47848">
        <w:rPr>
          <w:rFonts w:asciiTheme="minorHAnsi" w:eastAsia="Times New Roman" w:hAnsiTheme="minorHAnsi" w:cstheme="minorHAnsi"/>
          <w:b/>
          <w:sz w:val="28"/>
          <w:u w:val="single"/>
        </w:rPr>
        <w:t>:</w:t>
      </w:r>
    </w:p>
    <w:p w14:paraId="4233C653" w14:textId="5AB103D8" w:rsidR="005B1BF4" w:rsidRPr="005B1BF4" w:rsidRDefault="005B1BF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sz w:val="28"/>
          <w:u w:val="single"/>
        </w:rPr>
      </w:pPr>
      <w:r w:rsidRPr="005B1BF4">
        <w:rPr>
          <w:rFonts w:asciiTheme="minorHAnsi" w:eastAsia="Times New Roman" w:hAnsiTheme="minorHAnsi" w:cstheme="minorHAnsi"/>
          <w:b/>
          <w:sz w:val="28"/>
          <w:u w:val="single"/>
        </w:rPr>
        <w:t>REGISTRAZIONE DI TESTI</w:t>
      </w:r>
    </w:p>
    <w:p w14:paraId="1CF7CCF2" w14:textId="0EE0D16A" w:rsidR="003D6B07" w:rsidRDefault="00FC536E"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Pr>
          <w:rFonts w:asciiTheme="minorHAnsi" w:eastAsia="Times New Roman" w:hAnsiTheme="minorHAnsi" w:cstheme="minorHAnsi"/>
          <w:sz w:val="28"/>
        </w:rPr>
        <w:t xml:space="preserve"> A</w:t>
      </w:r>
      <w:r w:rsidR="003D6B07" w:rsidRPr="003D6B07">
        <w:rPr>
          <w:rFonts w:asciiTheme="minorHAnsi" w:eastAsia="Times New Roman" w:hAnsiTheme="minorHAnsi" w:cstheme="minorHAnsi"/>
          <w:sz w:val="28"/>
        </w:rPr>
        <w:t>ttraverso l’uso di un registratore o di un microfono collegato ad un pc, provvederanno alla realizzazione di audiocassette, cd e file audio contenenti dispense, libri, articoli di giornale, testi non reperibili presso strutture specializzate nella forni</w:t>
      </w:r>
      <w:r w:rsidR="001C19E6">
        <w:rPr>
          <w:rFonts w:asciiTheme="minorHAnsi" w:eastAsia="Times New Roman" w:hAnsiTheme="minorHAnsi" w:cstheme="minorHAnsi"/>
          <w:sz w:val="28"/>
        </w:rPr>
        <w:t xml:space="preserve">tura di libri registrati, </w:t>
      </w:r>
      <w:proofErr w:type="spellStart"/>
      <w:r w:rsidR="001C19E6">
        <w:rPr>
          <w:rFonts w:asciiTheme="minorHAnsi" w:eastAsia="Times New Roman" w:hAnsiTheme="minorHAnsi" w:cstheme="minorHAnsi"/>
          <w:sz w:val="28"/>
        </w:rPr>
        <w:t>e</w:t>
      </w:r>
      <w:r w:rsidR="00952E42">
        <w:rPr>
          <w:rFonts w:asciiTheme="minorHAnsi" w:eastAsia="Times New Roman" w:hAnsiTheme="minorHAnsi" w:cstheme="minorHAnsi"/>
          <w:sz w:val="28"/>
        </w:rPr>
        <w:t>cc</w:t>
      </w:r>
      <w:proofErr w:type="spellEnd"/>
      <w:r w:rsidR="00952E42">
        <w:rPr>
          <w:rFonts w:asciiTheme="minorHAnsi" w:eastAsia="Times New Roman" w:hAnsiTheme="minorHAnsi" w:cstheme="minorHAnsi"/>
          <w:sz w:val="28"/>
        </w:rPr>
        <w:t xml:space="preserve"> …I </w:t>
      </w:r>
      <w:r w:rsidR="00D83D50">
        <w:rPr>
          <w:rFonts w:asciiTheme="minorHAnsi" w:eastAsia="Times New Roman" w:hAnsiTheme="minorHAnsi" w:cstheme="minorHAnsi"/>
          <w:sz w:val="28"/>
        </w:rPr>
        <w:t>richiedenti possono</w:t>
      </w:r>
      <w:r w:rsidR="00952E42">
        <w:rPr>
          <w:rFonts w:asciiTheme="minorHAnsi" w:eastAsia="Times New Roman" w:hAnsiTheme="minorHAnsi" w:cstheme="minorHAnsi"/>
          <w:sz w:val="28"/>
        </w:rPr>
        <w:t xml:space="preserve"> inviare</w:t>
      </w:r>
      <w:r w:rsidR="003D6B07" w:rsidRPr="003D6B07">
        <w:rPr>
          <w:rFonts w:asciiTheme="minorHAnsi" w:eastAsia="Times New Roman" w:hAnsiTheme="minorHAnsi" w:cstheme="minorHAnsi"/>
          <w:sz w:val="28"/>
        </w:rPr>
        <w:t xml:space="preserve"> tramite e-mail all’indirizzo di posta elettronica della Sezione, dispense, appunti, tesine o parti di libri da registrare. L’impiego di Internet permette la trasmissione in tempo reale delle informazioni e il sicuro buon fine della trasmissione stessa: compito del volontario sarà quello di controllare quotidianamente la posta in arrivo, correggere le bozze, effettuare la registrazione ed infine provvedere alla spedizione del materiale con le stesse modalità o in formato diversi (audiocassette, cd e file audio).</w:t>
      </w:r>
    </w:p>
    <w:p w14:paraId="414FD371"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2E6F762F"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0515C4A4"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2F2579B5"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4BBADC16"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5A9A0ED5"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76B9C930" w14:textId="50682E9F" w:rsidR="005B1BF4" w:rsidRPr="005B1BF4" w:rsidRDefault="005B1BF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r w:rsidRPr="005B1BF4">
        <w:rPr>
          <w:rFonts w:asciiTheme="minorHAnsi" w:eastAsia="Times New Roman" w:hAnsiTheme="minorHAnsi" w:cstheme="minorHAnsi"/>
          <w:b/>
          <w:sz w:val="28"/>
          <w:u w:val="single"/>
        </w:rPr>
        <w:lastRenderedPageBreak/>
        <w:t>STAMPA TESTI IN BRAILLE</w:t>
      </w:r>
    </w:p>
    <w:p w14:paraId="0351D562" w14:textId="7920CCA6" w:rsidR="003D6B07" w:rsidRPr="003D6B07" w:rsidRDefault="003D6B07"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3D6B07">
        <w:rPr>
          <w:rFonts w:asciiTheme="minorHAnsi" w:eastAsia="Times New Roman" w:hAnsiTheme="minorHAnsi" w:cstheme="minorHAnsi"/>
          <w:sz w:val="28"/>
        </w:rPr>
        <w:t>S</w:t>
      </w:r>
      <w:r w:rsidR="009C38D6">
        <w:rPr>
          <w:rFonts w:asciiTheme="minorHAnsi" w:eastAsia="Times New Roman" w:hAnsiTheme="minorHAnsi" w:cstheme="minorHAnsi"/>
          <w:sz w:val="28"/>
        </w:rPr>
        <w:t xml:space="preserve">empre su richiesta, </w:t>
      </w:r>
      <w:r w:rsidR="009C38D6" w:rsidRPr="003D6B07">
        <w:rPr>
          <w:rFonts w:asciiTheme="minorHAnsi" w:eastAsia="Times New Roman" w:hAnsiTheme="minorHAnsi" w:cstheme="minorHAnsi"/>
          <w:sz w:val="28"/>
        </w:rPr>
        <w:t>è</w:t>
      </w:r>
      <w:r w:rsidRPr="003D6B07">
        <w:rPr>
          <w:rFonts w:asciiTheme="minorHAnsi" w:eastAsia="Times New Roman" w:hAnsiTheme="minorHAnsi" w:cstheme="minorHAnsi"/>
          <w:sz w:val="28"/>
        </w:rPr>
        <w:t xml:space="preserve"> stato istituito anche il servizio stampa i</w:t>
      </w:r>
      <w:r w:rsidR="009C38D6">
        <w:rPr>
          <w:rFonts w:asciiTheme="minorHAnsi" w:eastAsia="Times New Roman" w:hAnsiTheme="minorHAnsi" w:cstheme="minorHAnsi"/>
          <w:sz w:val="28"/>
        </w:rPr>
        <w:t>n B</w:t>
      </w:r>
      <w:r w:rsidRPr="003D6B07">
        <w:rPr>
          <w:rFonts w:asciiTheme="minorHAnsi" w:eastAsia="Times New Roman" w:hAnsiTheme="minorHAnsi" w:cstheme="minorHAnsi"/>
          <w:sz w:val="28"/>
        </w:rPr>
        <w:t xml:space="preserve">raille o in large </w:t>
      </w:r>
      <w:proofErr w:type="spellStart"/>
      <w:r w:rsidRPr="003D6B07">
        <w:rPr>
          <w:rFonts w:asciiTheme="minorHAnsi" w:eastAsia="Times New Roman" w:hAnsiTheme="minorHAnsi" w:cstheme="minorHAnsi"/>
          <w:sz w:val="28"/>
        </w:rPr>
        <w:t>print</w:t>
      </w:r>
      <w:proofErr w:type="spellEnd"/>
      <w:r w:rsidRPr="003D6B07">
        <w:rPr>
          <w:rFonts w:asciiTheme="minorHAnsi" w:eastAsia="Times New Roman" w:hAnsiTheme="minorHAnsi" w:cstheme="minorHAnsi"/>
          <w:sz w:val="28"/>
        </w:rPr>
        <w:t xml:space="preserve"> di brevi testi, giornalini, dispense, riviste, lezioni, brevi brani di qualunque argomento. Il servizio pensato originariamente per alunni non vedenti</w:t>
      </w:r>
      <w:r w:rsidR="009C38D6">
        <w:rPr>
          <w:rFonts w:asciiTheme="minorHAnsi" w:eastAsia="Times New Roman" w:hAnsiTheme="minorHAnsi" w:cstheme="minorHAnsi"/>
          <w:sz w:val="28"/>
        </w:rPr>
        <w:t xml:space="preserve"> </w:t>
      </w:r>
      <w:proofErr w:type="spellStart"/>
      <w:r w:rsidRPr="003D6B07">
        <w:rPr>
          <w:rFonts w:asciiTheme="minorHAnsi" w:eastAsia="Times New Roman" w:hAnsiTheme="minorHAnsi" w:cstheme="minorHAnsi"/>
          <w:sz w:val="28"/>
        </w:rPr>
        <w:t>ed</w:t>
      </w:r>
      <w:proofErr w:type="spellEnd"/>
      <w:r w:rsidRPr="003D6B07">
        <w:rPr>
          <w:rFonts w:asciiTheme="minorHAnsi" w:eastAsia="Times New Roman" w:hAnsiTheme="minorHAnsi" w:cstheme="minorHAnsi"/>
          <w:sz w:val="28"/>
        </w:rPr>
        <w:t xml:space="preserve"> ipovedenti, </w:t>
      </w:r>
      <w:r w:rsidR="009C38D6" w:rsidRPr="003D6B07">
        <w:rPr>
          <w:rFonts w:asciiTheme="minorHAnsi" w:eastAsia="Times New Roman" w:hAnsiTheme="minorHAnsi" w:cstheme="minorHAnsi"/>
          <w:sz w:val="28"/>
        </w:rPr>
        <w:t xml:space="preserve">grazie al contributo dei volontari </w:t>
      </w:r>
      <w:r w:rsidRPr="003D6B07">
        <w:rPr>
          <w:rFonts w:asciiTheme="minorHAnsi" w:eastAsia="Times New Roman" w:hAnsiTheme="minorHAnsi" w:cstheme="minorHAnsi"/>
          <w:sz w:val="28"/>
        </w:rPr>
        <w:t>è stato successivamente esteso a tutti i non vedenti e per qualunque tipologia testuale. Attraverso questo servizio al non vedente è permesso l’accesso alle pari opportunità nel mondo della scuola, dell’informazione e della cultura in generale, mentre al volontario è data la possibilità di imparare il metodo di lettura e di scrittura Braille, anche attraverso l’apprendimento delle tecniche di utilizzo di strumentazioni informatiche ad alto contenuto specialistico.</w:t>
      </w:r>
    </w:p>
    <w:p w14:paraId="51CEDDF5" w14:textId="2FEC3C17" w:rsidR="005B1BF4" w:rsidRPr="005B1BF4" w:rsidRDefault="005B1BF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r w:rsidRPr="005B1BF4">
        <w:rPr>
          <w:rFonts w:asciiTheme="minorHAnsi" w:eastAsia="Times New Roman" w:hAnsiTheme="minorHAnsi" w:cstheme="minorHAnsi"/>
          <w:b/>
          <w:sz w:val="28"/>
          <w:u w:val="single"/>
        </w:rPr>
        <w:t>MATERIALE TIFLOTECNICO-TIFLODIDATTICO</w:t>
      </w:r>
    </w:p>
    <w:p w14:paraId="5F5D416B" w14:textId="727A252A" w:rsidR="003D6B07" w:rsidRDefault="00FC536E"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Pr>
          <w:rFonts w:asciiTheme="minorHAnsi" w:eastAsia="Times New Roman" w:hAnsiTheme="minorHAnsi" w:cstheme="minorHAnsi"/>
          <w:sz w:val="28"/>
        </w:rPr>
        <w:t xml:space="preserve">Gli </w:t>
      </w:r>
      <w:r w:rsidR="00952E42">
        <w:rPr>
          <w:rFonts w:asciiTheme="minorHAnsi" w:eastAsia="Times New Roman" w:hAnsiTheme="minorHAnsi" w:cstheme="minorHAnsi"/>
          <w:sz w:val="28"/>
        </w:rPr>
        <w:t xml:space="preserve">assistiti </w:t>
      </w:r>
      <w:r w:rsidR="003D6B07" w:rsidRPr="003D6B07">
        <w:rPr>
          <w:rFonts w:asciiTheme="minorHAnsi" w:eastAsia="Times New Roman" w:hAnsiTheme="minorHAnsi" w:cstheme="minorHAnsi"/>
          <w:sz w:val="28"/>
        </w:rPr>
        <w:t>che necessitano di materiale tiflotecnico</w:t>
      </w:r>
      <w:r w:rsidR="00E45133">
        <w:rPr>
          <w:rFonts w:asciiTheme="minorHAnsi" w:eastAsia="Times New Roman" w:hAnsiTheme="minorHAnsi" w:cstheme="minorHAnsi"/>
          <w:sz w:val="28"/>
        </w:rPr>
        <w:t xml:space="preserve"> e tiflodidattico</w:t>
      </w:r>
      <w:r w:rsidR="003D6B07" w:rsidRPr="003D6B07">
        <w:rPr>
          <w:rFonts w:asciiTheme="minorHAnsi" w:eastAsia="Times New Roman" w:hAnsiTheme="minorHAnsi" w:cstheme="minorHAnsi"/>
          <w:sz w:val="28"/>
        </w:rPr>
        <w:t xml:space="preserve"> possono presentare apposita richiesta presso la segreter</w:t>
      </w:r>
      <w:r w:rsidR="00E45133">
        <w:rPr>
          <w:rFonts w:asciiTheme="minorHAnsi" w:eastAsia="Times New Roman" w:hAnsiTheme="minorHAnsi" w:cstheme="minorHAnsi"/>
          <w:sz w:val="28"/>
        </w:rPr>
        <w:t xml:space="preserve">ia della Sezione. </w:t>
      </w:r>
      <w:r w:rsidR="003D6B07" w:rsidRPr="003D6B07">
        <w:rPr>
          <w:rFonts w:asciiTheme="minorHAnsi" w:eastAsia="Times New Roman" w:hAnsiTheme="minorHAnsi" w:cstheme="minorHAnsi"/>
          <w:sz w:val="28"/>
        </w:rPr>
        <w:t xml:space="preserve">La catalogazione del materiale da acquistare avviene con l’assistenza del volontario in stretta collaborazione con </w:t>
      </w:r>
      <w:r w:rsidR="00E45133">
        <w:rPr>
          <w:rFonts w:asciiTheme="minorHAnsi" w:eastAsia="Times New Roman" w:hAnsiTheme="minorHAnsi" w:cstheme="minorHAnsi"/>
          <w:sz w:val="28"/>
        </w:rPr>
        <w:t xml:space="preserve">il responsabile regionale  del Centro Tiflotecnico della  Campania, </w:t>
      </w:r>
      <w:r w:rsidR="003D6B07" w:rsidRPr="003D6B07">
        <w:rPr>
          <w:rFonts w:asciiTheme="minorHAnsi" w:eastAsia="Times New Roman" w:hAnsiTheme="minorHAnsi" w:cstheme="minorHAnsi"/>
          <w:sz w:val="28"/>
        </w:rPr>
        <w:t>gli insegnanti di sostegno, con il responsabile provinciale U.I.C.I dell’istruzione e con la collaborazione della Biblioteca per Ciechi “Regina Margherita” di Monza (ente pa</w:t>
      </w:r>
      <w:r w:rsidR="00E45133">
        <w:rPr>
          <w:rFonts w:asciiTheme="minorHAnsi" w:eastAsia="Times New Roman" w:hAnsiTheme="minorHAnsi" w:cstheme="minorHAnsi"/>
          <w:sz w:val="28"/>
        </w:rPr>
        <w:t>r</w:t>
      </w:r>
      <w:r w:rsidR="003D6B07" w:rsidRPr="003D6B07">
        <w:rPr>
          <w:rFonts w:asciiTheme="minorHAnsi" w:eastAsia="Times New Roman" w:hAnsiTheme="minorHAnsi" w:cstheme="minorHAnsi"/>
          <w:sz w:val="28"/>
        </w:rPr>
        <w:t xml:space="preserve">tner per la formazione) per il tramite dei propri Centri di consulenza Tiflodidattica e della Federazione Nazionale delle Istituzioni Pro Ciechi (ente partner del progetto). Successivamente </w:t>
      </w:r>
      <w:r w:rsidR="00E45133">
        <w:rPr>
          <w:rFonts w:asciiTheme="minorHAnsi" w:eastAsia="Times New Roman" w:hAnsiTheme="minorHAnsi" w:cstheme="minorHAnsi"/>
          <w:sz w:val="28"/>
        </w:rPr>
        <w:t xml:space="preserve">il personale </w:t>
      </w:r>
      <w:r w:rsidR="004F7CB3">
        <w:rPr>
          <w:rFonts w:asciiTheme="minorHAnsi" w:eastAsia="Times New Roman" w:hAnsiTheme="minorHAnsi" w:cstheme="minorHAnsi"/>
          <w:sz w:val="28"/>
        </w:rPr>
        <w:t xml:space="preserve">U.I.C.I. </w:t>
      </w:r>
      <w:r w:rsidR="004F7CB3" w:rsidRPr="003D6B07">
        <w:rPr>
          <w:rFonts w:asciiTheme="minorHAnsi" w:eastAsia="Times New Roman" w:hAnsiTheme="minorHAnsi" w:cstheme="minorHAnsi"/>
          <w:sz w:val="28"/>
        </w:rPr>
        <w:t>procederà</w:t>
      </w:r>
      <w:r w:rsidR="003D6B07" w:rsidRPr="003D6B07">
        <w:rPr>
          <w:rFonts w:asciiTheme="minorHAnsi" w:eastAsia="Times New Roman" w:hAnsiTheme="minorHAnsi" w:cstheme="minorHAnsi"/>
          <w:sz w:val="28"/>
        </w:rPr>
        <w:t xml:space="preserve"> alla formulazione degli ordinativi del materiale individuato presso le aziende distributrici, precedentemente individuate attraverso indagini di mercato svolt</w:t>
      </w:r>
      <w:r w:rsidR="004F7CB3">
        <w:rPr>
          <w:rFonts w:asciiTheme="minorHAnsi" w:eastAsia="Times New Roman" w:hAnsiTheme="minorHAnsi" w:cstheme="minorHAnsi"/>
          <w:sz w:val="28"/>
        </w:rPr>
        <w:t>e</w:t>
      </w:r>
      <w:r w:rsidR="003D6B07" w:rsidRPr="003D6B07">
        <w:rPr>
          <w:rFonts w:asciiTheme="minorHAnsi" w:eastAsia="Times New Roman" w:hAnsiTheme="minorHAnsi" w:cstheme="minorHAnsi"/>
          <w:sz w:val="28"/>
        </w:rPr>
        <w:t xml:space="preserve"> dal personale dell’Ente e dal Consiglio Regionale dell’U.I.C.I.</w:t>
      </w:r>
    </w:p>
    <w:p w14:paraId="6337EF39"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73E1427C"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23C074A7"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2947E9D6"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46E26EF0"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77C6CFDD"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212159F5" w14:textId="77777777" w:rsidR="002D55E4" w:rsidRDefault="002D55E4"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p>
    <w:p w14:paraId="001AD2C1" w14:textId="15993F4A" w:rsidR="00E45133" w:rsidRPr="00850B34" w:rsidRDefault="00E45133" w:rsidP="003D6B07">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r w:rsidRPr="00850B34">
        <w:rPr>
          <w:rFonts w:asciiTheme="minorHAnsi" w:eastAsia="Times New Roman" w:hAnsiTheme="minorHAnsi" w:cstheme="minorHAnsi"/>
          <w:b/>
          <w:sz w:val="28"/>
          <w:u w:val="single"/>
        </w:rPr>
        <w:lastRenderedPageBreak/>
        <w:t>ATTIVITA’ DI PREVENZIONE E CURA PER LE PATOLOGIE OCULISTICHE</w:t>
      </w:r>
    </w:p>
    <w:p w14:paraId="384D4CE8" w14:textId="62998D2B" w:rsidR="00E45133" w:rsidRPr="00E45133" w:rsidRDefault="006E3693"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Pr>
          <w:rFonts w:asciiTheme="minorHAnsi" w:eastAsia="Times New Roman" w:hAnsiTheme="minorHAnsi" w:cstheme="minorHAnsi"/>
          <w:sz w:val="28"/>
        </w:rPr>
        <w:t>I</w:t>
      </w:r>
      <w:r w:rsidR="00E45133" w:rsidRPr="00E45133">
        <w:rPr>
          <w:rFonts w:asciiTheme="minorHAnsi" w:eastAsia="Times New Roman" w:hAnsiTheme="minorHAnsi" w:cstheme="minorHAnsi"/>
          <w:sz w:val="28"/>
        </w:rPr>
        <w:t>n collaborazione con l’Agenzia della prevenzione della Cecità IAPB Italia, l’organizzazione di visite periodiche nel territorio in favore dei cittadini da parte di una equipe di specialisti attr</w:t>
      </w:r>
      <w:r w:rsidR="00071664">
        <w:rPr>
          <w:rFonts w:asciiTheme="minorHAnsi" w:eastAsia="Times New Roman" w:hAnsiTheme="minorHAnsi" w:cstheme="minorHAnsi"/>
          <w:sz w:val="28"/>
        </w:rPr>
        <w:t xml:space="preserve">averso l’unità mobile oftalmica. </w:t>
      </w:r>
      <w:r w:rsidR="001C19E6">
        <w:rPr>
          <w:rFonts w:asciiTheme="minorHAnsi" w:eastAsia="Times New Roman" w:hAnsiTheme="minorHAnsi" w:cstheme="minorHAnsi"/>
          <w:sz w:val="28"/>
        </w:rPr>
        <w:t xml:space="preserve">I volontari </w:t>
      </w:r>
      <w:r w:rsidR="00071664">
        <w:rPr>
          <w:rFonts w:asciiTheme="minorHAnsi" w:eastAsia="Times New Roman" w:hAnsiTheme="minorHAnsi" w:cstheme="minorHAnsi"/>
          <w:sz w:val="28"/>
        </w:rPr>
        <w:t xml:space="preserve">impegnati nel progetto </w:t>
      </w:r>
      <w:r w:rsidR="001C19E6">
        <w:rPr>
          <w:rFonts w:asciiTheme="minorHAnsi" w:eastAsia="Times New Roman" w:hAnsiTheme="minorHAnsi" w:cstheme="minorHAnsi"/>
          <w:sz w:val="28"/>
        </w:rPr>
        <w:t>avranno il compito di assistere i non ve</w:t>
      </w:r>
      <w:r w:rsidR="004F7CB3">
        <w:rPr>
          <w:rFonts w:asciiTheme="minorHAnsi" w:eastAsia="Times New Roman" w:hAnsiTheme="minorHAnsi" w:cstheme="minorHAnsi"/>
          <w:sz w:val="28"/>
        </w:rPr>
        <w:t>denti partecipanti al progetto</w:t>
      </w:r>
      <w:r w:rsidR="00071664">
        <w:rPr>
          <w:rFonts w:asciiTheme="minorHAnsi" w:eastAsia="Times New Roman" w:hAnsiTheme="minorHAnsi" w:cstheme="minorHAnsi"/>
          <w:sz w:val="28"/>
        </w:rPr>
        <w:t xml:space="preserve"> </w:t>
      </w:r>
      <w:r w:rsidR="001C19E6">
        <w:rPr>
          <w:rFonts w:asciiTheme="minorHAnsi" w:eastAsia="Times New Roman" w:hAnsiTheme="minorHAnsi" w:cstheme="minorHAnsi"/>
          <w:sz w:val="28"/>
        </w:rPr>
        <w:t>durante le visite oculistiche.</w:t>
      </w:r>
    </w:p>
    <w:p w14:paraId="75A52E89" w14:textId="5E614FBB" w:rsidR="00E45133" w:rsidRDefault="00E45133"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E45133">
        <w:rPr>
          <w:rFonts w:asciiTheme="minorHAnsi" w:eastAsia="Times New Roman" w:hAnsiTheme="minorHAnsi" w:cstheme="minorHAnsi"/>
          <w:sz w:val="28"/>
        </w:rPr>
        <w:t>Questa attività di sensibilizzazione e prevenzione viene realizzata periodicamente attraverso l’organizzazione di “Campagna della prevenzione della cecità”</w:t>
      </w:r>
      <w:r w:rsidR="004F7CB3">
        <w:rPr>
          <w:rFonts w:asciiTheme="minorHAnsi" w:eastAsia="Times New Roman" w:hAnsiTheme="minorHAnsi" w:cstheme="minorHAnsi"/>
          <w:sz w:val="28"/>
        </w:rPr>
        <w:t>,</w:t>
      </w:r>
      <w:r w:rsidRPr="00E45133">
        <w:rPr>
          <w:rFonts w:asciiTheme="minorHAnsi" w:eastAsia="Times New Roman" w:hAnsiTheme="minorHAnsi" w:cstheme="minorHAnsi"/>
          <w:sz w:val="28"/>
        </w:rPr>
        <w:t xml:space="preserve"> che prevede la presenza nei diversi comuni dell</w:t>
      </w:r>
      <w:r w:rsidR="00071664">
        <w:rPr>
          <w:rFonts w:asciiTheme="minorHAnsi" w:eastAsia="Times New Roman" w:hAnsiTheme="minorHAnsi" w:cstheme="minorHAnsi"/>
          <w:sz w:val="28"/>
        </w:rPr>
        <w:t xml:space="preserve">a provincia, </w:t>
      </w:r>
      <w:r w:rsidRPr="00E45133">
        <w:rPr>
          <w:rFonts w:asciiTheme="minorHAnsi" w:eastAsia="Times New Roman" w:hAnsiTheme="minorHAnsi" w:cstheme="minorHAnsi"/>
          <w:sz w:val="28"/>
        </w:rPr>
        <w:t>nelle principali p</w:t>
      </w:r>
      <w:r w:rsidR="004F7CB3">
        <w:rPr>
          <w:rFonts w:asciiTheme="minorHAnsi" w:eastAsia="Times New Roman" w:hAnsiTheme="minorHAnsi" w:cstheme="minorHAnsi"/>
          <w:sz w:val="28"/>
        </w:rPr>
        <w:t xml:space="preserve">iazze e presso case per anziani </w:t>
      </w:r>
      <w:r w:rsidRPr="00E45133">
        <w:rPr>
          <w:rFonts w:asciiTheme="minorHAnsi" w:eastAsia="Times New Roman" w:hAnsiTheme="minorHAnsi" w:cstheme="minorHAnsi"/>
          <w:sz w:val="28"/>
        </w:rPr>
        <w:t>di un’unità mobile oftalmica all’interno della quale un’equipe di specialisti provvede ad erogare visite oculistiche gratuite.</w:t>
      </w:r>
    </w:p>
    <w:p w14:paraId="67CB3E89" w14:textId="77777777" w:rsidR="007A5B6F" w:rsidRPr="00850B34" w:rsidRDefault="007A5B6F" w:rsidP="007A5B6F">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b/>
          <w:sz w:val="28"/>
          <w:u w:val="single"/>
        </w:rPr>
      </w:pPr>
      <w:r w:rsidRPr="00850B34">
        <w:rPr>
          <w:rFonts w:asciiTheme="minorHAnsi" w:eastAsia="Times New Roman" w:hAnsiTheme="minorHAnsi" w:cstheme="minorHAnsi"/>
          <w:b/>
          <w:sz w:val="28"/>
          <w:u w:val="single"/>
        </w:rPr>
        <w:t>ATTIVITA’ LUDICHE-SPORTIVE</w:t>
      </w:r>
    </w:p>
    <w:p w14:paraId="39D2F62D" w14:textId="30F14FAF" w:rsidR="007A5B6F" w:rsidRPr="007A5B6F" w:rsidRDefault="007A5B6F"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r w:rsidRPr="007A5B6F">
        <w:rPr>
          <w:rFonts w:asciiTheme="minorHAnsi" w:eastAsia="Times New Roman" w:hAnsiTheme="minorHAnsi" w:cstheme="minorHAnsi"/>
          <w:sz w:val="28"/>
        </w:rPr>
        <w:t>Inserire ed integrare i disabili della vista nel contesto sociale organizzando attività ed iniziative finalizzate al supera</w:t>
      </w:r>
      <w:r w:rsidR="004F7CB3">
        <w:rPr>
          <w:rFonts w:asciiTheme="minorHAnsi" w:eastAsia="Times New Roman" w:hAnsiTheme="minorHAnsi" w:cstheme="minorHAnsi"/>
          <w:sz w:val="28"/>
        </w:rPr>
        <w:t>mento dell’esclusione sociale</w:t>
      </w:r>
      <w:r w:rsidR="0060336E">
        <w:rPr>
          <w:rFonts w:asciiTheme="minorHAnsi" w:eastAsia="Times New Roman" w:hAnsiTheme="minorHAnsi" w:cstheme="minorHAnsi"/>
          <w:sz w:val="28"/>
        </w:rPr>
        <w:t>,</w:t>
      </w:r>
      <w:r w:rsidR="004F7CB3">
        <w:rPr>
          <w:rFonts w:asciiTheme="minorHAnsi" w:eastAsia="Times New Roman" w:hAnsiTheme="minorHAnsi" w:cstheme="minorHAnsi"/>
          <w:sz w:val="28"/>
        </w:rPr>
        <w:t xml:space="preserve"> </w:t>
      </w:r>
      <w:r w:rsidR="00DF2B5B">
        <w:rPr>
          <w:rFonts w:asciiTheme="minorHAnsi" w:eastAsia="Times New Roman" w:hAnsiTheme="minorHAnsi" w:cstheme="minorHAnsi"/>
          <w:sz w:val="28"/>
        </w:rPr>
        <w:t xml:space="preserve">a </w:t>
      </w:r>
      <w:r w:rsidRPr="007A5B6F">
        <w:rPr>
          <w:rFonts w:asciiTheme="minorHAnsi" w:eastAsia="Times New Roman" w:hAnsiTheme="minorHAnsi" w:cstheme="minorHAnsi"/>
          <w:sz w:val="28"/>
        </w:rPr>
        <w:t>promozione, organizzazione e supporto ad ogni attività (es. eventi sociali, sportivi, ricreativi, culturali, ecc.) finalizzata al superamento dell’esclusione sociale (vedi lettere di collaborazione SOLID ARTE, REALVESUVIANA E NOI VED);</w:t>
      </w:r>
    </w:p>
    <w:p w14:paraId="6D3B0000" w14:textId="12AE5965" w:rsidR="007A5B6F" w:rsidRPr="007A5B6F" w:rsidRDefault="007A5B6F"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proofErr w:type="gramStart"/>
      <w:r w:rsidRPr="007A5B6F">
        <w:rPr>
          <w:rFonts w:asciiTheme="minorHAnsi" w:eastAsia="Times New Roman" w:hAnsiTheme="minorHAnsi" w:cstheme="minorHAnsi"/>
          <w:sz w:val="28"/>
        </w:rPr>
        <w:t>collaborazione</w:t>
      </w:r>
      <w:proofErr w:type="gramEnd"/>
      <w:r w:rsidRPr="007A5B6F">
        <w:rPr>
          <w:rFonts w:asciiTheme="minorHAnsi" w:eastAsia="Times New Roman" w:hAnsiTheme="minorHAnsi" w:cstheme="minorHAnsi"/>
          <w:sz w:val="28"/>
        </w:rPr>
        <w:t xml:space="preserve"> fattiva nella partecipazione a mostre, fiere, convegni, seminari, soggiorni socio-educativi e riabilitativi da parte di soggetti non vedenti ed operatori dell’handicap; </w:t>
      </w:r>
    </w:p>
    <w:p w14:paraId="6AE1211C" w14:textId="3237FB57" w:rsidR="007A5B6F" w:rsidRPr="00E45133" w:rsidRDefault="0060336E" w:rsidP="00850B34">
      <w:pPr>
        <w:pBdr>
          <w:top w:val="single" w:sz="4" w:space="1" w:color="auto"/>
          <w:left w:val="single" w:sz="4" w:space="4" w:color="auto"/>
          <w:bottom w:val="single" w:sz="4" w:space="1" w:color="auto"/>
          <w:right w:val="single" w:sz="4" w:space="4" w:color="auto"/>
        </w:pBdr>
        <w:ind w:left="851"/>
        <w:jc w:val="both"/>
        <w:rPr>
          <w:rFonts w:asciiTheme="minorHAnsi" w:eastAsia="Times New Roman" w:hAnsiTheme="minorHAnsi" w:cstheme="minorHAnsi"/>
          <w:sz w:val="28"/>
        </w:rPr>
      </w:pPr>
      <w:proofErr w:type="gramStart"/>
      <w:r>
        <w:rPr>
          <w:rFonts w:asciiTheme="minorHAnsi" w:eastAsia="Times New Roman" w:hAnsiTheme="minorHAnsi" w:cstheme="minorHAnsi"/>
          <w:sz w:val="28"/>
        </w:rPr>
        <w:t>l</w:t>
      </w:r>
      <w:r w:rsidR="007A5B6F" w:rsidRPr="007A5B6F">
        <w:rPr>
          <w:rFonts w:asciiTheme="minorHAnsi" w:eastAsia="Times New Roman" w:hAnsiTheme="minorHAnsi" w:cstheme="minorHAnsi"/>
          <w:sz w:val="28"/>
        </w:rPr>
        <w:t>a</w:t>
      </w:r>
      <w:proofErr w:type="gramEnd"/>
      <w:r w:rsidR="007A5B6F" w:rsidRPr="007A5B6F">
        <w:rPr>
          <w:rFonts w:asciiTheme="minorHAnsi" w:eastAsia="Times New Roman" w:hAnsiTheme="minorHAnsi" w:cstheme="minorHAnsi"/>
          <w:sz w:val="28"/>
        </w:rPr>
        <w:t xml:space="preserve"> reale integrazione si realizza quando il non vedente riesce a partecipare pienamente a tutti gli aspetti della vita sociale e quando le barriere sociali, psicologiche o materiali vengono abbattute. Attraverso l’azione dei volontari l’UICI contribuisce al contenimento di tali ostacoli. La piena integrazione avviene grazie all’accesso all’informazione e alla cultura, grazie alla partecipazione civica e sociale, grazie alla partecipazione alle attività sportive, siano esse individuali o di squadra. Quest’ultime, a livello organizzativo, sono spesso pensate in modo tale da affiancare un giovane che possa fungere da “vista” in modo che il disabile possa godere di ogni aspetto dello sport (sia a livello fisico che agonistico) senza nessuna limitazione e in piena autonomia (per es</w:t>
      </w:r>
      <w:r>
        <w:rPr>
          <w:rFonts w:asciiTheme="minorHAnsi" w:eastAsia="Times New Roman" w:hAnsiTheme="minorHAnsi" w:cstheme="minorHAnsi"/>
          <w:sz w:val="28"/>
        </w:rPr>
        <w:t>. il giro ciclistico in tandem).</w:t>
      </w:r>
      <w:r w:rsidR="00850B34">
        <w:rPr>
          <w:rFonts w:asciiTheme="minorHAnsi" w:eastAsia="Times New Roman" w:hAnsiTheme="minorHAnsi" w:cstheme="minorHAnsi"/>
          <w:sz w:val="28"/>
        </w:rPr>
        <w:t xml:space="preserve"> </w:t>
      </w:r>
      <w:r w:rsidR="007A5B6F" w:rsidRPr="007A5B6F">
        <w:rPr>
          <w:rFonts w:asciiTheme="minorHAnsi" w:eastAsia="Times New Roman" w:hAnsiTheme="minorHAnsi" w:cstheme="minorHAnsi"/>
          <w:sz w:val="28"/>
        </w:rPr>
        <w:t xml:space="preserve">Il supporto dell’attività del volontario si esplica </w:t>
      </w:r>
      <w:r w:rsidRPr="007A5B6F">
        <w:rPr>
          <w:rFonts w:asciiTheme="minorHAnsi" w:eastAsia="Times New Roman" w:hAnsiTheme="minorHAnsi" w:cstheme="minorHAnsi"/>
          <w:sz w:val="28"/>
        </w:rPr>
        <w:t>attraverso l’affiancamento</w:t>
      </w:r>
      <w:r w:rsidR="007A5B6F" w:rsidRPr="007A5B6F">
        <w:rPr>
          <w:rFonts w:asciiTheme="minorHAnsi" w:eastAsia="Times New Roman" w:hAnsiTheme="minorHAnsi" w:cstheme="minorHAnsi"/>
          <w:sz w:val="28"/>
        </w:rPr>
        <w:t xml:space="preserve"> nell’attività sportiva, l’accompagnamento nell’attività civica e politica.</w:t>
      </w:r>
    </w:p>
    <w:p w14:paraId="3F38C1EC" w14:textId="77777777" w:rsidR="003D6B07" w:rsidRDefault="003D6B07" w:rsidP="00A0596C">
      <w:pPr>
        <w:pBdr>
          <w:top w:val="single" w:sz="4" w:space="1" w:color="auto"/>
          <w:left w:val="single" w:sz="4" w:space="4" w:color="auto"/>
          <w:bottom w:val="single" w:sz="4" w:space="1" w:color="auto"/>
          <w:right w:val="single" w:sz="4" w:space="4" w:color="auto"/>
        </w:pBdr>
        <w:ind w:left="851"/>
        <w:rPr>
          <w:rFonts w:asciiTheme="minorHAnsi" w:eastAsia="Times New Roman" w:hAnsiTheme="minorHAnsi" w:cstheme="minorHAnsi"/>
          <w:sz w:val="28"/>
        </w:rPr>
      </w:pPr>
    </w:p>
    <w:p w14:paraId="321D2705" w14:textId="77777777" w:rsidR="006B329C" w:rsidRPr="00D40FEB" w:rsidRDefault="006B329C" w:rsidP="00EE64A6">
      <w:pPr>
        <w:pStyle w:val="Paragrafoelenco"/>
        <w:widowControl w:val="0"/>
        <w:tabs>
          <w:tab w:val="left" w:pos="426"/>
          <w:tab w:val="left" w:pos="567"/>
        </w:tabs>
        <w:spacing w:before="69" w:after="0" w:line="240" w:lineRule="auto"/>
        <w:ind w:left="567" w:right="121"/>
        <w:contextualSpacing w:val="0"/>
        <w:jc w:val="both"/>
        <w:rPr>
          <w:i/>
        </w:rPr>
      </w:pPr>
    </w:p>
    <w:p w14:paraId="236EBB97" w14:textId="7286B7E5" w:rsidR="00AE533A" w:rsidRPr="00D40FEB" w:rsidRDefault="00AE533A" w:rsidP="003C463D">
      <w:pPr>
        <w:tabs>
          <w:tab w:val="left" w:pos="744"/>
        </w:tabs>
        <w:spacing w:before="240" w:after="0"/>
        <w:ind w:left="425"/>
        <w:rPr>
          <w:rFonts w:eastAsia="Times New Roman"/>
          <w:strike/>
          <w:position w:val="-6"/>
          <w:sz w:val="20"/>
          <w:szCs w:val="20"/>
        </w:rPr>
      </w:pPr>
      <w:r w:rsidRPr="00D40FEB">
        <w:rPr>
          <w:i/>
        </w:rPr>
        <w:t>7)</w:t>
      </w:r>
      <w:r w:rsidRPr="00D40FEB">
        <w:rPr>
          <w:i/>
        </w:rPr>
        <w:tab/>
      </w:r>
      <w:r w:rsidRPr="00D40FEB">
        <w:rPr>
          <w:rFonts w:eastAsia="Times New Roman"/>
          <w:i/>
          <w:szCs w:val="24"/>
        </w:rPr>
        <w:t>Risorse tecniche e strumentali necessarie per l’attuazione del</w:t>
      </w:r>
      <w:r w:rsidRPr="00D40FEB">
        <w:rPr>
          <w:rFonts w:eastAsia="Times New Roman"/>
          <w:i/>
          <w:spacing w:val="-5"/>
          <w:szCs w:val="24"/>
        </w:rPr>
        <w:t xml:space="preserve"> </w:t>
      </w:r>
      <w:r w:rsidRPr="00D40FEB">
        <w:rPr>
          <w:rFonts w:eastAsia="Times New Roman"/>
          <w:i/>
          <w:szCs w:val="24"/>
        </w:rPr>
        <w:t>progetto</w:t>
      </w:r>
      <w:r w:rsidR="003C463D">
        <w:rPr>
          <w:rFonts w:eastAsia="Times New Roman"/>
          <w:i/>
          <w:szCs w:val="24"/>
        </w:rPr>
        <w:t xml:space="preserve"> </w:t>
      </w:r>
      <w:r w:rsidR="00EE2956" w:rsidRPr="00D40FEB">
        <w:rPr>
          <w:rFonts w:eastAsia="Times New Roman"/>
          <w:i/>
          <w:szCs w:val="24"/>
        </w:rPr>
        <w:t>(*)</w:t>
      </w:r>
    </w:p>
    <w:p w14:paraId="74977493" w14:textId="77777777" w:rsidR="00A0596C" w:rsidRPr="00850B34" w:rsidRDefault="00A0596C"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r w:rsidRPr="00850B34">
        <w:rPr>
          <w:rFonts w:asciiTheme="minorHAnsi" w:hAnsiTheme="minorHAnsi" w:cstheme="minorHAnsi"/>
          <w:color w:val="000000" w:themeColor="text1"/>
          <w:sz w:val="28"/>
        </w:rPr>
        <w:t>L'Unione Italiana dei Ciechi e degli Ipovedenti Onlus - APS destinerà in favore del presente progetto le seguenti risorse tecniche e strumentali funzionali al conseguimento di tutti gli obiettivi prefissati:</w:t>
      </w:r>
    </w:p>
    <w:p w14:paraId="71601C64" w14:textId="7E4ACB70" w:rsidR="00A0596C" w:rsidRPr="00850B34" w:rsidRDefault="0060336E"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proofErr w:type="gramStart"/>
      <w:r>
        <w:rPr>
          <w:rFonts w:asciiTheme="minorHAnsi" w:hAnsiTheme="minorHAnsi" w:cstheme="minorHAnsi"/>
          <w:color w:val="000000" w:themeColor="text1"/>
          <w:sz w:val="28"/>
        </w:rPr>
        <w:t>d</w:t>
      </w:r>
      <w:r w:rsidR="00A0596C" w:rsidRPr="00850B34">
        <w:rPr>
          <w:rFonts w:asciiTheme="minorHAnsi" w:hAnsiTheme="minorHAnsi" w:cstheme="minorHAnsi"/>
          <w:color w:val="000000" w:themeColor="text1"/>
          <w:sz w:val="28"/>
        </w:rPr>
        <w:t>isponibilità</w:t>
      </w:r>
      <w:proofErr w:type="gramEnd"/>
      <w:r w:rsidR="00A0596C" w:rsidRPr="00850B34">
        <w:rPr>
          <w:rFonts w:asciiTheme="minorHAnsi" w:hAnsiTheme="minorHAnsi" w:cstheme="minorHAnsi"/>
          <w:color w:val="000000" w:themeColor="text1"/>
          <w:sz w:val="28"/>
        </w:rPr>
        <w:t xml:space="preserve"> di Unità Mobile Oftalmica (FIAT DUCATO tg: CY381AE) attrezzato di moderne apparecchiature per la programmazione di visite oculistiche da des</w:t>
      </w:r>
      <w:r>
        <w:rPr>
          <w:rFonts w:asciiTheme="minorHAnsi" w:hAnsiTheme="minorHAnsi" w:cstheme="minorHAnsi"/>
          <w:color w:val="000000" w:themeColor="text1"/>
          <w:sz w:val="28"/>
        </w:rPr>
        <w:t xml:space="preserve">tinare alla prevenzione e cura </w:t>
      </w:r>
      <w:r w:rsidR="00A0596C" w:rsidRPr="00850B34">
        <w:rPr>
          <w:rFonts w:asciiTheme="minorHAnsi" w:hAnsiTheme="minorHAnsi" w:cstheme="minorHAnsi"/>
          <w:color w:val="000000" w:themeColor="text1"/>
          <w:sz w:val="28"/>
        </w:rPr>
        <w:t>dell</w:t>
      </w:r>
      <w:r w:rsidR="00952E42">
        <w:rPr>
          <w:rFonts w:asciiTheme="minorHAnsi" w:hAnsiTheme="minorHAnsi" w:cstheme="minorHAnsi"/>
          <w:color w:val="000000" w:themeColor="text1"/>
          <w:sz w:val="28"/>
        </w:rPr>
        <w:t>e malattie oculari</w:t>
      </w:r>
      <w:r w:rsidR="00A0596C" w:rsidRPr="00850B34">
        <w:rPr>
          <w:rFonts w:asciiTheme="minorHAnsi" w:hAnsiTheme="minorHAnsi" w:cstheme="minorHAnsi"/>
          <w:color w:val="000000" w:themeColor="text1"/>
          <w:sz w:val="28"/>
        </w:rPr>
        <w:t>;</w:t>
      </w:r>
    </w:p>
    <w:p w14:paraId="0F2E253D" w14:textId="166B741D" w:rsidR="00A0596C" w:rsidRPr="00850B34" w:rsidRDefault="00A0596C"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proofErr w:type="gramStart"/>
      <w:r w:rsidRPr="00850B34">
        <w:rPr>
          <w:rFonts w:asciiTheme="minorHAnsi" w:hAnsiTheme="minorHAnsi" w:cstheme="minorHAnsi"/>
          <w:color w:val="000000" w:themeColor="text1"/>
          <w:sz w:val="28"/>
        </w:rPr>
        <w:t>disponibilità</w:t>
      </w:r>
      <w:proofErr w:type="gramEnd"/>
      <w:r w:rsidRPr="00850B34">
        <w:rPr>
          <w:rFonts w:asciiTheme="minorHAnsi" w:hAnsiTheme="minorHAnsi" w:cstheme="minorHAnsi"/>
          <w:color w:val="000000" w:themeColor="text1"/>
          <w:sz w:val="28"/>
        </w:rPr>
        <w:t xml:space="preserve"> di un medico oculista per attività di consulenza ed informazione sulle tematiche connesse la</w:t>
      </w:r>
      <w:r w:rsidR="00952E42">
        <w:rPr>
          <w:rFonts w:asciiTheme="minorHAnsi" w:hAnsiTheme="minorHAnsi" w:cstheme="minorHAnsi"/>
          <w:color w:val="000000" w:themeColor="text1"/>
          <w:sz w:val="28"/>
        </w:rPr>
        <w:t xml:space="preserve"> disabilità visiva</w:t>
      </w:r>
      <w:r w:rsidRPr="00850B34">
        <w:rPr>
          <w:rFonts w:asciiTheme="minorHAnsi" w:hAnsiTheme="minorHAnsi" w:cstheme="minorHAnsi"/>
          <w:color w:val="000000" w:themeColor="text1"/>
          <w:sz w:val="28"/>
        </w:rPr>
        <w:t>;</w:t>
      </w:r>
    </w:p>
    <w:p w14:paraId="41FBBBBC" w14:textId="72173F9F" w:rsidR="009416AE" w:rsidRDefault="00A0596C"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proofErr w:type="gramStart"/>
      <w:r w:rsidRPr="00850B34">
        <w:rPr>
          <w:rFonts w:asciiTheme="minorHAnsi" w:hAnsiTheme="minorHAnsi" w:cstheme="minorHAnsi"/>
          <w:color w:val="000000" w:themeColor="text1"/>
          <w:sz w:val="28"/>
        </w:rPr>
        <w:t>sala</w:t>
      </w:r>
      <w:proofErr w:type="gramEnd"/>
      <w:r w:rsidRPr="00850B34">
        <w:rPr>
          <w:rFonts w:asciiTheme="minorHAnsi" w:hAnsiTheme="minorHAnsi" w:cstheme="minorHAnsi"/>
          <w:color w:val="000000" w:themeColor="text1"/>
          <w:sz w:val="28"/>
        </w:rPr>
        <w:t xml:space="preserve"> informatica multimediale (numero 10 </w:t>
      </w:r>
      <w:r w:rsidR="0060336E" w:rsidRPr="00850B34">
        <w:rPr>
          <w:rFonts w:asciiTheme="minorHAnsi" w:hAnsiTheme="minorHAnsi" w:cstheme="minorHAnsi"/>
          <w:color w:val="000000" w:themeColor="text1"/>
          <w:sz w:val="28"/>
        </w:rPr>
        <w:t>postazioni)</w:t>
      </w:r>
      <w:r w:rsidRPr="00850B34">
        <w:rPr>
          <w:rFonts w:asciiTheme="minorHAnsi" w:hAnsiTheme="minorHAnsi" w:cstheme="minorHAnsi"/>
          <w:color w:val="000000" w:themeColor="text1"/>
          <w:sz w:val="28"/>
        </w:rPr>
        <w:t xml:space="preserve">, presso la sede di Napoli, dotata di tutte le apparecchiature e software ad uso dei non vedenti (screen </w:t>
      </w:r>
      <w:proofErr w:type="spellStart"/>
      <w:r w:rsidRPr="00850B34">
        <w:rPr>
          <w:rFonts w:asciiTheme="minorHAnsi" w:hAnsiTheme="minorHAnsi" w:cstheme="minorHAnsi"/>
          <w:color w:val="000000" w:themeColor="text1"/>
          <w:sz w:val="28"/>
        </w:rPr>
        <w:t>reader</w:t>
      </w:r>
      <w:proofErr w:type="spellEnd"/>
      <w:r w:rsidRPr="00850B34">
        <w:rPr>
          <w:rFonts w:asciiTheme="minorHAnsi" w:hAnsiTheme="minorHAnsi" w:cstheme="minorHAnsi"/>
          <w:color w:val="000000" w:themeColor="text1"/>
          <w:sz w:val="28"/>
        </w:rPr>
        <w:t>, barra braille, stampante braille, software di ingrandimento), per lo svolgimento dei corsi di alfabetizzazione informatica e corsi di internet, nonché a disposizione dei volontari per l’accesso ad internet a banda la</w:t>
      </w:r>
      <w:r w:rsidR="00952E42">
        <w:rPr>
          <w:rFonts w:asciiTheme="minorHAnsi" w:hAnsiTheme="minorHAnsi" w:cstheme="minorHAnsi"/>
          <w:color w:val="000000" w:themeColor="text1"/>
          <w:sz w:val="28"/>
        </w:rPr>
        <w:t>rga a Fibra ottica</w:t>
      </w:r>
      <w:r w:rsidRPr="00850B34">
        <w:rPr>
          <w:rFonts w:asciiTheme="minorHAnsi" w:hAnsiTheme="minorHAnsi" w:cstheme="minorHAnsi"/>
          <w:color w:val="000000" w:themeColor="text1"/>
          <w:sz w:val="28"/>
        </w:rPr>
        <w:t>;</w:t>
      </w:r>
    </w:p>
    <w:p w14:paraId="465F7456" w14:textId="78FB149C" w:rsidR="00A0596C" w:rsidRPr="00850B34" w:rsidRDefault="00A0596C"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r w:rsidRPr="00850B34">
        <w:rPr>
          <w:rFonts w:asciiTheme="minorHAnsi" w:hAnsiTheme="minorHAnsi" w:cstheme="minorHAnsi"/>
          <w:color w:val="000000" w:themeColor="text1"/>
          <w:sz w:val="28"/>
        </w:rPr>
        <w:t>N. 1 videoproiettori con telecomando e n. 1 telo con motore di avvo</w:t>
      </w:r>
      <w:r w:rsidR="00952E42">
        <w:rPr>
          <w:rFonts w:asciiTheme="minorHAnsi" w:hAnsiTheme="minorHAnsi" w:cstheme="minorHAnsi"/>
          <w:color w:val="000000" w:themeColor="text1"/>
          <w:sz w:val="28"/>
        </w:rPr>
        <w:t>lgimento elettrico</w:t>
      </w:r>
      <w:r w:rsidRPr="00850B34">
        <w:rPr>
          <w:rFonts w:asciiTheme="minorHAnsi" w:hAnsiTheme="minorHAnsi" w:cstheme="minorHAnsi"/>
          <w:color w:val="000000" w:themeColor="text1"/>
          <w:sz w:val="28"/>
        </w:rPr>
        <w:t>;</w:t>
      </w:r>
    </w:p>
    <w:p w14:paraId="56FEE760" w14:textId="2DB932B4" w:rsidR="00A0596C" w:rsidRPr="00850B34" w:rsidRDefault="00A0596C"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r w:rsidRPr="00850B34">
        <w:rPr>
          <w:rFonts w:asciiTheme="minorHAnsi" w:hAnsiTheme="minorHAnsi" w:cstheme="minorHAnsi"/>
          <w:color w:val="000000" w:themeColor="text1"/>
          <w:sz w:val="28"/>
        </w:rPr>
        <w:t xml:space="preserve">sussidi e ausili vari ad uso dei non vedenti (bastoni bianchi, orologi, sveglie parlanti, bilance pesa persone e pesa alimenti parlanti, termometri e misura pressione parlanti, giochi vari, strumenti di calcolo e misurazioni varie e per cucire e cucinare, strumenti per la scrittura, tavolette </w:t>
      </w:r>
      <w:r w:rsidR="0060336E">
        <w:rPr>
          <w:rFonts w:asciiTheme="minorHAnsi" w:hAnsiTheme="minorHAnsi" w:cstheme="minorHAnsi"/>
          <w:color w:val="000000" w:themeColor="text1"/>
          <w:sz w:val="28"/>
        </w:rPr>
        <w:t>B</w:t>
      </w:r>
      <w:r w:rsidRPr="00850B34">
        <w:rPr>
          <w:rFonts w:asciiTheme="minorHAnsi" w:hAnsiTheme="minorHAnsi" w:cstheme="minorHAnsi"/>
          <w:color w:val="000000" w:themeColor="text1"/>
          <w:sz w:val="28"/>
        </w:rPr>
        <w:t>raille etc.) forniti dal Centro Regionale Tiflotecnico della Campania, da distribuire in comodato ai volontari per l’illustrazione e il funzionamento ai disabili della vista richiedenti, in relazione ai reali bisogni, con la finalità precipua di migliorare il grado di autonomia individuale di ciascun disabile</w:t>
      </w:r>
      <w:r w:rsidR="00952E42">
        <w:rPr>
          <w:rFonts w:asciiTheme="minorHAnsi" w:hAnsiTheme="minorHAnsi" w:cstheme="minorHAnsi"/>
          <w:color w:val="000000" w:themeColor="text1"/>
          <w:sz w:val="28"/>
        </w:rPr>
        <w:t xml:space="preserve"> della vista</w:t>
      </w:r>
      <w:r w:rsidRPr="00850B34">
        <w:rPr>
          <w:rFonts w:asciiTheme="minorHAnsi" w:hAnsiTheme="minorHAnsi" w:cstheme="minorHAnsi"/>
          <w:color w:val="000000" w:themeColor="text1"/>
          <w:sz w:val="28"/>
        </w:rPr>
        <w:t>;</w:t>
      </w:r>
    </w:p>
    <w:p w14:paraId="2F8114EF" w14:textId="4D771D08" w:rsidR="00E70501" w:rsidRPr="00850B34" w:rsidRDefault="00A0596C" w:rsidP="00850B34">
      <w:pPr>
        <w:pBdr>
          <w:top w:val="single" w:sz="4" w:space="1" w:color="auto"/>
          <w:left w:val="single" w:sz="4" w:space="4" w:color="auto"/>
          <w:bottom w:val="single" w:sz="4" w:space="1" w:color="auto"/>
          <w:right w:val="single" w:sz="4" w:space="4" w:color="auto"/>
        </w:pBdr>
        <w:tabs>
          <w:tab w:val="left" w:pos="1520"/>
        </w:tabs>
        <w:spacing w:after="60"/>
        <w:ind w:left="426"/>
        <w:jc w:val="both"/>
        <w:rPr>
          <w:rFonts w:asciiTheme="minorHAnsi" w:hAnsiTheme="minorHAnsi" w:cstheme="minorHAnsi"/>
          <w:color w:val="000000" w:themeColor="text1"/>
          <w:sz w:val="28"/>
        </w:rPr>
      </w:pPr>
      <w:r w:rsidRPr="00850B34">
        <w:rPr>
          <w:rFonts w:asciiTheme="minorHAnsi" w:hAnsiTheme="minorHAnsi" w:cstheme="minorHAnsi"/>
          <w:color w:val="000000" w:themeColor="text1"/>
          <w:sz w:val="28"/>
        </w:rPr>
        <w:t xml:space="preserve">N. 1 sala di registrazione contenenti la seguente </w:t>
      </w:r>
      <w:r w:rsidR="0060336E" w:rsidRPr="00850B34">
        <w:rPr>
          <w:rFonts w:asciiTheme="minorHAnsi" w:hAnsiTheme="minorHAnsi" w:cstheme="minorHAnsi"/>
          <w:color w:val="000000" w:themeColor="text1"/>
          <w:sz w:val="28"/>
        </w:rPr>
        <w:t>dotazione: n.</w:t>
      </w:r>
      <w:r w:rsidRPr="00850B34">
        <w:rPr>
          <w:rFonts w:asciiTheme="minorHAnsi" w:hAnsiTheme="minorHAnsi" w:cstheme="minorHAnsi"/>
          <w:color w:val="000000" w:themeColor="text1"/>
          <w:sz w:val="28"/>
        </w:rPr>
        <w:t xml:space="preserve"> 2 registratori analogici, n. 2 piastre per la duplicazione delle audio-casette, n. 4 impianti di re</w:t>
      </w:r>
      <w:r w:rsidR="00952E42">
        <w:rPr>
          <w:rFonts w:asciiTheme="minorHAnsi" w:hAnsiTheme="minorHAnsi" w:cstheme="minorHAnsi"/>
          <w:color w:val="000000" w:themeColor="text1"/>
          <w:sz w:val="28"/>
        </w:rPr>
        <w:t>gistrazione digitali completi</w:t>
      </w:r>
      <w:r w:rsidRPr="00850B34">
        <w:rPr>
          <w:rFonts w:asciiTheme="minorHAnsi" w:hAnsiTheme="minorHAnsi" w:cstheme="minorHAnsi"/>
          <w:color w:val="000000" w:themeColor="text1"/>
          <w:sz w:val="28"/>
        </w:rPr>
        <w:t>.</w:t>
      </w:r>
    </w:p>
    <w:p w14:paraId="78606A58" w14:textId="4A4155CE" w:rsidR="005A6BAB" w:rsidRPr="00D40FEB" w:rsidRDefault="005A6BAB" w:rsidP="00972535">
      <w:pPr>
        <w:tabs>
          <w:tab w:val="left" w:pos="744"/>
          <w:tab w:val="left" w:pos="8647"/>
        </w:tabs>
        <w:spacing w:after="0"/>
        <w:ind w:left="425"/>
        <w:rPr>
          <w:i/>
          <w:szCs w:val="24"/>
        </w:rPr>
      </w:pPr>
      <w:r w:rsidRPr="00D40FEB">
        <w:rPr>
          <w:i/>
        </w:rPr>
        <w:t xml:space="preserve">8) </w:t>
      </w:r>
      <w:r w:rsidRPr="00D40FEB">
        <w:rPr>
          <w:i/>
          <w:szCs w:val="24"/>
        </w:rPr>
        <w:t>Numero di ore di servizio settimanale degli operatori volontari</w:t>
      </w:r>
      <w:r w:rsidR="00972535">
        <w:rPr>
          <w:i/>
          <w:szCs w:val="24"/>
        </w:rPr>
        <w:tab/>
      </w:r>
      <w:r w:rsidR="00645237">
        <w:rPr>
          <w:i/>
          <w:noProof/>
          <w:lang w:eastAsia="it-IT"/>
        </w:rPr>
        <mc:AlternateContent>
          <mc:Choice Requires="wps">
            <w:drawing>
              <wp:inline distT="0" distB="0" distL="0" distR="0" wp14:anchorId="7F21F445" wp14:editId="4D04BFDD">
                <wp:extent cx="771525" cy="255905"/>
                <wp:effectExtent l="10795" t="6350" r="8255" b="1397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5905"/>
                        </a:xfrm>
                        <a:prstGeom prst="rect">
                          <a:avLst/>
                        </a:prstGeom>
                        <a:solidFill>
                          <a:srgbClr val="FFFFFF"/>
                        </a:solidFill>
                        <a:ln w="9525">
                          <a:solidFill>
                            <a:srgbClr val="000000"/>
                          </a:solidFill>
                          <a:miter lim="800000"/>
                          <a:headEnd/>
                          <a:tailEnd/>
                        </a:ln>
                      </wps:spPr>
                      <wps:txbx>
                        <w:txbxContent>
                          <w:p w14:paraId="54A50622" w14:textId="6E150E42" w:rsidR="0072728A" w:rsidRPr="00BF7414" w:rsidRDefault="0072728A" w:rsidP="00972535">
                            <w:pPr>
                              <w:rPr>
                                <w:szCs w:val="24"/>
                              </w:rPr>
                            </w:pPr>
                            <w:r>
                              <w:rPr>
                                <w:szCs w:val="24"/>
                              </w:rPr>
                              <w:t>25</w:t>
                            </w:r>
                          </w:p>
                        </w:txbxContent>
                      </wps:txbx>
                      <wps:bodyPr rot="0" vert="horz" wrap="square" lIns="91440" tIns="45720" rIns="91440" bIns="45720" anchor="t" anchorCtr="0" upright="1">
                        <a:noAutofit/>
                      </wps:bodyPr>
                    </wps:wsp>
                  </a:graphicData>
                </a:graphic>
              </wp:inline>
            </w:drawing>
          </mc:Choice>
          <mc:Fallback>
            <w:pict>
              <v:shape w14:anchorId="7F21F445" id="Text Box 18" o:spid="_x0000_s1028"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">
                <v:textbox>
                  <w:txbxContent>
                    <w:p w14:paraId="54A50622" w14:textId="6E150E42" w:rsidR="0072728A" w:rsidRPr="00BF7414" w:rsidRDefault="0072728A" w:rsidP="00972535">
                      <w:pPr>
                        <w:rPr>
                          <w:szCs w:val="24"/>
                        </w:rPr>
                      </w:pPr>
                      <w:r>
                        <w:rPr>
                          <w:szCs w:val="24"/>
                        </w:rPr>
                        <w:t>25</w:t>
                      </w:r>
                    </w:p>
                  </w:txbxContent>
                </v:textbox>
                <w10:anchorlock/>
              </v:shape>
            </w:pict>
          </mc:Fallback>
        </mc:AlternateContent>
      </w:r>
      <w:r w:rsidRPr="00D40FEB">
        <w:rPr>
          <w:i/>
          <w:szCs w:val="24"/>
        </w:rPr>
        <w:t xml:space="preserve"> </w:t>
      </w:r>
      <w:r w:rsidR="003C463D">
        <w:rPr>
          <w:i/>
          <w:szCs w:val="24"/>
        </w:rPr>
        <w:br/>
      </w:r>
      <w:r w:rsidRPr="00D40FEB">
        <w:rPr>
          <w:i/>
          <w:szCs w:val="24"/>
        </w:rPr>
        <w:t>oppure monte ore annuo (*)</w:t>
      </w:r>
    </w:p>
    <w:p w14:paraId="25DCA835" w14:textId="304BB01E" w:rsidR="005A6BAB" w:rsidRPr="00D40FEB" w:rsidRDefault="005A6BAB" w:rsidP="005A6787">
      <w:pPr>
        <w:pStyle w:val="Paragrafoelenco"/>
        <w:numPr>
          <w:ilvl w:val="0"/>
          <w:numId w:val="13"/>
        </w:numPr>
        <w:tabs>
          <w:tab w:val="left" w:pos="744"/>
          <w:tab w:val="left" w:pos="8647"/>
        </w:tabs>
        <w:spacing w:after="120"/>
        <w:ind w:left="782" w:hanging="357"/>
        <w:rPr>
          <w:i/>
        </w:rPr>
      </w:pPr>
      <w:proofErr w:type="gramStart"/>
      <w:r w:rsidRPr="00D40FEB">
        <w:rPr>
          <w:i/>
          <w:szCs w:val="24"/>
        </w:rPr>
        <w:t>quota</w:t>
      </w:r>
      <w:proofErr w:type="gramEnd"/>
      <w:r w:rsidRPr="00D40FEB">
        <w:rPr>
          <w:i/>
          <w:szCs w:val="24"/>
        </w:rPr>
        <w:t xml:space="preserve"> parte di effettiva prestazione del servizio svolta presso l’assistito</w:t>
      </w:r>
      <w:r w:rsidR="00972535">
        <w:rPr>
          <w:i/>
          <w:szCs w:val="24"/>
        </w:rPr>
        <w:tab/>
      </w:r>
      <w:r w:rsidR="00645237">
        <w:rPr>
          <w:i/>
          <w:noProof/>
          <w:lang w:eastAsia="it-IT"/>
        </w:rPr>
        <mc:AlternateContent>
          <mc:Choice Requires="wps">
            <w:drawing>
              <wp:inline distT="0" distB="0" distL="0" distR="0" wp14:anchorId="0BBCEACB" wp14:editId="1BFC1203">
                <wp:extent cx="771525" cy="255905"/>
                <wp:effectExtent l="10795" t="13970" r="8255" b="6350"/>
                <wp:docPr id="1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5905"/>
                        </a:xfrm>
                        <a:prstGeom prst="rect">
                          <a:avLst/>
                        </a:prstGeom>
                        <a:solidFill>
                          <a:srgbClr val="FFFFFF"/>
                        </a:solidFill>
                        <a:ln w="9525">
                          <a:solidFill>
                            <a:srgbClr val="000000"/>
                          </a:solidFill>
                          <a:miter lim="800000"/>
                          <a:headEnd/>
                          <a:tailEnd/>
                        </a:ln>
                      </wps:spPr>
                      <wps:txbx>
                        <w:txbxContent>
                          <w:p w14:paraId="69883454" w14:textId="38D0EECA" w:rsidR="0072728A" w:rsidRPr="00BF7414" w:rsidRDefault="0072728A" w:rsidP="00972535">
                            <w:pPr>
                              <w:rPr>
                                <w:szCs w:val="24"/>
                              </w:rPr>
                            </w:pPr>
                            <w:r>
                              <w:rPr>
                                <w:szCs w:val="24"/>
                              </w:rPr>
                              <w:t>22,50</w:t>
                            </w:r>
                          </w:p>
                        </w:txbxContent>
                      </wps:txbx>
                      <wps:bodyPr rot="0" vert="horz" wrap="square" lIns="91440" tIns="45720" rIns="91440" bIns="45720" anchor="t" anchorCtr="0" upright="1">
                        <a:noAutofit/>
                      </wps:bodyPr>
                    </wps:wsp>
                  </a:graphicData>
                </a:graphic>
              </wp:inline>
            </w:drawing>
          </mc:Choice>
          <mc:Fallback>
            <w:pict>
              <v:shape w14:anchorId="0BBCEACB" id="Casella di testo 46" o:spid="_x0000_s1029"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">
                <v:textbox>
                  <w:txbxContent>
                    <w:p w14:paraId="69883454" w14:textId="38D0EECA" w:rsidR="0072728A" w:rsidRPr="00BF7414" w:rsidRDefault="0072728A" w:rsidP="00972535">
                      <w:pPr>
                        <w:rPr>
                          <w:szCs w:val="24"/>
                        </w:rPr>
                      </w:pPr>
                      <w:r>
                        <w:rPr>
                          <w:szCs w:val="24"/>
                        </w:rPr>
                        <w:t>22,50</w:t>
                      </w:r>
                    </w:p>
                  </w:txbxContent>
                </v:textbox>
                <w10:anchorlock/>
              </v:shape>
            </w:pict>
          </mc:Fallback>
        </mc:AlternateContent>
      </w:r>
    </w:p>
    <w:p w14:paraId="7FEBA9B3" w14:textId="36B00A02" w:rsidR="005A6BAB" w:rsidRPr="003C463D" w:rsidRDefault="005A6BAB" w:rsidP="005A6787">
      <w:pPr>
        <w:pStyle w:val="Paragrafoelenco"/>
        <w:numPr>
          <w:ilvl w:val="0"/>
          <w:numId w:val="13"/>
        </w:numPr>
        <w:tabs>
          <w:tab w:val="left" w:pos="744"/>
          <w:tab w:val="left" w:pos="8647"/>
        </w:tabs>
        <w:spacing w:after="120"/>
        <w:ind w:left="782" w:hanging="357"/>
        <w:rPr>
          <w:i/>
        </w:rPr>
      </w:pPr>
      <w:proofErr w:type="gramStart"/>
      <w:r w:rsidRPr="003C463D">
        <w:rPr>
          <w:i/>
          <w:szCs w:val="24"/>
        </w:rPr>
        <w:lastRenderedPageBreak/>
        <w:t>quota</w:t>
      </w:r>
      <w:proofErr w:type="gramEnd"/>
      <w:r w:rsidRPr="003C463D">
        <w:rPr>
          <w:i/>
          <w:szCs w:val="24"/>
        </w:rPr>
        <w:t xml:space="preserve"> parte</w:t>
      </w:r>
      <w:r w:rsidR="00FB4ED4" w:rsidRPr="003C463D">
        <w:rPr>
          <w:i/>
          <w:szCs w:val="24"/>
        </w:rPr>
        <w:t>,</w:t>
      </w:r>
      <w:r w:rsidR="00FB4ED4" w:rsidRPr="003C463D">
        <w:rPr>
          <w:szCs w:val="24"/>
        </w:rPr>
        <w:t xml:space="preserve"> </w:t>
      </w:r>
      <w:r w:rsidR="00FB4ED4" w:rsidRPr="003C463D">
        <w:rPr>
          <w:i/>
          <w:szCs w:val="24"/>
        </w:rPr>
        <w:t>non superiore al 10% del numero totale ore di servizio</w:t>
      </w:r>
      <w:r w:rsidR="00FB4ED4" w:rsidRPr="003C463D">
        <w:rPr>
          <w:szCs w:val="24"/>
        </w:rPr>
        <w:t>,</w:t>
      </w:r>
      <w:r w:rsidR="00972535">
        <w:rPr>
          <w:szCs w:val="24"/>
        </w:rPr>
        <w:tab/>
      </w:r>
      <w:r w:rsidR="00645237">
        <w:rPr>
          <w:i/>
          <w:noProof/>
          <w:szCs w:val="24"/>
          <w:lang w:eastAsia="it-IT"/>
        </w:rPr>
        <mc:AlternateContent>
          <mc:Choice Requires="wps">
            <w:drawing>
              <wp:inline distT="0" distB="0" distL="0" distR="0" wp14:anchorId="78C9BC17" wp14:editId="249657B9">
                <wp:extent cx="771525" cy="255905"/>
                <wp:effectExtent l="10795" t="8255" r="8255" b="1206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5905"/>
                        </a:xfrm>
                        <a:prstGeom prst="rect">
                          <a:avLst/>
                        </a:prstGeom>
                        <a:solidFill>
                          <a:srgbClr val="FFFFFF"/>
                        </a:solidFill>
                        <a:ln w="9525">
                          <a:solidFill>
                            <a:srgbClr val="000000"/>
                          </a:solidFill>
                          <a:miter lim="800000"/>
                          <a:headEnd/>
                          <a:tailEnd/>
                        </a:ln>
                      </wps:spPr>
                      <wps:txbx>
                        <w:txbxContent>
                          <w:p w14:paraId="6E41A9A6" w14:textId="42659C1E" w:rsidR="0072728A" w:rsidRPr="00BF7414" w:rsidRDefault="0072728A" w:rsidP="00972535">
                            <w:pPr>
                              <w:rPr>
                                <w:szCs w:val="24"/>
                              </w:rPr>
                            </w:pPr>
                            <w:r>
                              <w:rPr>
                                <w:szCs w:val="24"/>
                              </w:rPr>
                              <w:t>2,5</w:t>
                            </w:r>
                          </w:p>
                        </w:txbxContent>
                      </wps:txbx>
                      <wps:bodyPr rot="0" vert="horz" wrap="square" lIns="91440" tIns="45720" rIns="91440" bIns="45720" anchor="t" anchorCtr="0" upright="1">
                        <a:noAutofit/>
                      </wps:bodyPr>
                    </wps:wsp>
                  </a:graphicData>
                </a:graphic>
              </wp:inline>
            </w:drawing>
          </mc:Choice>
          <mc:Fallback>
            <w:pict>
              <v:shape w14:anchorId="78C9BC17" id="Text Box 16" o:spid="_x0000_s1030"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">
                <v:textbox>
                  <w:txbxContent>
                    <w:p w14:paraId="6E41A9A6" w14:textId="42659C1E" w:rsidR="0072728A" w:rsidRPr="00BF7414" w:rsidRDefault="0072728A" w:rsidP="00972535">
                      <w:pPr>
                        <w:rPr>
                          <w:szCs w:val="24"/>
                        </w:rPr>
                      </w:pPr>
                      <w:r>
                        <w:rPr>
                          <w:szCs w:val="24"/>
                        </w:rPr>
                        <w:t>2,5</w:t>
                      </w:r>
                    </w:p>
                  </w:txbxContent>
                </v:textbox>
                <w10:anchorlock/>
              </v:shape>
            </w:pict>
          </mc:Fallback>
        </mc:AlternateContent>
      </w:r>
      <w:r w:rsidR="003C463D">
        <w:rPr>
          <w:szCs w:val="24"/>
        </w:rPr>
        <w:br/>
      </w:r>
      <w:r w:rsidRPr="003C463D">
        <w:rPr>
          <w:i/>
          <w:szCs w:val="24"/>
        </w:rPr>
        <w:t>svolta presso la sede di attuazione progetto</w:t>
      </w:r>
      <w:r w:rsidRPr="003C463D">
        <w:rPr>
          <w:szCs w:val="24"/>
        </w:rPr>
        <w:t>.</w:t>
      </w:r>
    </w:p>
    <w:p w14:paraId="0EDA3F47" w14:textId="77777777" w:rsidR="005A6BAB" w:rsidRPr="00D40FEB" w:rsidRDefault="005A6BAB" w:rsidP="00AE533A">
      <w:pPr>
        <w:tabs>
          <w:tab w:val="left" w:pos="744"/>
        </w:tabs>
        <w:spacing w:after="0"/>
        <w:ind w:left="426"/>
        <w:rPr>
          <w:i/>
        </w:rPr>
      </w:pPr>
    </w:p>
    <w:p w14:paraId="339103CB" w14:textId="13DB5611" w:rsidR="00844F34" w:rsidRDefault="00EF4927" w:rsidP="00BC48BF">
      <w:pPr>
        <w:tabs>
          <w:tab w:val="left" w:pos="744"/>
        </w:tabs>
        <w:spacing w:after="240"/>
        <w:ind w:left="425"/>
        <w:rPr>
          <w:i/>
        </w:rPr>
      </w:pPr>
      <w:r w:rsidRPr="00D40FEB">
        <w:rPr>
          <w:i/>
        </w:rPr>
        <w:t>9</w:t>
      </w:r>
      <w:r w:rsidR="00AE533A" w:rsidRPr="00D40FEB">
        <w:rPr>
          <w:i/>
        </w:rPr>
        <w:t>)</w:t>
      </w:r>
      <w:r w:rsidR="00AE533A" w:rsidRPr="00D40FEB">
        <w:rPr>
          <w:i/>
        </w:rPr>
        <w:tab/>
        <w:t>Eventuali particolari condizioni ed obblighi degli operatori volontari connessi a specifiche e saltuarie attività del progetto durante il periodo di</w:t>
      </w:r>
      <w:r w:rsidR="00AE533A" w:rsidRPr="00D40FEB">
        <w:rPr>
          <w:i/>
          <w:spacing w:val="-4"/>
        </w:rPr>
        <w:t xml:space="preserve"> </w:t>
      </w:r>
      <w:r w:rsidR="00AE533A" w:rsidRPr="00D40FEB">
        <w:rPr>
          <w:i/>
        </w:rPr>
        <w:t>servizio:</w:t>
      </w:r>
    </w:p>
    <w:tbl>
      <w:tblPr>
        <w:tblStyle w:val="Grigliatabella"/>
        <w:tblW w:w="0" w:type="auto"/>
        <w:tblInd w:w="425" w:type="dxa"/>
        <w:tblLook w:val="04A0" w:firstRow="1" w:lastRow="0" w:firstColumn="1" w:lastColumn="0" w:noHBand="0" w:noVBand="1"/>
      </w:tblPr>
      <w:tblGrid>
        <w:gridCol w:w="9488"/>
      </w:tblGrid>
      <w:tr w:rsidR="00BC48BF" w14:paraId="2F6CFDAD" w14:textId="77777777" w:rsidTr="004C68B8">
        <w:tc>
          <w:tcPr>
            <w:tcW w:w="9714" w:type="dxa"/>
          </w:tcPr>
          <w:p w14:paraId="2072358E" w14:textId="77777777" w:rsidR="00654DAC" w:rsidRPr="00850B34" w:rsidRDefault="00BC48BF" w:rsidP="00BC48BF">
            <w:pPr>
              <w:jc w:val="both"/>
              <w:rPr>
                <w:rFonts w:asciiTheme="minorHAnsi" w:hAnsiTheme="minorHAnsi" w:cstheme="minorHAnsi"/>
                <w:sz w:val="28"/>
              </w:rPr>
            </w:pPr>
            <w:r w:rsidRPr="00850B34">
              <w:rPr>
                <w:rFonts w:asciiTheme="minorHAnsi" w:hAnsiTheme="minorHAnsi" w:cstheme="minorHAnsi"/>
                <w:sz w:val="28"/>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14:paraId="034C9F6E" w14:textId="587D43A1" w:rsidR="00BC48BF" w:rsidRPr="00850B34" w:rsidRDefault="00BC48BF" w:rsidP="00BC48BF">
            <w:pPr>
              <w:jc w:val="both"/>
              <w:rPr>
                <w:rFonts w:asciiTheme="minorHAnsi" w:hAnsiTheme="minorHAnsi" w:cstheme="minorHAnsi"/>
                <w:sz w:val="28"/>
              </w:rPr>
            </w:pPr>
            <w:r w:rsidRPr="00850B34">
              <w:rPr>
                <w:rFonts w:asciiTheme="minorHAnsi" w:hAnsiTheme="minorHAnsi" w:cstheme="minorHAnsi"/>
                <w:sz w:val="28"/>
              </w:rPr>
              <w:t xml:space="preserve">In particolare: </w:t>
            </w:r>
          </w:p>
          <w:p w14:paraId="2D8D00AD" w14:textId="77777777" w:rsidR="00BC48BF" w:rsidRPr="00850B34" w:rsidRDefault="00BC48BF" w:rsidP="005A6787">
            <w:pPr>
              <w:numPr>
                <w:ilvl w:val="0"/>
                <w:numId w:val="17"/>
              </w:numPr>
              <w:rPr>
                <w:rFonts w:asciiTheme="minorHAnsi" w:hAnsiTheme="minorHAnsi" w:cstheme="minorHAnsi"/>
                <w:i/>
                <w:iCs/>
                <w:sz w:val="28"/>
              </w:rPr>
            </w:pPr>
            <w:proofErr w:type="gramStart"/>
            <w:r w:rsidRPr="00850B34">
              <w:rPr>
                <w:rFonts w:asciiTheme="minorHAnsi" w:hAnsiTheme="minorHAnsi" w:cstheme="minorHAnsi"/>
                <w:i/>
                <w:iCs/>
                <w:sz w:val="28"/>
              </w:rPr>
              <w:t>rispettare</w:t>
            </w:r>
            <w:proofErr w:type="gramEnd"/>
            <w:r w:rsidRPr="00850B34">
              <w:rPr>
                <w:rFonts w:asciiTheme="minorHAnsi" w:hAnsiTheme="minorHAnsi" w:cstheme="minorHAnsi"/>
                <w:i/>
                <w:iCs/>
                <w:sz w:val="28"/>
              </w:rPr>
              <w:t xml:space="preserve"> le norme in materia di igiene, sicurezza e salute sui luoghi di lavoro;</w:t>
            </w:r>
          </w:p>
          <w:p w14:paraId="155FABCB" w14:textId="77777777" w:rsidR="00BC48BF" w:rsidRPr="00850B34" w:rsidRDefault="00BC48BF" w:rsidP="005A6787">
            <w:pPr>
              <w:numPr>
                <w:ilvl w:val="0"/>
                <w:numId w:val="17"/>
              </w:numPr>
              <w:rPr>
                <w:rFonts w:asciiTheme="minorHAnsi" w:hAnsiTheme="minorHAnsi" w:cstheme="minorHAnsi"/>
                <w:i/>
                <w:iCs/>
                <w:sz w:val="28"/>
              </w:rPr>
            </w:pPr>
            <w:proofErr w:type="gramStart"/>
            <w:r w:rsidRPr="00850B34">
              <w:rPr>
                <w:rFonts w:asciiTheme="minorHAnsi" w:hAnsiTheme="minorHAnsi" w:cstheme="minorHAnsi"/>
                <w:i/>
                <w:iCs/>
                <w:sz w:val="28"/>
              </w:rPr>
              <w:t>reperibilità</w:t>
            </w:r>
            <w:proofErr w:type="gramEnd"/>
            <w:r w:rsidRPr="00850B34">
              <w:rPr>
                <w:rFonts w:asciiTheme="minorHAnsi" w:hAnsiTheme="minorHAnsi" w:cstheme="minorHAnsi"/>
                <w:i/>
                <w:iCs/>
                <w:sz w:val="28"/>
              </w:rPr>
              <w:t xml:space="preserve"> telefonica nell’ambito dell’orario di servizio dei volontari;</w:t>
            </w:r>
          </w:p>
          <w:p w14:paraId="124E450B" w14:textId="7BA2F170" w:rsidR="00BC48BF" w:rsidRPr="00850B34" w:rsidRDefault="00BC48BF" w:rsidP="005A6787">
            <w:pPr>
              <w:numPr>
                <w:ilvl w:val="0"/>
                <w:numId w:val="17"/>
              </w:numPr>
              <w:rPr>
                <w:rFonts w:asciiTheme="minorHAnsi" w:hAnsiTheme="minorHAnsi" w:cstheme="minorHAnsi"/>
                <w:i/>
                <w:iCs/>
                <w:sz w:val="28"/>
              </w:rPr>
            </w:pPr>
            <w:proofErr w:type="gramStart"/>
            <w:r w:rsidRPr="00850B34">
              <w:rPr>
                <w:rFonts w:asciiTheme="minorHAnsi" w:hAnsiTheme="minorHAnsi" w:cstheme="minorHAnsi"/>
                <w:i/>
                <w:iCs/>
                <w:sz w:val="28"/>
              </w:rPr>
              <w:t>flessibilità</w:t>
            </w:r>
            <w:proofErr w:type="gramEnd"/>
            <w:r w:rsidRPr="00850B34">
              <w:rPr>
                <w:rFonts w:asciiTheme="minorHAnsi" w:hAnsiTheme="minorHAnsi" w:cstheme="minorHAnsi"/>
                <w:i/>
                <w:iCs/>
                <w:sz w:val="28"/>
              </w:rPr>
              <w:t xml:space="preserve"> oraria</w:t>
            </w:r>
            <w:r w:rsidR="004C68B8" w:rsidRPr="00850B34">
              <w:rPr>
                <w:rFonts w:asciiTheme="minorHAnsi" w:hAnsiTheme="minorHAnsi" w:cstheme="minorHAnsi"/>
                <w:i/>
                <w:iCs/>
                <w:sz w:val="28"/>
              </w:rPr>
              <w:t xml:space="preserve"> (*)</w:t>
            </w:r>
            <w:r w:rsidRPr="00850B34">
              <w:rPr>
                <w:rFonts w:asciiTheme="minorHAnsi" w:hAnsiTheme="minorHAnsi" w:cstheme="minorHAnsi"/>
                <w:i/>
                <w:iCs/>
                <w:sz w:val="28"/>
              </w:rPr>
              <w:t>;</w:t>
            </w:r>
          </w:p>
          <w:p w14:paraId="5FBB769C" w14:textId="77777777" w:rsidR="00BC48BF" w:rsidRPr="00850B34" w:rsidRDefault="00BC48BF" w:rsidP="005A6787">
            <w:pPr>
              <w:numPr>
                <w:ilvl w:val="0"/>
                <w:numId w:val="17"/>
              </w:numPr>
              <w:jc w:val="both"/>
              <w:rPr>
                <w:rFonts w:asciiTheme="minorHAnsi" w:hAnsiTheme="minorHAnsi" w:cstheme="minorHAnsi"/>
                <w:i/>
                <w:iCs/>
                <w:sz w:val="28"/>
              </w:rPr>
            </w:pPr>
            <w:proofErr w:type="gramStart"/>
            <w:r w:rsidRPr="00850B34">
              <w:rPr>
                <w:rFonts w:asciiTheme="minorHAnsi" w:hAnsiTheme="minorHAnsi" w:cstheme="minorHAnsi"/>
                <w:i/>
                <w:iCs/>
                <w:sz w:val="28"/>
              </w:rPr>
              <w:t>disponibilità</w:t>
            </w:r>
            <w:proofErr w:type="gramEnd"/>
            <w:r w:rsidRPr="00850B34">
              <w:rPr>
                <w:rFonts w:asciiTheme="minorHAnsi" w:hAnsiTheme="minorHAnsi" w:cstheme="minorHAnsi"/>
                <w:i/>
                <w:iCs/>
                <w:sz w:val="28"/>
              </w:rPr>
              <w:t xml:space="preserve"> a muoversi sul territorio anche extra urbano in presenza di casi eccezionali e comunque per motivi lavorativi o sanitari;</w:t>
            </w:r>
          </w:p>
          <w:p w14:paraId="394D0C10" w14:textId="77777777" w:rsidR="00BC48BF" w:rsidRPr="00850B34" w:rsidRDefault="00BC48BF" w:rsidP="005A6787">
            <w:pPr>
              <w:numPr>
                <w:ilvl w:val="0"/>
                <w:numId w:val="17"/>
              </w:numPr>
              <w:jc w:val="both"/>
              <w:rPr>
                <w:rFonts w:asciiTheme="minorHAnsi" w:hAnsiTheme="minorHAnsi" w:cstheme="minorHAnsi"/>
                <w:i/>
                <w:iCs/>
                <w:sz w:val="28"/>
              </w:rPr>
            </w:pPr>
            <w:proofErr w:type="gramStart"/>
            <w:r w:rsidRPr="00850B34">
              <w:rPr>
                <w:rFonts w:asciiTheme="minorHAnsi" w:hAnsiTheme="minorHAnsi" w:cstheme="minorHAnsi"/>
                <w:i/>
                <w:iCs/>
                <w:sz w:val="28"/>
              </w:rPr>
              <w:t>mantenere</w:t>
            </w:r>
            <w:proofErr w:type="gramEnd"/>
            <w:r w:rsidRPr="00850B34">
              <w:rPr>
                <w:rFonts w:asciiTheme="minorHAnsi" w:hAnsiTheme="minorHAnsi" w:cstheme="minorHAnsi"/>
                <w:i/>
                <w:iCs/>
                <w:sz w:val="28"/>
              </w:rPr>
              <w:t xml:space="preserve"> la necessaria riservatezza per quanto attiene a dati, informazioni o conoscenze acquisite durante lo svolgimento del servizio civile.</w:t>
            </w:r>
          </w:p>
          <w:p w14:paraId="0A5664FD" w14:textId="0BFD05BB" w:rsidR="002C6710" w:rsidRPr="00850B34" w:rsidRDefault="002C6710" w:rsidP="00731B04">
            <w:pPr>
              <w:jc w:val="both"/>
              <w:rPr>
                <w:rFonts w:asciiTheme="minorHAnsi" w:hAnsiTheme="minorHAnsi" w:cstheme="minorHAnsi"/>
                <w:i/>
                <w:iCs/>
                <w:sz w:val="28"/>
              </w:rPr>
            </w:pPr>
            <w:bookmarkStart w:id="2" w:name="_GoBack"/>
            <w:bookmarkEnd w:id="2"/>
          </w:p>
        </w:tc>
      </w:tr>
    </w:tbl>
    <w:p w14:paraId="5368F773" w14:textId="42EE8A5A" w:rsidR="00844F34" w:rsidRPr="004C68B8" w:rsidRDefault="004C68B8" w:rsidP="004C68B8">
      <w:pPr>
        <w:pStyle w:val="Paragrafoelenco"/>
        <w:widowControl w:val="0"/>
        <w:tabs>
          <w:tab w:val="left" w:pos="562"/>
        </w:tabs>
        <w:spacing w:after="0" w:line="240" w:lineRule="auto"/>
        <w:ind w:left="709" w:hanging="283"/>
        <w:contextualSpacing w:val="0"/>
        <w:rPr>
          <w:rFonts w:asciiTheme="minorHAnsi" w:eastAsia="Batang" w:hAnsiTheme="minorHAnsi" w:cstheme="minorHAnsi"/>
          <w:b/>
          <w:bCs/>
          <w:iCs/>
          <w:sz w:val="18"/>
          <w:szCs w:val="18"/>
        </w:rPr>
      </w:pPr>
      <w:r w:rsidRPr="004C68B8">
        <w:rPr>
          <w:rFonts w:asciiTheme="minorHAnsi" w:eastAsia="Batang" w:hAnsiTheme="minorHAnsi" w:cstheme="minorHAnsi"/>
          <w:b/>
          <w:bCs/>
          <w:iCs/>
          <w:sz w:val="18"/>
          <w:szCs w:val="18"/>
        </w:rPr>
        <w:t>(*)</w:t>
      </w:r>
      <w:r w:rsidRPr="004C68B8">
        <w:rPr>
          <w:rFonts w:asciiTheme="minorHAnsi" w:eastAsia="Batang" w:hAnsiTheme="minorHAnsi" w:cstheme="minorHAnsi"/>
          <w:bCs/>
          <w:iCs/>
          <w:sz w:val="18"/>
          <w:szCs w:val="18"/>
        </w:rPr>
        <w:t xml:space="preserve"> La flessibilità oraria richiesta avverrà nel rispetto delle disposizioni di cui al </w:t>
      </w:r>
      <w:r w:rsidRPr="004C68B8">
        <w:rPr>
          <w:rFonts w:asciiTheme="minorHAnsi" w:eastAsia="Batang" w:hAnsiTheme="minorHAnsi" w:cstheme="minorHAnsi"/>
          <w:b/>
          <w:bCs/>
          <w:iCs/>
          <w:sz w:val="18"/>
          <w:szCs w:val="18"/>
        </w:rPr>
        <w:t>DPCM 14 gennaio 2019 “Prontuario concernente la disciplina dei rapporti tra enti e volontari del servizio civile nazionale”</w:t>
      </w:r>
    </w:p>
    <w:p w14:paraId="6173DCC5" w14:textId="77777777" w:rsidR="00684328" w:rsidRPr="00D40FEB" w:rsidRDefault="00684328" w:rsidP="00B95C92">
      <w:pPr>
        <w:pStyle w:val="Paragrafoelenco"/>
        <w:widowControl w:val="0"/>
        <w:tabs>
          <w:tab w:val="left" w:pos="562"/>
        </w:tabs>
        <w:spacing w:after="0" w:line="240" w:lineRule="auto"/>
        <w:ind w:left="709"/>
        <w:contextualSpacing w:val="0"/>
        <w:rPr>
          <w:i/>
        </w:rPr>
      </w:pPr>
    </w:p>
    <w:p w14:paraId="7CE9CBF8" w14:textId="77777777" w:rsidR="00850FF0" w:rsidRDefault="00EF4927" w:rsidP="003C463D">
      <w:pPr>
        <w:tabs>
          <w:tab w:val="left" w:pos="744"/>
        </w:tabs>
        <w:spacing w:after="240"/>
        <w:ind w:left="425"/>
        <w:rPr>
          <w:i/>
        </w:rPr>
      </w:pPr>
      <w:r w:rsidRPr="00D40FEB">
        <w:rPr>
          <w:i/>
        </w:rPr>
        <w:t>10</w:t>
      </w:r>
      <w:r w:rsidR="00850FF0" w:rsidRPr="00D40FEB">
        <w:rPr>
          <w:i/>
        </w:rPr>
        <w:t>)</w:t>
      </w:r>
      <w:r w:rsidR="00DC169F">
        <w:rPr>
          <w:i/>
        </w:rPr>
        <w:t xml:space="preserve"> </w:t>
      </w:r>
      <w:r w:rsidR="00850FF0" w:rsidRPr="00D40FEB">
        <w:rPr>
          <w:i/>
        </w:rPr>
        <w:t>Eventuali ulteriori requisiti richiesti ai canditati per la partecipazione al progetto</w:t>
      </w:r>
    </w:p>
    <w:tbl>
      <w:tblPr>
        <w:tblStyle w:val="Grigliatabella"/>
        <w:tblW w:w="0" w:type="auto"/>
        <w:tblInd w:w="425" w:type="dxa"/>
        <w:tblLook w:val="04A0" w:firstRow="1" w:lastRow="0" w:firstColumn="1" w:lastColumn="0" w:noHBand="0" w:noVBand="1"/>
      </w:tblPr>
      <w:tblGrid>
        <w:gridCol w:w="9488"/>
      </w:tblGrid>
      <w:tr w:rsidR="00BC48BF" w14:paraId="421BE30A" w14:textId="77777777" w:rsidTr="00BC48BF">
        <w:tc>
          <w:tcPr>
            <w:tcW w:w="10063" w:type="dxa"/>
          </w:tcPr>
          <w:p w14:paraId="75270003" w14:textId="7F5B9185" w:rsidR="00BC48BF" w:rsidRPr="00850B34" w:rsidRDefault="00BC48BF" w:rsidP="00BC48BF">
            <w:pPr>
              <w:pStyle w:val="Testonotaapidipagina"/>
              <w:jc w:val="both"/>
              <w:rPr>
                <w:rFonts w:asciiTheme="minorHAnsi" w:hAnsiTheme="minorHAnsi" w:cstheme="minorHAnsi"/>
                <w:sz w:val="28"/>
                <w:szCs w:val="28"/>
              </w:rPr>
            </w:pPr>
            <w:r w:rsidRPr="00850B34">
              <w:rPr>
                <w:rFonts w:asciiTheme="minorHAnsi" w:hAnsiTheme="minorHAnsi" w:cstheme="minorHAnsi"/>
                <w:sz w:val="28"/>
                <w:szCs w:val="28"/>
              </w:rPr>
              <w:t>Considerata la peculiarità dei servizi e delle attività da porre in essere con la presente iniziativa progettuale, è rich</w:t>
            </w:r>
            <w:r w:rsidR="0034273D">
              <w:rPr>
                <w:rFonts w:asciiTheme="minorHAnsi" w:hAnsiTheme="minorHAnsi" w:cstheme="minorHAnsi"/>
                <w:sz w:val="28"/>
                <w:szCs w:val="28"/>
              </w:rPr>
              <w:t xml:space="preserve">iesto agli aspiranti volontari </w:t>
            </w:r>
            <w:r w:rsidRPr="00850B34">
              <w:rPr>
                <w:rFonts w:asciiTheme="minorHAnsi" w:hAnsiTheme="minorHAnsi" w:cstheme="minorHAnsi"/>
                <w:sz w:val="28"/>
                <w:szCs w:val="28"/>
              </w:rPr>
              <w:t>il possesso di particolari requisiti aggiuntivi, giustificati dal seguente ordine di motivazioni:</w:t>
            </w:r>
          </w:p>
          <w:p w14:paraId="74386BB9" w14:textId="397F5DBF" w:rsidR="00BC48BF" w:rsidRPr="00850B34" w:rsidRDefault="0034273D" w:rsidP="005A6787">
            <w:pPr>
              <w:pStyle w:val="Testonotaapidipagina"/>
              <w:widowControl/>
              <w:numPr>
                <w:ilvl w:val="0"/>
                <w:numId w:val="18"/>
              </w:numPr>
              <w:jc w:val="both"/>
              <w:rPr>
                <w:rFonts w:asciiTheme="minorHAnsi" w:hAnsiTheme="minorHAnsi" w:cstheme="minorHAnsi"/>
                <w:sz w:val="28"/>
                <w:szCs w:val="28"/>
              </w:rPr>
            </w:pPr>
            <w:proofErr w:type="gramStart"/>
            <w:r>
              <w:rPr>
                <w:rFonts w:asciiTheme="minorHAnsi" w:hAnsiTheme="minorHAnsi" w:cstheme="minorHAnsi"/>
                <w:sz w:val="28"/>
                <w:szCs w:val="28"/>
              </w:rPr>
              <w:t>c</w:t>
            </w:r>
            <w:r w:rsidR="00BC48BF" w:rsidRPr="00850B34">
              <w:rPr>
                <w:rFonts w:asciiTheme="minorHAnsi" w:hAnsiTheme="minorHAnsi" w:cstheme="minorHAnsi"/>
                <w:sz w:val="28"/>
                <w:szCs w:val="28"/>
              </w:rPr>
              <w:t>onoscenze</w:t>
            </w:r>
            <w:proofErr w:type="gramEnd"/>
            <w:r w:rsidR="00BC48BF" w:rsidRPr="00850B34">
              <w:rPr>
                <w:rFonts w:asciiTheme="minorHAnsi" w:hAnsiTheme="minorHAnsi" w:cstheme="minorHAnsi"/>
                <w:sz w:val="28"/>
                <w:szCs w:val="28"/>
              </w:rPr>
              <w:t xml:space="preserv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w:t>
            </w:r>
            <w:r>
              <w:rPr>
                <w:rFonts w:asciiTheme="minorHAnsi" w:hAnsiTheme="minorHAnsi" w:cstheme="minorHAnsi"/>
                <w:sz w:val="28"/>
                <w:szCs w:val="28"/>
              </w:rPr>
              <w:t>nte nell’ambito della selezione;</w:t>
            </w:r>
          </w:p>
          <w:p w14:paraId="338982FB" w14:textId="0C1526FB" w:rsidR="00BC48BF" w:rsidRPr="00850B34" w:rsidRDefault="0034273D" w:rsidP="005A6787">
            <w:pPr>
              <w:pStyle w:val="Testonotaapidipagina"/>
              <w:widowControl/>
              <w:numPr>
                <w:ilvl w:val="0"/>
                <w:numId w:val="18"/>
              </w:numPr>
              <w:jc w:val="both"/>
              <w:rPr>
                <w:rFonts w:asciiTheme="minorHAnsi" w:hAnsiTheme="minorHAnsi" w:cstheme="minorHAnsi"/>
                <w:sz w:val="28"/>
                <w:szCs w:val="28"/>
              </w:rPr>
            </w:pPr>
            <w:proofErr w:type="gramStart"/>
            <w:r>
              <w:rPr>
                <w:rFonts w:asciiTheme="minorHAnsi" w:hAnsiTheme="minorHAnsi" w:cstheme="minorHAnsi"/>
                <w:sz w:val="28"/>
                <w:szCs w:val="28"/>
              </w:rPr>
              <w:t>i</w:t>
            </w:r>
            <w:r w:rsidR="00BC48BF" w:rsidRPr="00850B34">
              <w:rPr>
                <w:rFonts w:asciiTheme="minorHAnsi" w:hAnsiTheme="minorHAnsi" w:cstheme="minorHAnsi"/>
                <w:sz w:val="28"/>
                <w:szCs w:val="28"/>
              </w:rPr>
              <w:t>l</w:t>
            </w:r>
            <w:proofErr w:type="gramEnd"/>
            <w:r w:rsidR="00BC48BF" w:rsidRPr="00850B34">
              <w:rPr>
                <w:rFonts w:asciiTheme="minorHAnsi" w:hAnsiTheme="minorHAnsi" w:cstheme="minorHAnsi"/>
                <w:sz w:val="28"/>
                <w:szCs w:val="28"/>
              </w:rPr>
              <w:t xml:space="preserve"> possesso della patente di guida B costituisce titolo preferenziale, vista la peculiarità dei servizi previsti dal pro</w:t>
            </w:r>
            <w:r>
              <w:rPr>
                <w:rFonts w:asciiTheme="minorHAnsi" w:hAnsiTheme="minorHAnsi" w:cstheme="minorHAnsi"/>
                <w:sz w:val="28"/>
                <w:szCs w:val="28"/>
              </w:rPr>
              <w:t>getto in favore dei non vedenti;</w:t>
            </w:r>
          </w:p>
          <w:p w14:paraId="78431F7C" w14:textId="5BAE1E21" w:rsidR="00BC48BF" w:rsidRPr="00B64583" w:rsidRDefault="0034273D" w:rsidP="0034273D">
            <w:pPr>
              <w:pStyle w:val="Testonotaapidipagina"/>
              <w:widowControl/>
              <w:numPr>
                <w:ilvl w:val="0"/>
                <w:numId w:val="18"/>
              </w:numPr>
              <w:jc w:val="both"/>
              <w:rPr>
                <w:sz w:val="22"/>
                <w:szCs w:val="22"/>
              </w:rPr>
            </w:pPr>
            <w:proofErr w:type="gramStart"/>
            <w:r>
              <w:rPr>
                <w:rFonts w:asciiTheme="minorHAnsi" w:hAnsiTheme="minorHAnsi" w:cstheme="minorHAnsi"/>
                <w:sz w:val="28"/>
                <w:szCs w:val="28"/>
              </w:rPr>
              <w:t>p</w:t>
            </w:r>
            <w:r w:rsidR="00BC48BF" w:rsidRPr="00850B34">
              <w:rPr>
                <w:rFonts w:asciiTheme="minorHAnsi" w:hAnsiTheme="minorHAnsi" w:cstheme="minorHAnsi"/>
                <w:sz w:val="28"/>
                <w:szCs w:val="28"/>
              </w:rPr>
              <w:t>ossesso</w:t>
            </w:r>
            <w:proofErr w:type="gramEnd"/>
            <w:r w:rsidR="00BC48BF" w:rsidRPr="00850B34">
              <w:rPr>
                <w:rFonts w:asciiTheme="minorHAnsi" w:hAnsiTheme="minorHAnsi" w:cstheme="minorHAnsi"/>
                <w:sz w:val="28"/>
                <w:szCs w:val="28"/>
              </w:rPr>
              <w:t xml:space="preserve"> del diploma di </w:t>
            </w:r>
            <w:r>
              <w:rPr>
                <w:rFonts w:asciiTheme="minorHAnsi" w:hAnsiTheme="minorHAnsi" w:cstheme="minorHAnsi"/>
                <w:sz w:val="28"/>
                <w:szCs w:val="28"/>
              </w:rPr>
              <w:t>Scuola Media S</w:t>
            </w:r>
            <w:r w:rsidR="00BC48BF" w:rsidRPr="00850B34">
              <w:rPr>
                <w:rFonts w:asciiTheme="minorHAnsi" w:hAnsiTheme="minorHAnsi" w:cstheme="minorHAnsi"/>
                <w:sz w:val="28"/>
                <w:szCs w:val="28"/>
              </w:rPr>
              <w:t>uperiore.</w:t>
            </w:r>
          </w:p>
        </w:tc>
      </w:tr>
    </w:tbl>
    <w:p w14:paraId="313059C9" w14:textId="77777777" w:rsidR="00BC48BF" w:rsidRPr="00D40FEB" w:rsidRDefault="00BC48BF" w:rsidP="003C463D">
      <w:pPr>
        <w:tabs>
          <w:tab w:val="left" w:pos="744"/>
        </w:tabs>
        <w:spacing w:after="240"/>
        <w:ind w:left="425"/>
        <w:rPr>
          <w:rFonts w:eastAsia="Times New Roman"/>
          <w:szCs w:val="24"/>
        </w:rPr>
      </w:pPr>
    </w:p>
    <w:p w14:paraId="50673C67" w14:textId="77777777" w:rsidR="00850B34" w:rsidRDefault="00EF4927"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40FEB">
        <w:rPr>
          <w:i/>
        </w:rPr>
        <w:t>11)</w:t>
      </w:r>
      <w:r w:rsidR="002F0D28">
        <w:rPr>
          <w:i/>
        </w:rPr>
        <w:t xml:space="preserve"> </w:t>
      </w:r>
      <w:r w:rsidR="00850FF0" w:rsidRPr="00D40FEB">
        <w:rPr>
          <w:i/>
        </w:rPr>
        <w:t>Eventuali partner a sostegno del progetto</w:t>
      </w:r>
      <w:r w:rsidR="00DF2B5B" w:rsidRPr="00DF2B5B">
        <w:rPr>
          <w:rFonts w:asciiTheme="minorHAnsi" w:eastAsia="Times New Roman" w:hAnsiTheme="minorHAnsi" w:cstheme="minorHAnsi"/>
          <w:b/>
          <w:sz w:val="28"/>
          <w:u w:val="single"/>
        </w:rPr>
        <w:t xml:space="preserve"> </w:t>
      </w:r>
    </w:p>
    <w:p w14:paraId="4274D681" w14:textId="22F47395" w:rsidR="00DF2B5B" w:rsidRPr="009416AE"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rPr>
      </w:pPr>
      <w:r w:rsidRPr="009416AE">
        <w:rPr>
          <w:rFonts w:asciiTheme="minorHAnsi" w:eastAsia="Times New Roman" w:hAnsiTheme="minorHAnsi" w:cstheme="minorHAnsi"/>
          <w:b/>
          <w:sz w:val="28"/>
        </w:rPr>
        <w:t xml:space="preserve">ISTITUTO PER LA RICERCA E LA FORMAZIONE E LA RIABILITAZIONE (IRIFOR)  </w:t>
      </w:r>
    </w:p>
    <w:p w14:paraId="70445A50" w14:textId="77777777" w:rsidR="00B77327" w:rsidRDefault="00B77327"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Pr>
          <w:rFonts w:asciiTheme="minorHAnsi" w:eastAsia="Times New Roman" w:hAnsiTheme="minorHAnsi" w:cstheme="minorHAnsi"/>
          <w:sz w:val="28"/>
        </w:rPr>
        <w:lastRenderedPageBreak/>
        <w:t>(</w:t>
      </w:r>
      <w:r w:rsidRPr="00B77327">
        <w:rPr>
          <w:rFonts w:asciiTheme="minorHAnsi" w:eastAsia="Times New Roman" w:hAnsiTheme="minorHAnsi" w:cstheme="minorHAnsi"/>
          <w:b/>
          <w:sz w:val="28"/>
          <w:u w:val="single"/>
        </w:rPr>
        <w:t>ENTE DI FORMAZIONE RICONOSCIUTO DAL MIUR</w:t>
      </w:r>
      <w:r>
        <w:rPr>
          <w:rFonts w:asciiTheme="minorHAnsi" w:eastAsia="Times New Roman" w:hAnsiTheme="minorHAnsi" w:cstheme="minorHAnsi"/>
          <w:sz w:val="28"/>
        </w:rPr>
        <w:t>)</w:t>
      </w:r>
      <w:r w:rsidR="000775D0">
        <w:rPr>
          <w:rFonts w:asciiTheme="minorHAnsi" w:eastAsia="Times New Roman" w:hAnsiTheme="minorHAnsi" w:cstheme="minorHAnsi"/>
          <w:sz w:val="28"/>
        </w:rPr>
        <w:t xml:space="preserve"> </w:t>
      </w:r>
    </w:p>
    <w:p w14:paraId="1755F1A6" w14:textId="194A0C67" w:rsidR="00DF2B5B" w:rsidRPr="00D25C3B" w:rsidRDefault="00B77327" w:rsidP="00B77327">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B77327">
        <w:rPr>
          <w:rFonts w:asciiTheme="minorHAnsi" w:eastAsia="Times New Roman" w:hAnsiTheme="minorHAnsi" w:cstheme="minorHAnsi"/>
          <w:sz w:val="28"/>
        </w:rPr>
        <w:t>L’Istituto persegue i seguenti scopi: - svolgere studi, ricerche, indagini e monitoraggi nei settori della formazione, della riabilitazione, dell’istruzione, dell’orientamento e mobilità e dell’autonomia, approfondendo anche le problematiche connesse all’inserimento nel tessuto produttivo delle persone con disabilità visiva e di altre pe</w:t>
      </w:r>
      <w:r w:rsidR="00D46CA9">
        <w:rPr>
          <w:rFonts w:asciiTheme="minorHAnsi" w:eastAsia="Times New Roman" w:hAnsiTheme="minorHAnsi" w:cstheme="minorHAnsi"/>
          <w:sz w:val="28"/>
        </w:rPr>
        <w:t>rsone con disabilità; - svolge</w:t>
      </w:r>
      <w:r w:rsidRPr="00B77327">
        <w:rPr>
          <w:rFonts w:asciiTheme="minorHAnsi" w:eastAsia="Times New Roman" w:hAnsiTheme="minorHAnsi" w:cstheme="minorHAnsi"/>
          <w:sz w:val="28"/>
        </w:rPr>
        <w:t xml:space="preserve"> studi e ricerche per la individuazione di nuove opportunità lavorative e professionali, anche con riferimento alla utilizzazione di nuove tecnologie dirette a consentire l’accesso alle persone con disabilità visiva e altre eventuali disabilità sensoriali, </w:t>
      </w:r>
      <w:r>
        <w:rPr>
          <w:rFonts w:asciiTheme="minorHAnsi" w:eastAsia="Times New Roman" w:hAnsiTheme="minorHAnsi" w:cstheme="minorHAnsi"/>
          <w:sz w:val="28"/>
        </w:rPr>
        <w:t>fisiche, psichiche; - promuove</w:t>
      </w:r>
      <w:r w:rsidRPr="00B77327">
        <w:rPr>
          <w:rFonts w:asciiTheme="minorHAnsi" w:eastAsia="Times New Roman" w:hAnsiTheme="minorHAnsi" w:cstheme="minorHAnsi"/>
          <w:sz w:val="28"/>
        </w:rPr>
        <w:t>, organizza</w:t>
      </w:r>
      <w:r>
        <w:rPr>
          <w:rFonts w:asciiTheme="minorHAnsi" w:eastAsia="Times New Roman" w:hAnsiTheme="minorHAnsi" w:cstheme="minorHAnsi"/>
          <w:sz w:val="28"/>
        </w:rPr>
        <w:t xml:space="preserve"> e gestisce</w:t>
      </w:r>
      <w:r w:rsidRPr="00B77327">
        <w:rPr>
          <w:rFonts w:asciiTheme="minorHAnsi" w:eastAsia="Times New Roman" w:hAnsiTheme="minorHAnsi" w:cstheme="minorHAnsi"/>
          <w:sz w:val="28"/>
        </w:rPr>
        <w:t xml:space="preserve"> corsi di formazione, aggiornamento, riabilitazione e autonomia, anche su incarico o mandato di enti pubblici e privati, istituzioni che ne assumano in tutto o</w:t>
      </w:r>
      <w:r>
        <w:rPr>
          <w:rFonts w:asciiTheme="minorHAnsi" w:eastAsia="Times New Roman" w:hAnsiTheme="minorHAnsi" w:cstheme="minorHAnsi"/>
          <w:sz w:val="28"/>
        </w:rPr>
        <w:t xml:space="preserve"> in parte l’onere; - organizza e gestisce</w:t>
      </w:r>
      <w:r w:rsidRPr="00B77327">
        <w:rPr>
          <w:rFonts w:asciiTheme="minorHAnsi" w:eastAsia="Times New Roman" w:hAnsiTheme="minorHAnsi" w:cstheme="minorHAnsi"/>
          <w:sz w:val="28"/>
        </w:rPr>
        <w:t>, anche in collaborazione con altre istituzioni, corsi di formazione e di aggiornamento dei docenti e delle altre figure del mondo della Scuola, al fine di favorire l’istruzione e l’inclusione degli alunni con disabilità nell</w:t>
      </w:r>
      <w:r>
        <w:rPr>
          <w:rFonts w:asciiTheme="minorHAnsi" w:eastAsia="Times New Roman" w:hAnsiTheme="minorHAnsi" w:cstheme="minorHAnsi"/>
          <w:sz w:val="28"/>
        </w:rPr>
        <w:t xml:space="preserve">e scuole di ogni ordine e grado. </w:t>
      </w:r>
      <w:r w:rsidR="007861D8">
        <w:rPr>
          <w:rFonts w:asciiTheme="minorHAnsi" w:eastAsia="Times New Roman" w:hAnsiTheme="minorHAnsi" w:cstheme="minorHAnsi"/>
          <w:sz w:val="28"/>
        </w:rPr>
        <w:t>L’istituto consentirà</w:t>
      </w:r>
      <w:r w:rsidR="00DF2B5B" w:rsidRPr="00C60A41">
        <w:rPr>
          <w:rFonts w:asciiTheme="minorHAnsi" w:eastAsia="Times New Roman" w:hAnsiTheme="minorHAnsi" w:cstheme="minorHAnsi"/>
          <w:sz w:val="28"/>
        </w:rPr>
        <w:t xml:space="preserve"> ai volontari del servizio civile che parteciperanno al progetto </w:t>
      </w:r>
      <w:r w:rsidR="00DF2B5B" w:rsidRPr="00D25C3B">
        <w:rPr>
          <w:rFonts w:asciiTheme="minorHAnsi" w:eastAsia="Times New Roman" w:hAnsiTheme="minorHAnsi" w:cstheme="minorHAnsi"/>
          <w:b/>
          <w:sz w:val="28"/>
        </w:rPr>
        <w:t>“Un volontario……per l’autonomia nell’area metropolitana di Napoli”,</w:t>
      </w:r>
      <w:r w:rsidR="00DF2B5B" w:rsidRPr="00C60A41">
        <w:rPr>
          <w:rFonts w:asciiTheme="minorHAnsi" w:eastAsia="Times New Roman" w:hAnsiTheme="minorHAnsi" w:cstheme="minorHAnsi"/>
          <w:sz w:val="28"/>
        </w:rPr>
        <w:t xml:space="preserve"> di partecipare ai corsi di formazione e ai seminari organizzati dallo stesso istituto, nonché di acquisire competenze in materia di progettazione, realizzazione e rendicontazione di attività formative e </w:t>
      </w:r>
      <w:r w:rsidR="007861D8" w:rsidRPr="00C60A41">
        <w:rPr>
          <w:rFonts w:asciiTheme="minorHAnsi" w:eastAsia="Times New Roman" w:hAnsiTheme="minorHAnsi" w:cstheme="minorHAnsi"/>
          <w:sz w:val="28"/>
        </w:rPr>
        <w:t>riabilitative</w:t>
      </w:r>
      <w:r w:rsidR="007861D8" w:rsidRPr="00D25C3B">
        <w:rPr>
          <w:rFonts w:asciiTheme="minorHAnsi" w:eastAsia="Times New Roman" w:hAnsiTheme="minorHAnsi" w:cstheme="minorHAnsi"/>
          <w:b/>
          <w:sz w:val="28"/>
        </w:rPr>
        <w:t>. (</w:t>
      </w:r>
      <w:r w:rsidR="00DF2B5B" w:rsidRPr="00D25C3B">
        <w:rPr>
          <w:rFonts w:asciiTheme="minorHAnsi" w:eastAsia="Times New Roman" w:hAnsiTheme="minorHAnsi" w:cstheme="minorHAnsi"/>
          <w:b/>
          <w:sz w:val="28"/>
        </w:rPr>
        <w:t>Vedi protocollo</w:t>
      </w:r>
      <w:r w:rsidR="006E3693">
        <w:rPr>
          <w:rFonts w:asciiTheme="minorHAnsi" w:eastAsia="Times New Roman" w:hAnsiTheme="minorHAnsi" w:cstheme="minorHAnsi"/>
          <w:b/>
          <w:sz w:val="28"/>
        </w:rPr>
        <w:t xml:space="preserve"> d’intesa</w:t>
      </w:r>
      <w:r w:rsidR="00DF2B5B" w:rsidRPr="00D25C3B">
        <w:rPr>
          <w:rFonts w:asciiTheme="minorHAnsi" w:eastAsia="Times New Roman" w:hAnsiTheme="minorHAnsi" w:cstheme="minorHAnsi"/>
          <w:b/>
          <w:sz w:val="28"/>
        </w:rPr>
        <w:t xml:space="preserve"> allegato)</w:t>
      </w:r>
    </w:p>
    <w:p w14:paraId="57243E87" w14:textId="77777777"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850B34">
        <w:rPr>
          <w:rFonts w:asciiTheme="minorHAnsi" w:eastAsia="Times New Roman" w:hAnsiTheme="minorHAnsi" w:cstheme="minorHAnsi"/>
          <w:b/>
          <w:sz w:val="28"/>
          <w:u w:val="single"/>
        </w:rPr>
        <w:t>-LA BIBLIOTECA PER CIECHI “REGINA MARGHERITA DI MONZA</w:t>
      </w:r>
    </w:p>
    <w:p w14:paraId="07555D79" w14:textId="48CA78AD" w:rsidR="000775D0" w:rsidRPr="000775D0" w:rsidRDefault="000775D0" w:rsidP="00E078C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0775D0">
        <w:rPr>
          <w:rFonts w:asciiTheme="minorHAnsi" w:eastAsia="Times New Roman" w:hAnsiTheme="minorHAnsi" w:cstheme="minorHAnsi"/>
          <w:sz w:val="28"/>
        </w:rPr>
        <w:t>Attraverso una variegata attività editoriale - che si concretizza in opere su diversi formati</w:t>
      </w:r>
      <w:r w:rsidR="007861D8">
        <w:rPr>
          <w:rFonts w:asciiTheme="minorHAnsi" w:eastAsia="Times New Roman" w:hAnsiTheme="minorHAnsi" w:cstheme="minorHAnsi"/>
          <w:sz w:val="28"/>
        </w:rPr>
        <w:t>,</w:t>
      </w:r>
      <w:r w:rsidRPr="000775D0">
        <w:rPr>
          <w:rFonts w:asciiTheme="minorHAnsi" w:eastAsia="Times New Roman" w:hAnsiTheme="minorHAnsi" w:cstheme="minorHAnsi"/>
          <w:sz w:val="28"/>
        </w:rPr>
        <w:t xml:space="preserve"> la Biblioteca vuole soddisfare le diverse esigenze culturali e di apprendimento dei minorati della vista.</w:t>
      </w:r>
    </w:p>
    <w:p w14:paraId="70EFA03A" w14:textId="1A84539A" w:rsidR="000775D0" w:rsidRPr="000775D0" w:rsidRDefault="000775D0" w:rsidP="00E078C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0775D0">
        <w:rPr>
          <w:rFonts w:asciiTheme="minorHAnsi" w:eastAsia="Times New Roman" w:hAnsiTheme="minorHAnsi" w:cstheme="minorHAnsi"/>
          <w:sz w:val="28"/>
        </w:rPr>
        <w:t>Il patrimonio librario - che consiste in oltre 50 mila titoli, tra opere in Braille, su audiocassetta, su supporto informatico e opere in caratteri ingranditi - copre i settori disciplinari più diversi e si indirizza a differenti fasce di lettori. La sua produzione varia da opere di letteratura ad opere scientifiche o di carattere informativo, come periodici e riviste, a spartiti e manuali didattici per la musica.</w:t>
      </w:r>
    </w:p>
    <w:p w14:paraId="247F96FD" w14:textId="70A9F708" w:rsidR="00DF2B5B" w:rsidRPr="00D25C3B" w:rsidRDefault="000775D0" w:rsidP="000775D0">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0775D0">
        <w:rPr>
          <w:rFonts w:asciiTheme="minorHAnsi" w:eastAsia="Times New Roman" w:hAnsiTheme="minorHAnsi" w:cstheme="minorHAnsi"/>
          <w:sz w:val="28"/>
        </w:rPr>
        <w:t xml:space="preserve">La Biblioteca è inoltre impegnata nella diffusione della cultura tiflologica con la creazione del Centro di Documentazione Tiflologica di Roma - biblioteca specializzata nelle materie riguardanti la minorazione visiva - e con la pubblicazione di opere di tiflologia in nero, destinate a studiosi, famigliari, ricercatori ed in genere </w:t>
      </w:r>
      <w:r w:rsidRPr="000775D0">
        <w:rPr>
          <w:rFonts w:asciiTheme="minorHAnsi" w:eastAsia="Times New Roman" w:hAnsiTheme="minorHAnsi" w:cstheme="minorHAnsi"/>
          <w:sz w:val="28"/>
        </w:rPr>
        <w:lastRenderedPageBreak/>
        <w:t>a tutti gli operatori del settore.</w:t>
      </w:r>
      <w:r w:rsidRPr="000775D0">
        <w:t xml:space="preserve"> </w:t>
      </w:r>
      <w:r w:rsidRPr="000775D0">
        <w:rPr>
          <w:rFonts w:asciiTheme="minorHAnsi" w:eastAsia="Times New Roman" w:hAnsiTheme="minorHAnsi" w:cstheme="minorHAnsi"/>
          <w:sz w:val="28"/>
        </w:rPr>
        <w:t>La creazione di 16 Centri di Consulenza Tiflodidattica (in unione con la Federazione Nazionale delle Istituzioni pro Ciechi) ha impegnato attivamente la Biblioteca nel processo di integrazione scolastica dei minorati della vista. Operatori specializzati sono presenti in ogni provincia per venire incontro alle esigenze di scuole, famiglie ed enti interessati, al fine di costruire, nel miglior modo possibile, il percorso di apprendimento dello studente con minorazione visiva.</w:t>
      </w:r>
      <w:r>
        <w:rPr>
          <w:rFonts w:asciiTheme="minorHAnsi" w:eastAsia="Times New Roman" w:hAnsiTheme="minorHAnsi" w:cstheme="minorHAnsi"/>
          <w:sz w:val="28"/>
        </w:rPr>
        <w:t xml:space="preserve"> Uno dei cen</w:t>
      </w:r>
      <w:r w:rsidR="007861D8">
        <w:rPr>
          <w:rFonts w:asciiTheme="minorHAnsi" w:eastAsia="Times New Roman" w:hAnsiTheme="minorHAnsi" w:cstheme="minorHAnsi"/>
          <w:sz w:val="28"/>
        </w:rPr>
        <w:t>tri Tiflodidattici e Tiflologic</w:t>
      </w:r>
      <w:r>
        <w:rPr>
          <w:rFonts w:asciiTheme="minorHAnsi" w:eastAsia="Times New Roman" w:hAnsiTheme="minorHAnsi" w:cstheme="minorHAnsi"/>
          <w:sz w:val="28"/>
        </w:rPr>
        <w:t xml:space="preserve">i ha sede a Napoli all’interno della sede della sezione di Napoli dell’Unione Italiana dei Ciechi.  Il  </w:t>
      </w:r>
      <w:r w:rsidR="00DF2B5B" w:rsidRPr="00B272C1">
        <w:rPr>
          <w:rFonts w:asciiTheme="minorHAnsi" w:eastAsia="Times New Roman" w:hAnsiTheme="minorHAnsi" w:cstheme="minorHAnsi"/>
          <w:sz w:val="28"/>
        </w:rPr>
        <w:t xml:space="preserve"> </w:t>
      </w:r>
      <w:r w:rsidR="00DF2B5B" w:rsidRPr="00D25C3B">
        <w:rPr>
          <w:rFonts w:asciiTheme="minorHAnsi" w:eastAsia="Times New Roman" w:hAnsiTheme="minorHAnsi" w:cstheme="minorHAnsi"/>
          <w:b/>
          <w:sz w:val="28"/>
        </w:rPr>
        <w:t xml:space="preserve">CENTRO TIFLODIDATTICO E TIFLOLOGICO di NAPOLI </w:t>
      </w:r>
      <w:r>
        <w:rPr>
          <w:rFonts w:asciiTheme="minorHAnsi" w:eastAsia="Times New Roman" w:hAnsiTheme="minorHAnsi" w:cstheme="minorHAnsi"/>
          <w:sz w:val="28"/>
        </w:rPr>
        <w:t>si impegnerà</w:t>
      </w:r>
      <w:r w:rsidR="00DF2B5B" w:rsidRPr="00B272C1">
        <w:rPr>
          <w:rFonts w:asciiTheme="minorHAnsi" w:eastAsia="Times New Roman" w:hAnsiTheme="minorHAnsi" w:cstheme="minorHAnsi"/>
          <w:sz w:val="28"/>
        </w:rPr>
        <w:t>, nell’ambito della propria autonomia e con l’ausilio del proprio personale, a fornire ai volontari in servizio presso l’UICI, nell’ambito dei progetti approvati dall’Ufficio Nazionale per il Servizio Civile presso la Presidenza del Consiglio dei Mi</w:t>
      </w:r>
      <w:r w:rsidR="007861D8">
        <w:rPr>
          <w:rFonts w:asciiTheme="minorHAnsi" w:eastAsia="Times New Roman" w:hAnsiTheme="minorHAnsi" w:cstheme="minorHAnsi"/>
          <w:sz w:val="28"/>
        </w:rPr>
        <w:t xml:space="preserve">nistri, competenze specifiche </w:t>
      </w:r>
      <w:r w:rsidR="00DF2B5B" w:rsidRPr="00B272C1">
        <w:rPr>
          <w:rFonts w:asciiTheme="minorHAnsi" w:eastAsia="Times New Roman" w:hAnsiTheme="minorHAnsi" w:cstheme="minorHAnsi"/>
          <w:sz w:val="28"/>
        </w:rPr>
        <w:t>Tiflologiche e Tiflodidattiche, nonché nozioni sulle attività da mettere in campo in materia di integrazione degli alunni disabili visivi. Si impegna, altresì, a far conoscere ai volontari le attrezzature tiflologiche e tiflodidattiche presenti all’interno del Centro di Consulenza Tiflodidattico di Napoli</w:t>
      </w:r>
      <w:r w:rsidR="006E3693">
        <w:rPr>
          <w:rFonts w:asciiTheme="minorHAnsi" w:eastAsia="Times New Roman" w:hAnsiTheme="minorHAnsi" w:cstheme="minorHAnsi"/>
          <w:sz w:val="28"/>
        </w:rPr>
        <w:t>.</w:t>
      </w:r>
      <w:r w:rsidR="00DF2B5B" w:rsidRPr="00B272C1">
        <w:rPr>
          <w:rFonts w:asciiTheme="minorHAnsi" w:eastAsia="Times New Roman" w:hAnsiTheme="minorHAnsi" w:cstheme="minorHAnsi"/>
          <w:sz w:val="28"/>
        </w:rPr>
        <w:t xml:space="preserve"> </w:t>
      </w:r>
      <w:r w:rsidR="00DF2B5B" w:rsidRPr="00D25C3B">
        <w:rPr>
          <w:rFonts w:asciiTheme="minorHAnsi" w:eastAsia="Times New Roman" w:hAnsiTheme="minorHAnsi" w:cstheme="minorHAnsi"/>
          <w:b/>
          <w:sz w:val="28"/>
        </w:rPr>
        <w:t>(</w:t>
      </w:r>
      <w:proofErr w:type="gramStart"/>
      <w:r w:rsidR="007861D8">
        <w:rPr>
          <w:rFonts w:asciiTheme="minorHAnsi" w:eastAsia="Times New Roman" w:hAnsiTheme="minorHAnsi" w:cstheme="minorHAnsi"/>
          <w:b/>
          <w:sz w:val="28"/>
        </w:rPr>
        <w:t>v</w:t>
      </w:r>
      <w:r w:rsidR="007861D8" w:rsidRPr="00D25C3B">
        <w:rPr>
          <w:rFonts w:asciiTheme="minorHAnsi" w:eastAsia="Times New Roman" w:hAnsiTheme="minorHAnsi" w:cstheme="minorHAnsi"/>
          <w:b/>
          <w:sz w:val="28"/>
        </w:rPr>
        <w:t>edi</w:t>
      </w:r>
      <w:proofErr w:type="gramEnd"/>
      <w:r w:rsidR="00DF2B5B" w:rsidRPr="00D25C3B">
        <w:rPr>
          <w:rFonts w:asciiTheme="minorHAnsi" w:eastAsia="Times New Roman" w:hAnsiTheme="minorHAnsi" w:cstheme="minorHAnsi"/>
          <w:b/>
          <w:sz w:val="28"/>
        </w:rPr>
        <w:t xml:space="preserve"> protocollo d’intesa allegato)</w:t>
      </w:r>
    </w:p>
    <w:p w14:paraId="33DB921A" w14:textId="77777777" w:rsidR="00A82B02" w:rsidRDefault="00A82B02" w:rsidP="00A82B02">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D25C3B">
        <w:rPr>
          <w:rFonts w:asciiTheme="minorHAnsi" w:eastAsia="Times New Roman" w:hAnsiTheme="minorHAnsi" w:cstheme="minorHAnsi"/>
          <w:b/>
          <w:sz w:val="28"/>
          <w:u w:val="single"/>
        </w:rPr>
        <w:t>-IL CENTRO DI ATENEO SINAPSI DELL’UNIVERSITÀ FEDERICO II DI NAPOLI</w:t>
      </w:r>
      <w:r w:rsidRPr="00B272C1">
        <w:rPr>
          <w:rFonts w:asciiTheme="minorHAnsi" w:eastAsia="Times New Roman" w:hAnsiTheme="minorHAnsi" w:cstheme="minorHAnsi"/>
          <w:sz w:val="28"/>
        </w:rPr>
        <w:t xml:space="preserve"> </w:t>
      </w:r>
    </w:p>
    <w:p w14:paraId="0980CB76" w14:textId="634D053B" w:rsidR="00A82B02" w:rsidRPr="009416AE" w:rsidRDefault="007861D8" w:rsidP="000775D0">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 xml:space="preserve"> È</w:t>
      </w:r>
      <w:r w:rsidR="00A82B02" w:rsidRPr="009A6D35">
        <w:rPr>
          <w:rFonts w:asciiTheme="minorHAnsi" w:eastAsia="Times New Roman" w:hAnsiTheme="minorHAnsi" w:cstheme="minorHAnsi"/>
          <w:sz w:val="28"/>
        </w:rPr>
        <w:t xml:space="preserve"> il Centro di Ateneo per tutti gli studenti che si sentono esclusi dalla vita universitaria a causa di disabilità, Disturbi Specifici dell'Apprendimento (dislessia, disgrafia, disortografia, </w:t>
      </w:r>
      <w:proofErr w:type="spellStart"/>
      <w:r w:rsidR="00A82B02" w:rsidRPr="009A6D35">
        <w:rPr>
          <w:rFonts w:asciiTheme="minorHAnsi" w:eastAsia="Times New Roman" w:hAnsiTheme="minorHAnsi" w:cstheme="minorHAnsi"/>
          <w:sz w:val="28"/>
        </w:rPr>
        <w:t>discalculia</w:t>
      </w:r>
      <w:proofErr w:type="spellEnd"/>
      <w:r w:rsidR="00A82B02" w:rsidRPr="009A6D35">
        <w:rPr>
          <w:rFonts w:asciiTheme="minorHAnsi" w:eastAsia="Times New Roman" w:hAnsiTheme="minorHAnsi" w:cstheme="minorHAnsi"/>
          <w:sz w:val="28"/>
        </w:rPr>
        <w:t>) o difficoltà temporanee. Offre servizi e sostiene iniziative per favorire la partecipazione di tutti gli studenti</w:t>
      </w:r>
      <w:r w:rsidR="00A82B02">
        <w:rPr>
          <w:rFonts w:asciiTheme="minorHAnsi" w:eastAsia="Times New Roman" w:hAnsiTheme="minorHAnsi" w:cstheme="minorHAnsi"/>
          <w:sz w:val="28"/>
        </w:rPr>
        <w:t xml:space="preserve"> alla vita universitaria, d</w:t>
      </w:r>
      <w:r w:rsidR="00A82B02" w:rsidRPr="00B272C1">
        <w:rPr>
          <w:rFonts w:asciiTheme="minorHAnsi" w:eastAsia="Times New Roman" w:hAnsiTheme="minorHAnsi" w:cstheme="minorHAnsi"/>
          <w:sz w:val="28"/>
        </w:rPr>
        <w:t xml:space="preserve">arà la possibilità ai volontari del progetto </w:t>
      </w:r>
      <w:r w:rsidR="00A82B02">
        <w:rPr>
          <w:rFonts w:asciiTheme="minorHAnsi" w:eastAsia="Times New Roman" w:hAnsiTheme="minorHAnsi" w:cstheme="minorHAnsi"/>
          <w:sz w:val="28"/>
        </w:rPr>
        <w:t>“</w:t>
      </w:r>
      <w:r w:rsidR="00A82B02" w:rsidRPr="007861D8">
        <w:rPr>
          <w:rFonts w:asciiTheme="minorHAnsi" w:eastAsia="Times New Roman" w:hAnsiTheme="minorHAnsi" w:cstheme="minorHAnsi"/>
          <w:b/>
          <w:sz w:val="28"/>
        </w:rPr>
        <w:t>Un volontario……per l’autonomia nell’area metropolitana di Napoli</w:t>
      </w:r>
      <w:r w:rsidR="00A82B02">
        <w:rPr>
          <w:rFonts w:asciiTheme="minorHAnsi" w:eastAsia="Times New Roman" w:hAnsiTheme="minorHAnsi" w:cstheme="minorHAnsi"/>
          <w:sz w:val="28"/>
        </w:rPr>
        <w:t>”</w:t>
      </w:r>
      <w:r w:rsidR="00A82B02" w:rsidRPr="00B272C1">
        <w:rPr>
          <w:rFonts w:asciiTheme="minorHAnsi" w:eastAsia="Times New Roman" w:hAnsiTheme="minorHAnsi" w:cstheme="minorHAnsi"/>
          <w:sz w:val="28"/>
        </w:rPr>
        <w:t xml:space="preserve"> di acquisire,  attraverso l’utilizzo della propria </w:t>
      </w:r>
      <w:r>
        <w:rPr>
          <w:rFonts w:asciiTheme="minorHAnsi" w:eastAsia="Times New Roman" w:hAnsiTheme="minorHAnsi" w:cstheme="minorHAnsi"/>
          <w:sz w:val="28"/>
        </w:rPr>
        <w:t xml:space="preserve">piattaforma di </w:t>
      </w:r>
      <w:proofErr w:type="spellStart"/>
      <w:r>
        <w:rPr>
          <w:rFonts w:asciiTheme="minorHAnsi" w:eastAsia="Times New Roman" w:hAnsiTheme="minorHAnsi" w:cstheme="minorHAnsi"/>
          <w:sz w:val="28"/>
        </w:rPr>
        <w:t>blended</w:t>
      </w:r>
      <w:proofErr w:type="spellEnd"/>
      <w:r>
        <w:rPr>
          <w:rFonts w:asciiTheme="minorHAnsi" w:eastAsia="Times New Roman" w:hAnsiTheme="minorHAnsi" w:cstheme="minorHAnsi"/>
          <w:sz w:val="28"/>
        </w:rPr>
        <w:t xml:space="preserve"> </w:t>
      </w:r>
      <w:proofErr w:type="spellStart"/>
      <w:r>
        <w:rPr>
          <w:rFonts w:asciiTheme="minorHAnsi" w:eastAsia="Times New Roman" w:hAnsiTheme="minorHAnsi" w:cstheme="minorHAnsi"/>
          <w:sz w:val="28"/>
        </w:rPr>
        <w:t>learning</w:t>
      </w:r>
      <w:proofErr w:type="spellEnd"/>
      <w:r w:rsidR="00A82B02" w:rsidRPr="00B272C1">
        <w:rPr>
          <w:rFonts w:asciiTheme="minorHAnsi" w:eastAsia="Times New Roman" w:hAnsiTheme="minorHAnsi" w:cstheme="minorHAnsi"/>
          <w:sz w:val="28"/>
        </w:rPr>
        <w:t xml:space="preserve"> competenze specifiche volte a migliorare la formazione dei volontari nella predisposizione di p</w:t>
      </w:r>
      <w:r>
        <w:rPr>
          <w:rFonts w:asciiTheme="minorHAnsi" w:eastAsia="Times New Roman" w:hAnsiTheme="minorHAnsi" w:cstheme="minorHAnsi"/>
          <w:sz w:val="28"/>
        </w:rPr>
        <w:t xml:space="preserve">ercorsi, aventi come obiettivo </w:t>
      </w:r>
      <w:r w:rsidR="00A82B02" w:rsidRPr="00B272C1">
        <w:rPr>
          <w:rFonts w:asciiTheme="minorHAnsi" w:eastAsia="Times New Roman" w:hAnsiTheme="minorHAnsi" w:cstheme="minorHAnsi"/>
          <w:sz w:val="28"/>
        </w:rPr>
        <w:t xml:space="preserve">la promozione della cultura delle differenze intesa come valore, il sostegno ai percorsi di inclusione attiva e la realizzazione di buone pratiche tese a prevenire e a contrastare le violazioni dei diritti umani negli ambienti scolastici di ogni ordine e grado degli studenti con disabilità visiva.  </w:t>
      </w:r>
      <w:r w:rsidR="00A82B02" w:rsidRPr="009416AE">
        <w:rPr>
          <w:rFonts w:asciiTheme="minorHAnsi" w:eastAsia="Times New Roman" w:hAnsiTheme="minorHAnsi" w:cstheme="minorHAnsi"/>
          <w:b/>
          <w:sz w:val="28"/>
        </w:rPr>
        <w:t>(</w:t>
      </w:r>
      <w:proofErr w:type="gramStart"/>
      <w:r w:rsidR="00A82B02" w:rsidRPr="009416AE">
        <w:rPr>
          <w:rFonts w:asciiTheme="minorHAnsi" w:eastAsia="Times New Roman" w:hAnsiTheme="minorHAnsi" w:cstheme="minorHAnsi"/>
          <w:b/>
          <w:sz w:val="28"/>
        </w:rPr>
        <w:t>vedi</w:t>
      </w:r>
      <w:proofErr w:type="gramEnd"/>
      <w:r w:rsidR="00A82B02" w:rsidRPr="009416AE">
        <w:rPr>
          <w:rFonts w:asciiTheme="minorHAnsi" w:eastAsia="Times New Roman" w:hAnsiTheme="minorHAnsi" w:cstheme="minorHAnsi"/>
          <w:b/>
          <w:sz w:val="28"/>
        </w:rPr>
        <w:t xml:space="preserve"> protocollo d’intesa e lettera di collaborazione allegati)</w:t>
      </w:r>
    </w:p>
    <w:p w14:paraId="2D0A2371" w14:textId="77777777" w:rsidR="00A82B02" w:rsidRPr="00D25C3B" w:rsidRDefault="00A82B02" w:rsidP="00A82B02">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-IL RESET (RICERCA SU ECONOMIA E TERRITORIO) DEL DIPARTIMENTO DI ANALISI DEI PROCESSI ECONOMICO-SOCIALI, PRODUTTIVI E TERRITORIALI DELL’UNIVERSITA’ FEDERICO SECONDO DI NAPOLI</w:t>
      </w:r>
    </w:p>
    <w:p w14:paraId="78FE7B04" w14:textId="5CA4320D" w:rsidR="00A82B02" w:rsidRPr="009416AE" w:rsidRDefault="00A82B02" w:rsidP="000775D0">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lastRenderedPageBreak/>
        <w:t xml:space="preserve">Che </w:t>
      </w:r>
      <w:r w:rsidRPr="00E670DF">
        <w:rPr>
          <w:rFonts w:asciiTheme="minorHAnsi" w:eastAsia="Times New Roman" w:hAnsiTheme="minorHAnsi" w:cstheme="minorHAnsi"/>
          <w:sz w:val="28"/>
        </w:rPr>
        <w:t xml:space="preserve">ha tra i suoi scopi quello di promuovere, favorire e diffondere l’innovazione verso il sistema economico locale attraverso percorsi produttivi e </w:t>
      </w:r>
      <w:r>
        <w:rPr>
          <w:rFonts w:asciiTheme="minorHAnsi" w:eastAsia="Times New Roman" w:hAnsiTheme="minorHAnsi" w:cstheme="minorHAnsi"/>
          <w:sz w:val="28"/>
        </w:rPr>
        <w:t>p</w:t>
      </w:r>
      <w:r w:rsidRPr="00E670DF">
        <w:rPr>
          <w:rFonts w:asciiTheme="minorHAnsi" w:eastAsia="Times New Roman" w:hAnsiTheme="minorHAnsi" w:cstheme="minorHAnsi"/>
          <w:sz w:val="28"/>
        </w:rPr>
        <w:t>rofessionalizzanti aventi come destinatari diversi soggetti sociali particolarmente in difficoltà quali: disabili, con particolare attenzione ai disabili visivi, disoccupati over 50, giovani e donne.</w:t>
      </w:r>
      <w:r w:rsidRPr="00E670DF">
        <w:t xml:space="preserve"> </w:t>
      </w:r>
      <w:r w:rsidRPr="00E670DF">
        <w:rPr>
          <w:rFonts w:asciiTheme="minorHAnsi" w:eastAsia="Times New Roman" w:hAnsiTheme="minorHAnsi" w:cstheme="minorHAnsi"/>
          <w:sz w:val="28"/>
        </w:rPr>
        <w:t xml:space="preserve">L’impegno e l’esperienza nella ricerca economica e sociale di </w:t>
      </w:r>
      <w:r w:rsidR="007861D8" w:rsidRPr="00E670DF">
        <w:rPr>
          <w:rFonts w:asciiTheme="minorHAnsi" w:eastAsia="Times New Roman" w:hAnsiTheme="minorHAnsi" w:cstheme="minorHAnsi"/>
          <w:sz w:val="28"/>
        </w:rPr>
        <w:t>RESET, consentirà</w:t>
      </w:r>
      <w:r w:rsidRPr="00E670DF">
        <w:rPr>
          <w:rFonts w:asciiTheme="minorHAnsi" w:eastAsia="Times New Roman" w:hAnsiTheme="minorHAnsi" w:cstheme="minorHAnsi"/>
          <w:sz w:val="28"/>
        </w:rPr>
        <w:t xml:space="preserve"> ai volontari che parteciperanno al progetto di servizio civile </w:t>
      </w:r>
      <w:r w:rsidRPr="00E078CF">
        <w:rPr>
          <w:rFonts w:asciiTheme="minorHAnsi" w:eastAsia="Times New Roman" w:hAnsiTheme="minorHAnsi" w:cstheme="minorHAnsi"/>
          <w:b/>
          <w:sz w:val="28"/>
        </w:rPr>
        <w:t>“Un Volontario…</w:t>
      </w:r>
      <w:proofErr w:type="gramStart"/>
      <w:r w:rsidRPr="00E078CF">
        <w:rPr>
          <w:rFonts w:asciiTheme="minorHAnsi" w:eastAsia="Times New Roman" w:hAnsiTheme="minorHAnsi" w:cstheme="minorHAnsi"/>
          <w:b/>
          <w:sz w:val="28"/>
        </w:rPr>
        <w:t>…….</w:t>
      </w:r>
      <w:proofErr w:type="gramEnd"/>
      <w:r w:rsidRPr="00E078CF">
        <w:rPr>
          <w:rFonts w:asciiTheme="minorHAnsi" w:eastAsia="Times New Roman" w:hAnsiTheme="minorHAnsi" w:cstheme="minorHAnsi"/>
          <w:b/>
          <w:sz w:val="28"/>
        </w:rPr>
        <w:t>. per l’autonomia nell’area metropolitana di Napoli”</w:t>
      </w:r>
      <w:r w:rsidRPr="00E670DF">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 xml:space="preserve"> di acquisire</w:t>
      </w:r>
      <w:r>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con </w:t>
      </w:r>
      <w:r w:rsidR="007861D8">
        <w:rPr>
          <w:rFonts w:asciiTheme="minorHAnsi" w:eastAsia="Times New Roman" w:hAnsiTheme="minorHAnsi" w:cstheme="minorHAnsi"/>
          <w:sz w:val="28"/>
        </w:rPr>
        <w:t xml:space="preserve">apposite attività di tirocinio, </w:t>
      </w:r>
      <w:r w:rsidRPr="00B272C1">
        <w:rPr>
          <w:rFonts w:asciiTheme="minorHAnsi" w:eastAsia="Times New Roman" w:hAnsiTheme="minorHAnsi" w:cstheme="minorHAnsi"/>
          <w:sz w:val="28"/>
        </w:rPr>
        <w:t>competenze in materia di</w:t>
      </w:r>
      <w:r w:rsidR="007861D8">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progettazione, volti all’attivazione di analisi del e sul territorio</w:t>
      </w:r>
      <w:r>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w:t>
      </w:r>
      <w:r>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individuazione di fabbisogni espressi e non;</w:t>
      </w:r>
      <w:r w:rsidR="007861D8">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 xml:space="preserve">individuazione di fonti di finanziamento </w:t>
      </w:r>
      <w:r>
        <w:rPr>
          <w:rFonts w:asciiTheme="minorHAnsi" w:eastAsia="Times New Roman" w:hAnsiTheme="minorHAnsi" w:cstheme="minorHAnsi"/>
          <w:sz w:val="28"/>
        </w:rPr>
        <w:t>s</w:t>
      </w:r>
      <w:r w:rsidRPr="00B272C1">
        <w:rPr>
          <w:rFonts w:asciiTheme="minorHAnsi" w:eastAsia="Times New Roman" w:hAnsiTheme="minorHAnsi" w:cstheme="minorHAnsi"/>
          <w:sz w:val="28"/>
        </w:rPr>
        <w:t xml:space="preserve">pecificatamente destinate agli interventi rientranti nelle politiche territoriali regionali connesse all’assistenza e realizzazione di processi di sviluppo locale per tutti gli </w:t>
      </w:r>
      <w:proofErr w:type="spellStart"/>
      <w:r w:rsidRPr="00B272C1">
        <w:rPr>
          <w:rFonts w:asciiTheme="minorHAnsi" w:eastAsia="Times New Roman" w:hAnsiTheme="minorHAnsi" w:cstheme="minorHAnsi"/>
          <w:sz w:val="28"/>
        </w:rPr>
        <w:t>stakeholders</w:t>
      </w:r>
      <w:proofErr w:type="spellEnd"/>
      <w:r w:rsidRPr="00B272C1">
        <w:rPr>
          <w:rFonts w:asciiTheme="minorHAnsi" w:eastAsia="Times New Roman" w:hAnsiTheme="minorHAnsi" w:cstheme="minorHAnsi"/>
          <w:sz w:val="28"/>
        </w:rPr>
        <w:t xml:space="preserve"> e specificatamente percorsi formativi e di accompagnamento, assistenza, </w:t>
      </w:r>
      <w:proofErr w:type="spellStart"/>
      <w:r w:rsidRPr="00B272C1">
        <w:rPr>
          <w:rFonts w:asciiTheme="minorHAnsi" w:eastAsia="Times New Roman" w:hAnsiTheme="minorHAnsi" w:cstheme="minorHAnsi"/>
          <w:sz w:val="28"/>
        </w:rPr>
        <w:t>parrinage</w:t>
      </w:r>
      <w:proofErr w:type="spellEnd"/>
      <w:r w:rsidRPr="00B272C1">
        <w:rPr>
          <w:rFonts w:asciiTheme="minorHAnsi" w:eastAsia="Times New Roman" w:hAnsiTheme="minorHAnsi" w:cstheme="minorHAnsi"/>
          <w:sz w:val="28"/>
        </w:rPr>
        <w:t xml:space="preserve">, tutoring e </w:t>
      </w:r>
      <w:proofErr w:type="spellStart"/>
      <w:r w:rsidRPr="00B272C1">
        <w:rPr>
          <w:rFonts w:asciiTheme="minorHAnsi" w:eastAsia="Times New Roman" w:hAnsiTheme="minorHAnsi" w:cstheme="minorHAnsi"/>
          <w:sz w:val="28"/>
        </w:rPr>
        <w:t>mentoring</w:t>
      </w:r>
      <w:proofErr w:type="spellEnd"/>
      <w:r w:rsidRPr="00B272C1">
        <w:rPr>
          <w:rFonts w:asciiTheme="minorHAnsi" w:eastAsia="Times New Roman" w:hAnsiTheme="minorHAnsi" w:cstheme="minorHAnsi"/>
          <w:sz w:val="28"/>
        </w:rPr>
        <w:t xml:space="preserve"> nel mondo del lavoro dei disabili visivi garantendo una metodologia basata sulla valorizzazione e l’integrazione delle differenze</w:t>
      </w:r>
      <w:r w:rsidR="007861D8">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e una corretta metodologia per la valutazione degli interventi realizzati. </w:t>
      </w:r>
      <w:r w:rsidRPr="009416AE">
        <w:rPr>
          <w:rFonts w:asciiTheme="minorHAnsi" w:eastAsia="Times New Roman" w:hAnsiTheme="minorHAnsi" w:cstheme="minorHAnsi"/>
          <w:b/>
          <w:sz w:val="28"/>
        </w:rPr>
        <w:t>(</w:t>
      </w:r>
      <w:proofErr w:type="gramStart"/>
      <w:r w:rsidRPr="009416AE">
        <w:rPr>
          <w:rFonts w:asciiTheme="minorHAnsi" w:eastAsia="Times New Roman" w:hAnsiTheme="minorHAnsi" w:cstheme="minorHAnsi"/>
          <w:b/>
          <w:sz w:val="28"/>
        </w:rPr>
        <w:t>vedi</w:t>
      </w:r>
      <w:proofErr w:type="gramEnd"/>
      <w:r w:rsidRPr="009416AE">
        <w:rPr>
          <w:rFonts w:asciiTheme="minorHAnsi" w:eastAsia="Times New Roman" w:hAnsiTheme="minorHAnsi" w:cstheme="minorHAnsi"/>
          <w:b/>
          <w:sz w:val="28"/>
        </w:rPr>
        <w:t xml:space="preserve"> lettera di collaborazione allegata)</w:t>
      </w:r>
    </w:p>
    <w:p w14:paraId="4DD0287F" w14:textId="77777777"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B272C1">
        <w:rPr>
          <w:rFonts w:asciiTheme="minorHAnsi" w:eastAsia="Times New Roman" w:hAnsiTheme="minorHAnsi" w:cstheme="minorHAnsi"/>
          <w:sz w:val="28"/>
        </w:rPr>
        <w:t xml:space="preserve"> </w:t>
      </w:r>
      <w:r w:rsidRPr="00D25C3B">
        <w:rPr>
          <w:rFonts w:asciiTheme="minorHAnsi" w:eastAsia="Times New Roman" w:hAnsiTheme="minorHAnsi" w:cstheme="minorHAnsi"/>
          <w:b/>
          <w:sz w:val="28"/>
          <w:u w:val="single"/>
        </w:rPr>
        <w:t>-L’ISTITUTO STRACHAN-RODINO’PER L’ASSISTENZA AI MINORATI DELLA VISTA ONLUS</w:t>
      </w:r>
    </w:p>
    <w:p w14:paraId="45AE8001" w14:textId="3BB51C4F" w:rsidR="00DF2B5B" w:rsidRPr="009416AE" w:rsidRDefault="0097665B" w:rsidP="0097665B">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 xml:space="preserve">L’Istituto </w:t>
      </w:r>
      <w:r w:rsidRPr="0097665B">
        <w:rPr>
          <w:rFonts w:asciiTheme="minorHAnsi" w:eastAsia="Times New Roman" w:hAnsiTheme="minorHAnsi" w:cstheme="minorHAnsi"/>
          <w:sz w:val="28"/>
        </w:rPr>
        <w:t>ha lo scopo di accogliere i non vedenti e i disabili in una propria struttura con progetti finalizzati ad assicurargli una normale vita di relazione e di compimento di tutti i loro atti quotidiani ed anche al sostegno e all’integrazione delle donne in difficoltà.</w:t>
      </w:r>
      <w:r>
        <w:rPr>
          <w:rFonts w:asciiTheme="minorHAnsi" w:eastAsia="Times New Roman" w:hAnsiTheme="minorHAnsi" w:cstheme="minorHAnsi"/>
          <w:sz w:val="28"/>
        </w:rPr>
        <w:t xml:space="preserve"> T</w:t>
      </w:r>
      <w:r w:rsidR="00DF2B5B" w:rsidRPr="00B272C1">
        <w:rPr>
          <w:rFonts w:asciiTheme="minorHAnsi" w:eastAsia="Times New Roman" w:hAnsiTheme="minorHAnsi" w:cstheme="minorHAnsi"/>
          <w:sz w:val="28"/>
        </w:rPr>
        <w:t>ra le varie iniziative messe in campo</w:t>
      </w:r>
      <w:r>
        <w:rPr>
          <w:rFonts w:asciiTheme="minorHAnsi" w:eastAsia="Times New Roman" w:hAnsiTheme="minorHAnsi" w:cstheme="minorHAnsi"/>
          <w:sz w:val="28"/>
        </w:rPr>
        <w:t xml:space="preserve"> negli ultimi </w:t>
      </w:r>
      <w:r w:rsidR="007861D8">
        <w:rPr>
          <w:rFonts w:asciiTheme="minorHAnsi" w:eastAsia="Times New Roman" w:hAnsiTheme="minorHAnsi" w:cstheme="minorHAnsi"/>
          <w:sz w:val="28"/>
        </w:rPr>
        <w:t>anni</w:t>
      </w:r>
      <w:r w:rsidR="007861D8" w:rsidRPr="00B272C1">
        <w:rPr>
          <w:rFonts w:asciiTheme="minorHAnsi" w:eastAsia="Times New Roman" w:hAnsiTheme="minorHAnsi" w:cstheme="minorHAnsi"/>
          <w:sz w:val="28"/>
        </w:rPr>
        <w:t>, ha</w:t>
      </w:r>
      <w:r w:rsidR="00DF2B5B" w:rsidRPr="00B272C1">
        <w:rPr>
          <w:rFonts w:asciiTheme="minorHAnsi" w:eastAsia="Times New Roman" w:hAnsiTheme="minorHAnsi" w:cstheme="minorHAnsi"/>
          <w:sz w:val="28"/>
        </w:rPr>
        <w:t xml:space="preserve"> progettato una attività di prevenzione delle patologie oculari grazie ad un ambulatorio oftalmico, nonché una attività di assistenza post scolastica rivolta ad alunni disabili visivi che versano in condizioni di disagio sociale e familiare avvalendo</w:t>
      </w:r>
      <w:r>
        <w:rPr>
          <w:rFonts w:asciiTheme="minorHAnsi" w:eastAsia="Times New Roman" w:hAnsiTheme="minorHAnsi" w:cstheme="minorHAnsi"/>
          <w:sz w:val="28"/>
        </w:rPr>
        <w:t>si di docenti e professionisti. C</w:t>
      </w:r>
      <w:r w:rsidR="00DF2B5B" w:rsidRPr="00B272C1">
        <w:rPr>
          <w:rFonts w:asciiTheme="minorHAnsi" w:eastAsia="Times New Roman" w:hAnsiTheme="minorHAnsi" w:cstheme="minorHAnsi"/>
          <w:sz w:val="28"/>
        </w:rPr>
        <w:t>onsentirà ai volontari che parteciperanno</w:t>
      </w:r>
      <w:r w:rsidR="007861D8">
        <w:rPr>
          <w:rFonts w:asciiTheme="minorHAnsi" w:eastAsia="Times New Roman" w:hAnsiTheme="minorHAnsi" w:cstheme="minorHAnsi"/>
          <w:sz w:val="28"/>
        </w:rPr>
        <w:t xml:space="preserve"> al progetto di servizio civile</w:t>
      </w:r>
      <w:r w:rsidRPr="0097665B">
        <w:rPr>
          <w:rFonts w:asciiTheme="minorHAnsi" w:eastAsia="Times New Roman" w:hAnsiTheme="minorHAnsi" w:cstheme="minorHAnsi"/>
          <w:sz w:val="28"/>
        </w:rPr>
        <w:t xml:space="preserve"> </w:t>
      </w:r>
      <w:r w:rsidRPr="0097665B">
        <w:rPr>
          <w:rFonts w:asciiTheme="minorHAnsi" w:eastAsia="Times New Roman" w:hAnsiTheme="minorHAnsi" w:cstheme="minorHAnsi"/>
          <w:b/>
          <w:sz w:val="28"/>
        </w:rPr>
        <w:t>“Un Volontario…</w:t>
      </w:r>
      <w:proofErr w:type="gramStart"/>
      <w:r w:rsidRPr="0097665B">
        <w:rPr>
          <w:rFonts w:asciiTheme="minorHAnsi" w:eastAsia="Times New Roman" w:hAnsiTheme="minorHAnsi" w:cstheme="minorHAnsi"/>
          <w:b/>
          <w:sz w:val="28"/>
        </w:rPr>
        <w:t>…….</w:t>
      </w:r>
      <w:proofErr w:type="gramEnd"/>
      <w:r w:rsidRPr="0097665B">
        <w:rPr>
          <w:rFonts w:asciiTheme="minorHAnsi" w:eastAsia="Times New Roman" w:hAnsiTheme="minorHAnsi" w:cstheme="minorHAnsi"/>
          <w:b/>
          <w:sz w:val="28"/>
        </w:rPr>
        <w:t xml:space="preserve">. </w:t>
      </w:r>
      <w:proofErr w:type="gramStart"/>
      <w:r w:rsidRPr="0097665B">
        <w:rPr>
          <w:rFonts w:asciiTheme="minorHAnsi" w:eastAsia="Times New Roman" w:hAnsiTheme="minorHAnsi" w:cstheme="minorHAnsi"/>
          <w:b/>
          <w:sz w:val="28"/>
        </w:rPr>
        <w:t>per</w:t>
      </w:r>
      <w:proofErr w:type="gramEnd"/>
      <w:r w:rsidRPr="0097665B">
        <w:rPr>
          <w:rFonts w:asciiTheme="minorHAnsi" w:eastAsia="Times New Roman" w:hAnsiTheme="minorHAnsi" w:cstheme="minorHAnsi"/>
          <w:b/>
          <w:sz w:val="28"/>
        </w:rPr>
        <w:t xml:space="preserve"> l’autonomia nell’area metropolitana di Napoli”</w:t>
      </w:r>
      <w:r w:rsidR="00DF2B5B" w:rsidRPr="00B272C1">
        <w:rPr>
          <w:rFonts w:asciiTheme="minorHAnsi" w:eastAsia="Times New Roman" w:hAnsiTheme="minorHAnsi" w:cstheme="minorHAnsi"/>
          <w:sz w:val="28"/>
        </w:rPr>
        <w:t xml:space="preserve">, di acquisire specifiche competenze tiflologiche, nonché nozioni sulle attività da mettere in campo in materia di integrazione degli alunni disabili visivi. </w:t>
      </w:r>
      <w:r w:rsidR="00DF2B5B" w:rsidRPr="009416AE">
        <w:rPr>
          <w:rFonts w:asciiTheme="minorHAnsi" w:eastAsia="Times New Roman" w:hAnsiTheme="minorHAnsi" w:cstheme="minorHAnsi"/>
          <w:b/>
          <w:sz w:val="28"/>
        </w:rPr>
        <w:t>(</w:t>
      </w:r>
      <w:proofErr w:type="gramStart"/>
      <w:r w:rsidR="00DF2B5B" w:rsidRPr="009416AE">
        <w:rPr>
          <w:rFonts w:asciiTheme="minorHAnsi" w:eastAsia="Times New Roman" w:hAnsiTheme="minorHAnsi" w:cstheme="minorHAnsi"/>
          <w:b/>
          <w:sz w:val="28"/>
        </w:rPr>
        <w:t>vedi</w:t>
      </w:r>
      <w:proofErr w:type="gramEnd"/>
      <w:r w:rsidR="00DF2B5B" w:rsidRPr="009416AE">
        <w:rPr>
          <w:rFonts w:asciiTheme="minorHAnsi" w:eastAsia="Times New Roman" w:hAnsiTheme="minorHAnsi" w:cstheme="minorHAnsi"/>
          <w:b/>
          <w:sz w:val="28"/>
        </w:rPr>
        <w:t xml:space="preserve"> lettera di collaborazione allegata)</w:t>
      </w:r>
    </w:p>
    <w:p w14:paraId="1CC81785" w14:textId="77777777" w:rsidR="00A82B02" w:rsidRPr="00D25C3B" w:rsidRDefault="00A82B02" w:rsidP="00A82B02">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 xml:space="preserve">- </w:t>
      </w:r>
      <w:proofErr w:type="gramStart"/>
      <w:r w:rsidRPr="00D25C3B">
        <w:rPr>
          <w:rFonts w:asciiTheme="minorHAnsi" w:eastAsia="Times New Roman" w:hAnsiTheme="minorHAnsi" w:cstheme="minorHAnsi"/>
          <w:b/>
          <w:sz w:val="28"/>
          <w:u w:val="single"/>
        </w:rPr>
        <w:t>L’ATI  GESCO</w:t>
      </w:r>
      <w:proofErr w:type="gramEnd"/>
      <w:r w:rsidRPr="00D25C3B">
        <w:rPr>
          <w:rFonts w:asciiTheme="minorHAnsi" w:eastAsia="Times New Roman" w:hAnsiTheme="minorHAnsi" w:cstheme="minorHAnsi"/>
          <w:b/>
          <w:sz w:val="28"/>
          <w:u w:val="single"/>
        </w:rPr>
        <w:t xml:space="preserve"> – CMP   CONSORZIO DI COOPERATIVE  SOCIALI</w:t>
      </w:r>
    </w:p>
    <w:p w14:paraId="507A4B2F" w14:textId="77777777" w:rsidR="000374E1" w:rsidRDefault="00A82B02" w:rsidP="009416AE">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E’ stata stipulata una convenzione con la GESCO  Consorzio di Cooperative Sociali – capofila dell’ATI GESCO –CMP – gestore dell’istituto professionale per ciechi “Paolo </w:t>
      </w:r>
      <w:r w:rsidRPr="00B272C1">
        <w:rPr>
          <w:rFonts w:asciiTheme="minorHAnsi" w:eastAsia="Times New Roman" w:hAnsiTheme="minorHAnsi" w:cstheme="minorHAnsi"/>
          <w:sz w:val="28"/>
        </w:rPr>
        <w:lastRenderedPageBreak/>
        <w:t xml:space="preserve">Colosimo” di Napoli per fornire ai volontari prima dell’inizio del Servizio presso la sede UIC di Napoli, nell’ambito dei progetti dell’Unione Italiana dei Ciechi e degli Ipovedenti, approvati dall’Ufficio Nazionale per il Servizio Civile presso la Presidenza del Consiglio dei Ministri, consulenza specifica e risorse umani utili all’apprendimento delle tecniche di lettura e scrittura del sistema per non vedenti, nonché a trasferire agli stessi volontari competenze relative all’assistenza e al sostegno scolastico dei portatori di disabilità visiva. </w:t>
      </w:r>
    </w:p>
    <w:p w14:paraId="433B087B" w14:textId="7EA3379E" w:rsidR="00A82B02" w:rsidRPr="009416AE" w:rsidRDefault="00A82B02" w:rsidP="009416AE">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9416AE">
        <w:rPr>
          <w:rFonts w:asciiTheme="minorHAnsi" w:eastAsia="Times New Roman" w:hAnsiTheme="minorHAnsi" w:cstheme="minorHAnsi"/>
          <w:b/>
          <w:sz w:val="28"/>
        </w:rPr>
        <w:t>(</w:t>
      </w:r>
      <w:proofErr w:type="gramStart"/>
      <w:r w:rsidRPr="009416AE">
        <w:rPr>
          <w:rFonts w:asciiTheme="minorHAnsi" w:eastAsia="Times New Roman" w:hAnsiTheme="minorHAnsi" w:cstheme="minorHAnsi"/>
          <w:b/>
          <w:sz w:val="28"/>
        </w:rPr>
        <w:t>vedi</w:t>
      </w:r>
      <w:proofErr w:type="gramEnd"/>
      <w:r w:rsidRPr="009416AE">
        <w:rPr>
          <w:rFonts w:asciiTheme="minorHAnsi" w:eastAsia="Times New Roman" w:hAnsiTheme="minorHAnsi" w:cstheme="minorHAnsi"/>
          <w:b/>
          <w:sz w:val="28"/>
        </w:rPr>
        <w:t xml:space="preserve"> protocollo d’intesa allegato)</w:t>
      </w:r>
    </w:p>
    <w:p w14:paraId="6866F004" w14:textId="77777777"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-L’ANIOMA</w:t>
      </w:r>
      <w:r>
        <w:rPr>
          <w:rFonts w:asciiTheme="minorHAnsi" w:eastAsia="Times New Roman" w:hAnsiTheme="minorHAnsi" w:cstheme="minorHAnsi"/>
          <w:b/>
          <w:sz w:val="28"/>
          <w:u w:val="single"/>
        </w:rPr>
        <w:t>P</w:t>
      </w:r>
    </w:p>
    <w:p w14:paraId="5012B918" w14:textId="55D8E0E0" w:rsidR="00DF2B5B" w:rsidRPr="00E078CF" w:rsidRDefault="00DF2B5B" w:rsidP="00DF2B5B">
      <w:pPr>
        <w:pBdr>
          <w:top w:val="single" w:sz="4" w:space="1" w:color="auto"/>
          <w:left w:val="single" w:sz="4" w:space="4" w:color="auto"/>
          <w:bottom w:val="single" w:sz="4" w:space="1" w:color="auto"/>
          <w:right w:val="single" w:sz="4" w:space="4" w:color="auto"/>
        </w:pBdr>
        <w:spacing w:line="240" w:lineRule="auto"/>
        <w:ind w:left="426"/>
        <w:jc w:val="both"/>
        <w:rPr>
          <w:rFonts w:asciiTheme="minorHAnsi" w:eastAsia="Times New Roman" w:hAnsiTheme="minorHAnsi" w:cstheme="minorHAnsi"/>
          <w:sz w:val="28"/>
        </w:rPr>
      </w:pPr>
      <w:r w:rsidRPr="00E078CF">
        <w:rPr>
          <w:rFonts w:asciiTheme="minorHAnsi" w:eastAsia="Times New Roman" w:hAnsiTheme="minorHAnsi" w:cstheme="minorHAnsi"/>
          <w:sz w:val="28"/>
        </w:rPr>
        <w:t>Associazione Nazionale Istruttori Orientamento e Mobilità che tra le sue attività, contribuisce a promuovere l’autonomia ed a migliorare la qualità di vita dei minorati della vista favorendo la loro integrazione sociale e lavorativa;</w:t>
      </w:r>
      <w:r w:rsidR="00E078CF" w:rsidRPr="00E078CF">
        <w:rPr>
          <w:rFonts w:asciiTheme="minorHAnsi" w:eastAsia="Times New Roman" w:hAnsiTheme="minorHAnsi" w:cstheme="minorHAnsi"/>
          <w:sz w:val="28"/>
        </w:rPr>
        <w:t xml:space="preserve"> </w:t>
      </w:r>
      <w:r w:rsidR="007861D8">
        <w:rPr>
          <w:rFonts w:asciiTheme="minorHAnsi" w:eastAsia="Times New Roman" w:hAnsiTheme="minorHAnsi" w:cstheme="minorHAnsi"/>
          <w:sz w:val="28"/>
        </w:rPr>
        <w:t>r</w:t>
      </w:r>
      <w:r w:rsidRPr="00E078CF">
        <w:rPr>
          <w:rFonts w:asciiTheme="minorHAnsi" w:eastAsia="Times New Roman" w:hAnsiTheme="minorHAnsi" w:cstheme="minorHAnsi"/>
          <w:sz w:val="28"/>
        </w:rPr>
        <w:t>appresenta un riferimento nazionale ed internazionale per la figura professionale di:</w:t>
      </w:r>
      <w:r w:rsidR="00E078CF" w:rsidRPr="00E078CF">
        <w:rPr>
          <w:rFonts w:asciiTheme="minorHAnsi" w:eastAsia="Times New Roman" w:hAnsiTheme="minorHAnsi" w:cstheme="minorHAnsi"/>
          <w:sz w:val="28"/>
        </w:rPr>
        <w:t xml:space="preserve"> </w:t>
      </w:r>
      <w:r w:rsidRPr="00E078CF">
        <w:rPr>
          <w:rFonts w:asciiTheme="minorHAnsi" w:eastAsia="Times New Roman" w:hAnsiTheme="minorHAnsi" w:cstheme="minorHAnsi"/>
          <w:sz w:val="28"/>
        </w:rPr>
        <w:t>Tecnico dell’educazione e della riabilitazione in Orientamento Mobilità per disabili visivi, Tecnico dell’educazione e della riabilitazione in Autonomia Personale per disabili visivi; Tecnico dell’educazione e della riabilitazione in Orientamento Mobilità ed Autonomia Personale per disabili visiv</w:t>
      </w:r>
      <w:r w:rsidR="007861D8">
        <w:rPr>
          <w:rFonts w:asciiTheme="minorHAnsi" w:eastAsia="Times New Roman" w:hAnsiTheme="minorHAnsi" w:cstheme="minorHAnsi"/>
          <w:sz w:val="28"/>
        </w:rPr>
        <w:t>i; p</w:t>
      </w:r>
      <w:r w:rsidRPr="00E078CF">
        <w:rPr>
          <w:rFonts w:asciiTheme="minorHAnsi" w:eastAsia="Times New Roman" w:hAnsiTheme="minorHAnsi" w:cstheme="minorHAnsi"/>
          <w:sz w:val="28"/>
        </w:rPr>
        <w:t>romuove l’impegno professionale in progetti ed attività di educazione, abilitazione, riabilitazione e formazione all’autonomia e alla mobilità della persona disabile della vista con e</w:t>
      </w:r>
      <w:r w:rsidR="007861D8">
        <w:rPr>
          <w:rFonts w:asciiTheme="minorHAnsi" w:eastAsia="Times New Roman" w:hAnsiTheme="minorHAnsi" w:cstheme="minorHAnsi"/>
          <w:sz w:val="28"/>
        </w:rPr>
        <w:t xml:space="preserve"> senza minorazioni aggiuntive; f</w:t>
      </w:r>
      <w:r w:rsidRPr="00E078CF">
        <w:rPr>
          <w:rFonts w:asciiTheme="minorHAnsi" w:eastAsia="Times New Roman" w:hAnsiTheme="minorHAnsi" w:cstheme="minorHAnsi"/>
          <w:sz w:val="28"/>
        </w:rPr>
        <w:t xml:space="preserve">avorisce l’integrazione e la partecipazione attiva sociale, lavorativa e culturale della persona disabile visiva con e senza minorazioni aggiuntive avendo particolare attenzione per le famiglie e le risorse della rete socio-sanitaria-educativa; </w:t>
      </w:r>
      <w:r w:rsidR="007861D8">
        <w:rPr>
          <w:rFonts w:asciiTheme="minorHAnsi" w:eastAsia="Times New Roman" w:hAnsiTheme="minorHAnsi" w:cstheme="minorHAnsi"/>
          <w:bCs/>
          <w:sz w:val="28"/>
        </w:rPr>
        <w:t>p</w:t>
      </w:r>
      <w:r w:rsidRPr="00E078CF">
        <w:rPr>
          <w:rFonts w:asciiTheme="minorHAnsi" w:eastAsia="Times New Roman" w:hAnsiTheme="minorHAnsi" w:cstheme="minorHAnsi"/>
          <w:sz w:val="28"/>
        </w:rPr>
        <w:t>romuove, progetta, organizza e conduce corsi, stage, eventi ed altre iniziative atte a promuovere l’Orientamento e la Mobilità e l’Autonomia Personale;</w:t>
      </w:r>
      <w:r w:rsidR="00D626EC" w:rsidRPr="00E078CF">
        <w:rPr>
          <w:rFonts w:asciiTheme="minorHAnsi" w:eastAsia="Times New Roman" w:hAnsiTheme="minorHAnsi" w:cstheme="minorHAnsi"/>
          <w:sz w:val="28"/>
        </w:rPr>
        <w:t xml:space="preserve"> </w:t>
      </w:r>
      <w:r w:rsidR="007861D8">
        <w:rPr>
          <w:rFonts w:asciiTheme="minorHAnsi" w:eastAsia="Times New Roman" w:hAnsiTheme="minorHAnsi" w:cstheme="minorHAnsi"/>
          <w:bCs/>
          <w:sz w:val="28"/>
        </w:rPr>
        <w:t>p</w:t>
      </w:r>
      <w:r w:rsidRPr="00E078CF">
        <w:rPr>
          <w:rFonts w:asciiTheme="minorHAnsi" w:eastAsia="Times New Roman" w:hAnsiTheme="minorHAnsi" w:cstheme="minorHAnsi"/>
          <w:sz w:val="28"/>
        </w:rPr>
        <w:t xml:space="preserve">romuove, progetta, organizza e conduce corsi di formazione professionale e di aggiornamento per tecnici in Orientamento Mobilità ed Autonomia Personale per disabili della vista anche in collaborazione con gli enti preposti alla formazione professionale; </w:t>
      </w:r>
      <w:r w:rsidR="007861D8">
        <w:rPr>
          <w:rFonts w:asciiTheme="minorHAnsi" w:eastAsia="Times New Roman" w:hAnsiTheme="minorHAnsi" w:cstheme="minorHAnsi"/>
          <w:bCs/>
          <w:sz w:val="28"/>
        </w:rPr>
        <w:t>p</w:t>
      </w:r>
      <w:r w:rsidRPr="00E078CF">
        <w:rPr>
          <w:rFonts w:asciiTheme="minorHAnsi" w:eastAsia="Times New Roman" w:hAnsiTheme="minorHAnsi" w:cstheme="minorHAnsi"/>
          <w:sz w:val="28"/>
        </w:rPr>
        <w:t xml:space="preserve">romuove, rappresenta e garantisce l’etica professionale degli associati e la qualità dei servizi e delle iniziative, sviluppando strumenti di controllo della qualità stessa; </w:t>
      </w:r>
      <w:r w:rsidR="007861D8">
        <w:rPr>
          <w:rFonts w:asciiTheme="minorHAnsi" w:eastAsia="Times New Roman" w:hAnsiTheme="minorHAnsi" w:cstheme="minorHAnsi"/>
          <w:bCs/>
          <w:sz w:val="28"/>
        </w:rPr>
        <w:t>p</w:t>
      </w:r>
      <w:r w:rsidRPr="00E078CF">
        <w:rPr>
          <w:rFonts w:asciiTheme="minorHAnsi" w:eastAsia="Times New Roman" w:hAnsiTheme="minorHAnsi" w:cstheme="minorHAnsi"/>
          <w:sz w:val="28"/>
        </w:rPr>
        <w:t xml:space="preserve">romuove la cultura dell’accessibilità e collabora con enti e commissioni per la progettazione di soluzioni integrate; </w:t>
      </w:r>
      <w:r w:rsidR="007861D8">
        <w:rPr>
          <w:rFonts w:asciiTheme="minorHAnsi" w:eastAsia="Times New Roman" w:hAnsiTheme="minorHAnsi" w:cstheme="minorHAnsi"/>
          <w:bCs/>
          <w:sz w:val="28"/>
        </w:rPr>
        <w:t>p</w:t>
      </w:r>
      <w:r w:rsidRPr="00E078CF">
        <w:rPr>
          <w:rFonts w:asciiTheme="minorHAnsi" w:eastAsia="Times New Roman" w:hAnsiTheme="minorHAnsi" w:cstheme="minorHAnsi"/>
          <w:sz w:val="28"/>
        </w:rPr>
        <w:t xml:space="preserve">roduce e diffonde pubblicazioni, articoli, saggi, libri e materiale professionale anche attraverso l’uso di tecnologie per l’informazione e comunicazione; </w:t>
      </w:r>
      <w:r w:rsidR="007861D8">
        <w:rPr>
          <w:rFonts w:asciiTheme="minorHAnsi" w:eastAsia="Times New Roman" w:hAnsiTheme="minorHAnsi" w:cstheme="minorHAnsi"/>
          <w:bCs/>
          <w:sz w:val="28"/>
        </w:rPr>
        <w:t>e</w:t>
      </w:r>
      <w:r w:rsidRPr="00E078CF">
        <w:rPr>
          <w:rFonts w:asciiTheme="minorHAnsi" w:eastAsia="Times New Roman" w:hAnsiTheme="minorHAnsi" w:cstheme="minorHAnsi"/>
          <w:sz w:val="28"/>
        </w:rPr>
        <w:t xml:space="preserve">ffettua e partecipa a ricerche e sperimentazioni di nuovi ausili e tecnologie per l’orientamento, la mobilità e l’autonomia personale, darà la possibilità ai volontari che parteciperanno al progetto </w:t>
      </w:r>
      <w:r w:rsidRPr="000374E1">
        <w:rPr>
          <w:rFonts w:asciiTheme="minorHAnsi" w:eastAsia="Times New Roman" w:hAnsiTheme="minorHAnsi" w:cstheme="minorHAnsi"/>
          <w:b/>
          <w:sz w:val="28"/>
        </w:rPr>
        <w:t>“Un volontario……per l’autonomia nel</w:t>
      </w:r>
      <w:r w:rsidR="000374E1">
        <w:rPr>
          <w:rFonts w:asciiTheme="minorHAnsi" w:eastAsia="Times New Roman" w:hAnsiTheme="minorHAnsi" w:cstheme="minorHAnsi"/>
          <w:b/>
          <w:sz w:val="28"/>
        </w:rPr>
        <w:t>l’area metropolitana di Napoli”</w:t>
      </w:r>
      <w:r w:rsidRPr="000374E1">
        <w:rPr>
          <w:rFonts w:asciiTheme="minorHAnsi" w:eastAsia="Times New Roman" w:hAnsiTheme="minorHAnsi" w:cstheme="minorHAnsi"/>
          <w:b/>
          <w:sz w:val="28"/>
        </w:rPr>
        <w:t xml:space="preserve"> </w:t>
      </w:r>
      <w:r w:rsidRPr="00E078CF">
        <w:rPr>
          <w:rFonts w:asciiTheme="minorHAnsi" w:eastAsia="Times New Roman" w:hAnsiTheme="minorHAnsi" w:cstheme="minorHAnsi"/>
          <w:sz w:val="28"/>
        </w:rPr>
        <w:t xml:space="preserve">di acquisire informazioni sulle principali barriere architettoniche, percettive e di leggibilità (per </w:t>
      </w:r>
      <w:r w:rsidRPr="00E078CF">
        <w:rPr>
          <w:rFonts w:asciiTheme="minorHAnsi" w:eastAsia="Times New Roman" w:hAnsiTheme="minorHAnsi" w:cstheme="minorHAnsi"/>
          <w:sz w:val="28"/>
        </w:rPr>
        <w:lastRenderedPageBreak/>
        <w:t>ipovedenti), e l’apprendimento delle tecniche per l’accompagnamento di persone con disabilità visiva. (</w:t>
      </w:r>
      <w:proofErr w:type="gramStart"/>
      <w:r w:rsidRPr="007861D8">
        <w:rPr>
          <w:rFonts w:asciiTheme="minorHAnsi" w:eastAsia="Times New Roman" w:hAnsiTheme="minorHAnsi" w:cstheme="minorHAnsi"/>
          <w:b/>
          <w:sz w:val="28"/>
        </w:rPr>
        <w:t>vedi</w:t>
      </w:r>
      <w:proofErr w:type="gramEnd"/>
      <w:r w:rsidRPr="007861D8">
        <w:rPr>
          <w:rFonts w:asciiTheme="minorHAnsi" w:eastAsia="Times New Roman" w:hAnsiTheme="minorHAnsi" w:cstheme="minorHAnsi"/>
          <w:b/>
          <w:sz w:val="28"/>
        </w:rPr>
        <w:t xml:space="preserve"> protocollo d’intesa allegato</w:t>
      </w:r>
      <w:r w:rsidRPr="00E078CF">
        <w:rPr>
          <w:rFonts w:asciiTheme="minorHAnsi" w:eastAsia="Times New Roman" w:hAnsiTheme="minorHAnsi" w:cstheme="minorHAnsi"/>
          <w:sz w:val="28"/>
        </w:rPr>
        <w:t>)</w:t>
      </w:r>
    </w:p>
    <w:p w14:paraId="02C04337" w14:textId="1784CB79"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E078CF">
        <w:rPr>
          <w:rFonts w:asciiTheme="minorHAnsi" w:eastAsia="Times New Roman" w:hAnsiTheme="minorHAnsi" w:cstheme="minorHAnsi"/>
          <w:sz w:val="28"/>
        </w:rPr>
        <w:t xml:space="preserve"> </w:t>
      </w:r>
      <w:r w:rsidRPr="00D25C3B">
        <w:rPr>
          <w:rFonts w:asciiTheme="minorHAnsi" w:eastAsia="Times New Roman" w:hAnsiTheme="minorHAnsi" w:cstheme="minorHAnsi"/>
          <w:b/>
          <w:sz w:val="28"/>
          <w:u w:val="single"/>
        </w:rPr>
        <w:t xml:space="preserve">-L’ASSOCIAZIONE “STUDIO IN” </w:t>
      </w:r>
    </w:p>
    <w:p w14:paraId="24DF5785" w14:textId="4D806715" w:rsidR="00DF2B5B" w:rsidRPr="009416AE" w:rsidRDefault="00DF2B5B" w:rsidP="009416AE">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142EB5">
        <w:rPr>
          <w:rFonts w:asciiTheme="minorHAnsi" w:eastAsia="Times New Roman" w:hAnsiTheme="minorHAnsi" w:cstheme="minorHAnsi"/>
          <w:sz w:val="28"/>
        </w:rPr>
        <w:t xml:space="preserve">Associazione Nazionale che fornisce servizi qualificati di </w:t>
      </w:r>
      <w:r w:rsidR="007861D8" w:rsidRPr="00142EB5">
        <w:rPr>
          <w:rFonts w:asciiTheme="minorHAnsi" w:eastAsia="Times New Roman" w:hAnsiTheme="minorHAnsi" w:cstheme="minorHAnsi"/>
          <w:sz w:val="28"/>
        </w:rPr>
        <w:t>Orientamento</w:t>
      </w:r>
      <w:r w:rsidRPr="00142EB5">
        <w:rPr>
          <w:rFonts w:asciiTheme="minorHAnsi" w:eastAsia="Times New Roman" w:hAnsiTheme="minorHAnsi" w:cstheme="minorHAnsi"/>
          <w:sz w:val="28"/>
        </w:rPr>
        <w:t xml:space="preserve"> e Mobilità e autonomia per persone con disabilità visiva con</w:t>
      </w:r>
      <w:r>
        <w:rPr>
          <w:rFonts w:asciiTheme="minorHAnsi" w:eastAsia="Times New Roman" w:hAnsiTheme="minorHAnsi" w:cstheme="minorHAnsi"/>
          <w:sz w:val="28"/>
        </w:rPr>
        <w:t xml:space="preserve"> o senza minorazioni aggiuntive, </w:t>
      </w:r>
      <w:r w:rsidRPr="00B272C1">
        <w:rPr>
          <w:rFonts w:asciiTheme="minorHAnsi" w:eastAsia="Times New Roman" w:hAnsiTheme="minorHAnsi" w:cstheme="minorHAnsi"/>
          <w:sz w:val="28"/>
        </w:rPr>
        <w:t xml:space="preserve">darà la possibilità ai volontari che parteciperanno al progetto </w:t>
      </w:r>
      <w:r>
        <w:rPr>
          <w:rFonts w:asciiTheme="minorHAnsi" w:eastAsia="Times New Roman" w:hAnsiTheme="minorHAnsi" w:cstheme="minorHAnsi"/>
          <w:sz w:val="28"/>
        </w:rPr>
        <w:t>“</w:t>
      </w:r>
      <w:r w:rsidRPr="007861D8">
        <w:rPr>
          <w:rFonts w:asciiTheme="minorHAnsi" w:eastAsia="Times New Roman" w:hAnsiTheme="minorHAnsi" w:cstheme="minorHAnsi"/>
          <w:b/>
          <w:sz w:val="28"/>
        </w:rPr>
        <w:t>Un volontario……per l’autonomia nell’area metropolitana di Napoli</w:t>
      </w:r>
      <w:r>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di acquisire informazioni specifiche che contribuiranno all’integrazione, in armonia con il territorio e le sue istituzioni, a migliorare le condizioni di vita dell</w:t>
      </w:r>
      <w:r w:rsidR="00850B34">
        <w:rPr>
          <w:rFonts w:asciiTheme="minorHAnsi" w:eastAsia="Times New Roman" w:hAnsiTheme="minorHAnsi" w:cstheme="minorHAnsi"/>
          <w:sz w:val="28"/>
        </w:rPr>
        <w:t>e persone con disabilità visiva</w:t>
      </w:r>
      <w:r w:rsidR="00850B34" w:rsidRPr="009416AE">
        <w:rPr>
          <w:rFonts w:asciiTheme="minorHAnsi" w:eastAsia="Times New Roman" w:hAnsiTheme="minorHAnsi" w:cstheme="minorHAnsi"/>
          <w:b/>
          <w:sz w:val="28"/>
        </w:rPr>
        <w:t>.</w:t>
      </w:r>
      <w:r w:rsidR="007861D8">
        <w:rPr>
          <w:rFonts w:asciiTheme="minorHAnsi" w:eastAsia="Times New Roman" w:hAnsiTheme="minorHAnsi" w:cstheme="minorHAnsi"/>
          <w:b/>
          <w:sz w:val="28"/>
        </w:rPr>
        <w:t xml:space="preserve"> </w:t>
      </w:r>
      <w:r w:rsidRPr="009416AE">
        <w:rPr>
          <w:rFonts w:asciiTheme="minorHAnsi" w:eastAsia="Times New Roman" w:hAnsiTheme="minorHAnsi" w:cstheme="minorHAnsi"/>
          <w:b/>
          <w:sz w:val="28"/>
        </w:rPr>
        <w:t>(</w:t>
      </w:r>
      <w:proofErr w:type="gramStart"/>
      <w:r w:rsidRPr="009416AE">
        <w:rPr>
          <w:rFonts w:asciiTheme="minorHAnsi" w:eastAsia="Times New Roman" w:hAnsiTheme="minorHAnsi" w:cstheme="minorHAnsi"/>
          <w:b/>
          <w:sz w:val="28"/>
        </w:rPr>
        <w:t>vedi</w:t>
      </w:r>
      <w:proofErr w:type="gramEnd"/>
      <w:r w:rsidRPr="009416AE">
        <w:rPr>
          <w:rFonts w:asciiTheme="minorHAnsi" w:eastAsia="Times New Roman" w:hAnsiTheme="minorHAnsi" w:cstheme="minorHAnsi"/>
          <w:b/>
          <w:sz w:val="28"/>
        </w:rPr>
        <w:t xml:space="preserve"> protocollo d’intesa allegato)</w:t>
      </w:r>
    </w:p>
    <w:p w14:paraId="25E23552" w14:textId="77777777" w:rsidR="000374E1" w:rsidRDefault="000374E1" w:rsidP="000374E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Pr>
          <w:rFonts w:asciiTheme="minorHAnsi" w:eastAsia="Times New Roman" w:hAnsiTheme="minorHAnsi" w:cstheme="minorHAnsi"/>
          <w:b/>
          <w:sz w:val="28"/>
          <w:u w:val="single"/>
        </w:rPr>
        <w:t>-SOLUZIONI 104 SRL</w:t>
      </w:r>
    </w:p>
    <w:p w14:paraId="07DE2067" w14:textId="4237D5D2" w:rsidR="000374E1" w:rsidRDefault="000374E1" w:rsidP="00147DB9">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 xml:space="preserve">E’ </w:t>
      </w:r>
      <w:r w:rsidRPr="000374E1">
        <w:rPr>
          <w:rFonts w:asciiTheme="minorHAnsi" w:eastAsia="Times New Roman" w:hAnsiTheme="minorHAnsi" w:cstheme="minorHAnsi"/>
          <w:sz w:val="28"/>
        </w:rPr>
        <w:t>una azienda che si occupa di fornire servizi ai portatori di disabilità nell’ambito della accoglienza turi</w:t>
      </w:r>
      <w:r w:rsidR="00147723">
        <w:rPr>
          <w:rFonts w:asciiTheme="minorHAnsi" w:eastAsia="Times New Roman" w:hAnsiTheme="minorHAnsi" w:cstheme="minorHAnsi"/>
          <w:sz w:val="28"/>
        </w:rPr>
        <w:t>stica nella Regione Campania.  L</w:t>
      </w:r>
      <w:r w:rsidRPr="000374E1">
        <w:rPr>
          <w:rFonts w:asciiTheme="minorHAnsi" w:eastAsia="Times New Roman" w:hAnsiTheme="minorHAnsi" w:cstheme="minorHAnsi"/>
          <w:sz w:val="28"/>
        </w:rPr>
        <w:t>a stessa coll</w:t>
      </w:r>
      <w:r w:rsidR="00147DB9">
        <w:rPr>
          <w:rFonts w:asciiTheme="minorHAnsi" w:eastAsia="Times New Roman" w:hAnsiTheme="minorHAnsi" w:cstheme="minorHAnsi"/>
          <w:sz w:val="28"/>
        </w:rPr>
        <w:t>abora con l’</w:t>
      </w:r>
      <w:r w:rsidRPr="000374E1">
        <w:rPr>
          <w:rFonts w:asciiTheme="minorHAnsi" w:eastAsia="Times New Roman" w:hAnsiTheme="minorHAnsi" w:cstheme="minorHAnsi"/>
          <w:sz w:val="28"/>
        </w:rPr>
        <w:t xml:space="preserve">UICI sezione territoriale di Napoli per la progettazione di itinerari turistici riservati a ciechi </w:t>
      </w:r>
      <w:proofErr w:type="spellStart"/>
      <w:r w:rsidRPr="000374E1">
        <w:rPr>
          <w:rFonts w:asciiTheme="minorHAnsi" w:eastAsia="Times New Roman" w:hAnsiTheme="minorHAnsi" w:cstheme="minorHAnsi"/>
          <w:sz w:val="28"/>
        </w:rPr>
        <w:t>ed</w:t>
      </w:r>
      <w:proofErr w:type="spellEnd"/>
      <w:r w:rsidRPr="000374E1">
        <w:rPr>
          <w:rFonts w:asciiTheme="minorHAnsi" w:eastAsia="Times New Roman" w:hAnsiTheme="minorHAnsi" w:cstheme="minorHAnsi"/>
          <w:sz w:val="28"/>
        </w:rPr>
        <w:t xml:space="preserve"> ipovedenti, nonché di fornire consulenze e formare gli operatori turistici sulla accoglienza dei disabili nelle strutture ricettive.</w:t>
      </w:r>
      <w:r>
        <w:rPr>
          <w:rFonts w:asciiTheme="minorHAnsi" w:eastAsia="Times New Roman" w:hAnsiTheme="minorHAnsi" w:cstheme="minorHAnsi"/>
          <w:sz w:val="28"/>
        </w:rPr>
        <w:t xml:space="preserve"> </w:t>
      </w:r>
      <w:r w:rsidRPr="000374E1">
        <w:rPr>
          <w:rFonts w:asciiTheme="minorHAnsi" w:eastAsia="Times New Roman" w:hAnsiTheme="minorHAnsi" w:cstheme="minorHAnsi"/>
          <w:b/>
          <w:sz w:val="28"/>
        </w:rPr>
        <w:t>(</w:t>
      </w:r>
      <w:proofErr w:type="gramStart"/>
      <w:r w:rsidRPr="000374E1">
        <w:rPr>
          <w:rFonts w:asciiTheme="minorHAnsi" w:eastAsia="Times New Roman" w:hAnsiTheme="minorHAnsi" w:cstheme="minorHAnsi"/>
          <w:b/>
          <w:sz w:val="28"/>
        </w:rPr>
        <w:t>vedi</w:t>
      </w:r>
      <w:proofErr w:type="gramEnd"/>
      <w:r w:rsidRPr="000374E1">
        <w:rPr>
          <w:rFonts w:asciiTheme="minorHAnsi" w:eastAsia="Times New Roman" w:hAnsiTheme="minorHAnsi" w:cstheme="minorHAnsi"/>
          <w:b/>
          <w:sz w:val="28"/>
        </w:rPr>
        <w:t xml:space="preserve"> protocollo d’intesa allegato)</w:t>
      </w:r>
    </w:p>
    <w:p w14:paraId="1D2D6AFB" w14:textId="3CA89C19" w:rsidR="00147723" w:rsidRDefault="00147723" w:rsidP="000374E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Pr>
          <w:rFonts w:asciiTheme="minorHAnsi" w:eastAsia="Times New Roman" w:hAnsiTheme="minorHAnsi" w:cstheme="minorHAnsi"/>
          <w:b/>
          <w:sz w:val="28"/>
          <w:u w:val="single"/>
        </w:rPr>
        <w:t>-</w:t>
      </w:r>
      <w:r w:rsidRPr="00147723">
        <w:rPr>
          <w:rFonts w:asciiTheme="minorHAnsi" w:eastAsia="Times New Roman" w:hAnsiTheme="minorHAnsi" w:cstheme="minorHAnsi"/>
          <w:b/>
          <w:sz w:val="28"/>
          <w:u w:val="single"/>
        </w:rPr>
        <w:t>DISABILITY TOURISM AND BOOKING S.R.L</w:t>
      </w:r>
    </w:p>
    <w:p w14:paraId="2B793603" w14:textId="6A80A322" w:rsidR="00147723" w:rsidRDefault="00147723" w:rsidP="000374E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147723">
        <w:rPr>
          <w:rFonts w:asciiTheme="minorHAnsi" w:eastAsia="Times New Roman" w:hAnsiTheme="minorHAnsi" w:cstheme="minorHAnsi"/>
          <w:sz w:val="28"/>
        </w:rPr>
        <w:t>E’ una azienda che si occupa di fornire servizi ai portatori di disabilità nell’ambito della accoglienza turistica nella Regione Campania</w:t>
      </w:r>
      <w:r>
        <w:rPr>
          <w:rFonts w:asciiTheme="minorHAnsi" w:eastAsia="Times New Roman" w:hAnsiTheme="minorHAnsi" w:cstheme="minorHAnsi"/>
          <w:sz w:val="28"/>
        </w:rPr>
        <w:t>.</w:t>
      </w:r>
    </w:p>
    <w:p w14:paraId="12183F3E" w14:textId="4822EAC5" w:rsidR="00147723" w:rsidRPr="00147723" w:rsidRDefault="00147723" w:rsidP="000374E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rPr>
      </w:pPr>
      <w:r w:rsidRPr="00147723">
        <w:rPr>
          <w:rFonts w:asciiTheme="minorHAnsi" w:eastAsia="Times New Roman" w:hAnsiTheme="minorHAnsi" w:cstheme="minorHAnsi"/>
          <w:sz w:val="28"/>
        </w:rPr>
        <w:t xml:space="preserve">La stessa collabora con L’ UICI sezione territoriale di Napoli per la progettazione di itinerari turistici riservati a ciechi </w:t>
      </w:r>
      <w:proofErr w:type="spellStart"/>
      <w:r w:rsidRPr="00147723">
        <w:rPr>
          <w:rFonts w:asciiTheme="minorHAnsi" w:eastAsia="Times New Roman" w:hAnsiTheme="minorHAnsi" w:cstheme="minorHAnsi"/>
          <w:sz w:val="28"/>
        </w:rPr>
        <w:t>ed</w:t>
      </w:r>
      <w:proofErr w:type="spellEnd"/>
      <w:r w:rsidRPr="00147723">
        <w:rPr>
          <w:rFonts w:asciiTheme="minorHAnsi" w:eastAsia="Times New Roman" w:hAnsiTheme="minorHAnsi" w:cstheme="minorHAnsi"/>
          <w:sz w:val="28"/>
        </w:rPr>
        <w:t xml:space="preserve"> ipovedenti, nonché di fornire consulenze e formare gli operatori turistici sulla accoglienza dei disabili nelle strutture ricettive. </w:t>
      </w:r>
      <w:r w:rsidRPr="00147723">
        <w:rPr>
          <w:rFonts w:asciiTheme="minorHAnsi" w:eastAsia="Times New Roman" w:hAnsiTheme="minorHAnsi" w:cstheme="minorHAnsi"/>
          <w:b/>
          <w:sz w:val="28"/>
        </w:rPr>
        <w:t>(</w:t>
      </w:r>
      <w:proofErr w:type="gramStart"/>
      <w:r w:rsidRPr="00147723">
        <w:rPr>
          <w:rFonts w:asciiTheme="minorHAnsi" w:eastAsia="Times New Roman" w:hAnsiTheme="minorHAnsi" w:cstheme="minorHAnsi"/>
          <w:b/>
          <w:sz w:val="28"/>
        </w:rPr>
        <w:t>vedi</w:t>
      </w:r>
      <w:proofErr w:type="gramEnd"/>
      <w:r w:rsidRPr="00147723">
        <w:rPr>
          <w:rFonts w:asciiTheme="minorHAnsi" w:eastAsia="Times New Roman" w:hAnsiTheme="minorHAnsi" w:cstheme="minorHAnsi"/>
          <w:b/>
          <w:sz w:val="28"/>
        </w:rPr>
        <w:t xml:space="preserve"> protocollo d’intesa allegato)</w:t>
      </w:r>
    </w:p>
    <w:p w14:paraId="0F370CC4" w14:textId="77777777"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-L’ASSOCIAZIONE SOLID’ART</w:t>
      </w:r>
      <w:r>
        <w:rPr>
          <w:rFonts w:asciiTheme="minorHAnsi" w:eastAsia="Times New Roman" w:hAnsiTheme="minorHAnsi" w:cstheme="minorHAnsi"/>
          <w:b/>
          <w:sz w:val="28"/>
          <w:u w:val="single"/>
        </w:rPr>
        <w:t>:</w:t>
      </w:r>
    </w:p>
    <w:p w14:paraId="4DF17EF0" w14:textId="7312A364" w:rsidR="00DF2B5B" w:rsidRPr="00B272C1" w:rsidRDefault="00DF2B5B" w:rsidP="009416AE">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Pr>
          <w:rFonts w:asciiTheme="minorHAnsi" w:eastAsia="Times New Roman" w:hAnsiTheme="minorHAnsi" w:cstheme="minorHAnsi"/>
          <w:sz w:val="28"/>
        </w:rPr>
        <w:t>A</w:t>
      </w:r>
      <w:r w:rsidRPr="00142EB5">
        <w:rPr>
          <w:rFonts w:asciiTheme="minorHAnsi" w:eastAsia="Times New Roman" w:hAnsiTheme="minorHAnsi" w:cstheme="minorHAnsi"/>
          <w:sz w:val="28"/>
        </w:rPr>
        <w:t>ssociazione</w:t>
      </w:r>
      <w:r w:rsidR="00850B34">
        <w:rPr>
          <w:rFonts w:asciiTheme="minorHAnsi" w:eastAsia="Times New Roman" w:hAnsiTheme="minorHAnsi" w:cstheme="minorHAnsi"/>
          <w:sz w:val="28"/>
        </w:rPr>
        <w:t xml:space="preserve"> Culturale e Art</w:t>
      </w:r>
      <w:r w:rsidR="00D626EC">
        <w:rPr>
          <w:rFonts w:asciiTheme="minorHAnsi" w:eastAsia="Times New Roman" w:hAnsiTheme="minorHAnsi" w:cstheme="minorHAnsi"/>
          <w:sz w:val="28"/>
        </w:rPr>
        <w:t>i</w:t>
      </w:r>
      <w:r w:rsidR="00850B34">
        <w:rPr>
          <w:rFonts w:asciiTheme="minorHAnsi" w:eastAsia="Times New Roman" w:hAnsiTheme="minorHAnsi" w:cstheme="minorHAnsi"/>
          <w:sz w:val="28"/>
        </w:rPr>
        <w:t>stica</w:t>
      </w:r>
      <w:r w:rsidRPr="00142EB5">
        <w:rPr>
          <w:rFonts w:asciiTheme="minorHAnsi" w:eastAsia="Times New Roman" w:hAnsiTheme="minorHAnsi" w:cstheme="minorHAnsi"/>
          <w:sz w:val="28"/>
        </w:rPr>
        <w:t xml:space="preserve"> che tra i suoi scopi  ha quello di promuovere attività che possano contribuire al miglioramento del livello </w:t>
      </w:r>
      <w:r>
        <w:rPr>
          <w:rFonts w:asciiTheme="minorHAnsi" w:eastAsia="Times New Roman" w:hAnsiTheme="minorHAnsi" w:cstheme="minorHAnsi"/>
          <w:sz w:val="28"/>
        </w:rPr>
        <w:t xml:space="preserve">di qualità di vita dei disabili, </w:t>
      </w:r>
      <w:r w:rsidRPr="00B272C1">
        <w:rPr>
          <w:rFonts w:asciiTheme="minorHAnsi" w:eastAsia="Times New Roman" w:hAnsiTheme="minorHAnsi" w:cstheme="minorHAnsi"/>
          <w:sz w:val="28"/>
        </w:rPr>
        <w:t xml:space="preserve">offrirà ai volontari che parteciperanno al progetto del servizio civile </w:t>
      </w:r>
      <w:r>
        <w:rPr>
          <w:rFonts w:asciiTheme="minorHAnsi" w:eastAsia="Times New Roman" w:hAnsiTheme="minorHAnsi" w:cstheme="minorHAnsi"/>
          <w:sz w:val="28"/>
        </w:rPr>
        <w:t>“</w:t>
      </w:r>
      <w:r w:rsidRPr="00147DB9">
        <w:rPr>
          <w:rFonts w:asciiTheme="minorHAnsi" w:eastAsia="Times New Roman" w:hAnsiTheme="minorHAnsi" w:cstheme="minorHAnsi"/>
          <w:b/>
          <w:sz w:val="28"/>
        </w:rPr>
        <w:t>Un volontario……per l’autonomia nell’area metropolitana di Napoli”</w:t>
      </w:r>
      <w:r w:rsidR="00147DB9" w:rsidRPr="00147DB9">
        <w:rPr>
          <w:rFonts w:asciiTheme="minorHAnsi" w:eastAsia="Times New Roman" w:hAnsiTheme="minorHAnsi" w:cstheme="minorHAnsi"/>
          <w:b/>
          <w:sz w:val="28"/>
        </w:rPr>
        <w:t xml:space="preserve"> </w:t>
      </w:r>
      <w:r w:rsidRPr="00B272C1">
        <w:rPr>
          <w:rFonts w:asciiTheme="minorHAnsi" w:eastAsia="Times New Roman" w:hAnsiTheme="minorHAnsi" w:cstheme="minorHAnsi"/>
          <w:sz w:val="28"/>
        </w:rPr>
        <w:t xml:space="preserve">di acquisire, con apposite attività di tirocinio, competenze in materia di realizzazione di laboratori di genere espressivo, teatrale, musicale, manipolativo e relazionale diretta ai soggetti con minorazioni visive. </w:t>
      </w:r>
      <w:r w:rsidRPr="009416AE">
        <w:rPr>
          <w:rFonts w:asciiTheme="minorHAnsi" w:eastAsia="Times New Roman" w:hAnsiTheme="minorHAnsi" w:cstheme="minorHAnsi"/>
          <w:b/>
          <w:sz w:val="28"/>
        </w:rPr>
        <w:t>(</w:t>
      </w:r>
      <w:proofErr w:type="gramStart"/>
      <w:r w:rsidRPr="009416AE">
        <w:rPr>
          <w:rFonts w:asciiTheme="minorHAnsi" w:eastAsia="Times New Roman" w:hAnsiTheme="minorHAnsi" w:cstheme="minorHAnsi"/>
          <w:b/>
          <w:sz w:val="28"/>
        </w:rPr>
        <w:t>vedi</w:t>
      </w:r>
      <w:proofErr w:type="gramEnd"/>
      <w:r w:rsidRPr="009416AE">
        <w:rPr>
          <w:rFonts w:asciiTheme="minorHAnsi" w:eastAsia="Times New Roman" w:hAnsiTheme="minorHAnsi" w:cstheme="minorHAnsi"/>
          <w:b/>
          <w:sz w:val="28"/>
        </w:rPr>
        <w:t xml:space="preserve"> lettera di collaborazione allegata)</w:t>
      </w:r>
    </w:p>
    <w:p w14:paraId="449F9ED2" w14:textId="77777777" w:rsidR="00DF2B5B" w:rsidRDefault="00DF2B5B" w:rsidP="00147DB9">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lastRenderedPageBreak/>
        <w:t>-L’ASSOCIAZIONE REAL VESUVIANA</w:t>
      </w:r>
      <w:r>
        <w:rPr>
          <w:rFonts w:asciiTheme="minorHAnsi" w:eastAsia="Times New Roman" w:hAnsiTheme="minorHAnsi" w:cstheme="minorHAnsi"/>
          <w:b/>
          <w:sz w:val="28"/>
          <w:u w:val="single"/>
        </w:rPr>
        <w:t>:</w:t>
      </w:r>
    </w:p>
    <w:p w14:paraId="3A9CABC4" w14:textId="2DC6C657" w:rsidR="00DF2B5B" w:rsidRPr="009416AE" w:rsidRDefault="00DF2B5B" w:rsidP="00147DB9">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142EB5">
        <w:rPr>
          <w:rFonts w:asciiTheme="minorHAnsi" w:eastAsia="Times New Roman" w:hAnsiTheme="minorHAnsi" w:cstheme="minorHAnsi"/>
          <w:sz w:val="28"/>
        </w:rPr>
        <w:t>Associazi</w:t>
      </w:r>
      <w:r>
        <w:rPr>
          <w:rFonts w:asciiTheme="minorHAnsi" w:eastAsia="Times New Roman" w:hAnsiTheme="minorHAnsi" w:cstheme="minorHAnsi"/>
          <w:sz w:val="28"/>
        </w:rPr>
        <w:t xml:space="preserve">one Sportiva Dilettantistica </w:t>
      </w:r>
      <w:r w:rsidRPr="00142EB5">
        <w:rPr>
          <w:rFonts w:asciiTheme="minorHAnsi" w:eastAsia="Times New Roman" w:hAnsiTheme="minorHAnsi" w:cstheme="minorHAnsi"/>
          <w:sz w:val="28"/>
        </w:rPr>
        <w:t xml:space="preserve"> che tra i suoi scopi  ha quello di promuovere attività ludiche e sportive che possano contribuire al miglioramento del livello di qualità della vita dei disabili, per</w:t>
      </w:r>
      <w:r w:rsidR="000B274C">
        <w:rPr>
          <w:rFonts w:asciiTheme="minorHAnsi" w:eastAsia="Times New Roman" w:hAnsiTheme="minorHAnsi" w:cstheme="minorHAnsi"/>
          <w:sz w:val="28"/>
        </w:rPr>
        <w:t>seguendone la loro integrazione,</w:t>
      </w:r>
      <w:r>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offrirà ai volontari che parteciperanno al progetto del servizio</w:t>
      </w:r>
      <w:r>
        <w:rPr>
          <w:rFonts w:asciiTheme="minorHAnsi" w:eastAsia="Times New Roman" w:hAnsiTheme="minorHAnsi" w:cstheme="minorHAnsi"/>
          <w:sz w:val="28"/>
        </w:rPr>
        <w:t xml:space="preserve"> civile </w:t>
      </w:r>
      <w:r w:rsidRPr="00B272C1">
        <w:rPr>
          <w:rFonts w:asciiTheme="minorHAnsi" w:eastAsia="Times New Roman" w:hAnsiTheme="minorHAnsi" w:cstheme="minorHAnsi"/>
          <w:sz w:val="28"/>
        </w:rPr>
        <w:t xml:space="preserve"> </w:t>
      </w:r>
      <w:r w:rsidRPr="00142EB5">
        <w:rPr>
          <w:rFonts w:asciiTheme="minorHAnsi" w:eastAsia="Times New Roman" w:hAnsiTheme="minorHAnsi" w:cstheme="minorHAnsi"/>
          <w:sz w:val="28"/>
        </w:rPr>
        <w:t>“</w:t>
      </w:r>
      <w:r w:rsidRPr="000B274C">
        <w:rPr>
          <w:rFonts w:asciiTheme="minorHAnsi" w:eastAsia="Times New Roman" w:hAnsiTheme="minorHAnsi" w:cstheme="minorHAnsi"/>
          <w:b/>
          <w:sz w:val="28"/>
        </w:rPr>
        <w:t>Un volontario……per l’autonomia nell’area metropolitana di Napoli</w:t>
      </w:r>
      <w:r w:rsidRPr="00142EB5">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di acquisire, con apposite attività di tirocinio, competenze in materia di organizzazione di eventi ludico-ricreativi, nonché progettazione e realizzazione di attività motorie e sportive dirette ai soggetti con minorazioni visive. </w:t>
      </w:r>
      <w:r w:rsidRPr="009416AE">
        <w:rPr>
          <w:rFonts w:asciiTheme="minorHAnsi" w:eastAsia="Times New Roman" w:hAnsiTheme="minorHAnsi" w:cstheme="minorHAnsi"/>
          <w:b/>
          <w:sz w:val="28"/>
        </w:rPr>
        <w:t>(</w:t>
      </w:r>
      <w:proofErr w:type="gramStart"/>
      <w:r w:rsidRPr="009416AE">
        <w:rPr>
          <w:rFonts w:asciiTheme="minorHAnsi" w:eastAsia="Times New Roman" w:hAnsiTheme="minorHAnsi" w:cstheme="minorHAnsi"/>
          <w:b/>
          <w:sz w:val="28"/>
        </w:rPr>
        <w:t>vedi</w:t>
      </w:r>
      <w:proofErr w:type="gramEnd"/>
      <w:r w:rsidRPr="009416AE">
        <w:rPr>
          <w:rFonts w:asciiTheme="minorHAnsi" w:eastAsia="Times New Roman" w:hAnsiTheme="minorHAnsi" w:cstheme="minorHAnsi"/>
          <w:b/>
          <w:sz w:val="28"/>
        </w:rPr>
        <w:t xml:space="preserve"> lettera di collaborazione allegata)</w:t>
      </w:r>
    </w:p>
    <w:p w14:paraId="1A19EACA" w14:textId="5C7E8EA9"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B272C1">
        <w:rPr>
          <w:rFonts w:asciiTheme="minorHAnsi" w:eastAsia="Times New Roman" w:hAnsiTheme="minorHAnsi" w:cstheme="minorHAnsi"/>
          <w:sz w:val="28"/>
        </w:rPr>
        <w:t xml:space="preserve">  </w:t>
      </w:r>
      <w:r w:rsidRPr="00D25C3B">
        <w:rPr>
          <w:rFonts w:asciiTheme="minorHAnsi" w:eastAsia="Times New Roman" w:hAnsiTheme="minorHAnsi" w:cstheme="minorHAnsi"/>
          <w:b/>
          <w:sz w:val="28"/>
          <w:u w:val="single"/>
        </w:rPr>
        <w:t>-LA COOPERATIVA SOCIALE “BAMBÙ”</w:t>
      </w:r>
    </w:p>
    <w:p w14:paraId="6F5118C1" w14:textId="3346511E" w:rsidR="00DF2B5B" w:rsidRPr="009416AE" w:rsidRDefault="00DF2B5B" w:rsidP="005273D6">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7E4F8B">
        <w:rPr>
          <w:rFonts w:asciiTheme="minorHAnsi" w:eastAsia="Times New Roman" w:hAnsiTheme="minorHAnsi" w:cstheme="minorHAnsi"/>
          <w:sz w:val="28"/>
        </w:rPr>
        <w:t>Al fine di consentire sia ai non vedenti , agli ipovedenti e alle loro famiglie residenti sul territorio, sia agli insegnanti, agli operatori sociali e a tutti coloro che ne abbiano interesse di conoscere da vic</w:t>
      </w:r>
      <w:r>
        <w:rPr>
          <w:rFonts w:asciiTheme="minorHAnsi" w:eastAsia="Times New Roman" w:hAnsiTheme="minorHAnsi" w:cstheme="minorHAnsi"/>
          <w:sz w:val="28"/>
        </w:rPr>
        <w:t>ino la disabilità visiva, la cooperativa sociale Bambù progetta</w:t>
      </w:r>
      <w:r w:rsidRPr="007E4F8B">
        <w:rPr>
          <w:rFonts w:asciiTheme="minorHAnsi" w:eastAsia="Times New Roman" w:hAnsiTheme="minorHAnsi" w:cstheme="minorHAnsi"/>
          <w:sz w:val="28"/>
        </w:rPr>
        <w:t xml:space="preserve"> attività formative finalizzate: all’apprendimento del</w:t>
      </w:r>
      <w:r w:rsidR="000B274C">
        <w:rPr>
          <w:rFonts w:asciiTheme="minorHAnsi" w:eastAsia="Times New Roman" w:hAnsiTheme="minorHAnsi" w:cstheme="minorHAnsi"/>
          <w:sz w:val="28"/>
        </w:rPr>
        <w:t xml:space="preserve"> metodo di scrittura e lettura B</w:t>
      </w:r>
      <w:r w:rsidRPr="007E4F8B">
        <w:rPr>
          <w:rFonts w:asciiTheme="minorHAnsi" w:eastAsia="Times New Roman" w:hAnsiTheme="minorHAnsi" w:cstheme="minorHAnsi"/>
          <w:sz w:val="28"/>
        </w:rPr>
        <w:t xml:space="preserve">raille, all’acquisizione di competenze </w:t>
      </w:r>
      <w:proofErr w:type="spellStart"/>
      <w:r w:rsidRPr="007E4F8B">
        <w:rPr>
          <w:rFonts w:asciiTheme="minorHAnsi" w:eastAsia="Times New Roman" w:hAnsiTheme="minorHAnsi" w:cstheme="minorHAnsi"/>
          <w:sz w:val="28"/>
        </w:rPr>
        <w:t>tiflo</w:t>
      </w:r>
      <w:proofErr w:type="spellEnd"/>
      <w:r w:rsidRPr="007E4F8B">
        <w:rPr>
          <w:rFonts w:asciiTheme="minorHAnsi" w:eastAsia="Times New Roman" w:hAnsiTheme="minorHAnsi" w:cstheme="minorHAnsi"/>
          <w:sz w:val="28"/>
        </w:rPr>
        <w:t xml:space="preserve">-informatiche e </w:t>
      </w:r>
      <w:proofErr w:type="spellStart"/>
      <w:r w:rsidRPr="007E4F8B">
        <w:rPr>
          <w:rFonts w:asciiTheme="minorHAnsi" w:eastAsia="Times New Roman" w:hAnsiTheme="minorHAnsi" w:cstheme="minorHAnsi"/>
          <w:sz w:val="28"/>
        </w:rPr>
        <w:t>tiflo</w:t>
      </w:r>
      <w:proofErr w:type="spellEnd"/>
      <w:r w:rsidRPr="007E4F8B">
        <w:rPr>
          <w:rFonts w:asciiTheme="minorHAnsi" w:eastAsia="Times New Roman" w:hAnsiTheme="minorHAnsi" w:cstheme="minorHAnsi"/>
          <w:sz w:val="28"/>
        </w:rPr>
        <w:t xml:space="preserve">-didattiche, all’apprendimento di tecniche che possano accrescere l’autonomia personale, l’orientamento e </w:t>
      </w:r>
      <w:r>
        <w:rPr>
          <w:rFonts w:asciiTheme="minorHAnsi" w:eastAsia="Times New Roman" w:hAnsiTheme="minorHAnsi" w:cstheme="minorHAnsi"/>
          <w:sz w:val="28"/>
        </w:rPr>
        <w:t xml:space="preserve">la mobilità dei minorati visivi. Essa </w:t>
      </w:r>
      <w:r w:rsidRPr="00B272C1">
        <w:rPr>
          <w:rFonts w:asciiTheme="minorHAnsi" w:eastAsia="Times New Roman" w:hAnsiTheme="minorHAnsi" w:cstheme="minorHAnsi"/>
          <w:sz w:val="28"/>
        </w:rPr>
        <w:t xml:space="preserve">offrirà ai volontari che parteciperanno al progetto del servizio civile </w:t>
      </w:r>
      <w:r>
        <w:rPr>
          <w:rFonts w:asciiTheme="minorHAnsi" w:eastAsia="Times New Roman" w:hAnsiTheme="minorHAnsi" w:cstheme="minorHAnsi"/>
          <w:sz w:val="28"/>
        </w:rPr>
        <w:t>“</w:t>
      </w:r>
      <w:r w:rsidRPr="000B274C">
        <w:rPr>
          <w:rFonts w:asciiTheme="minorHAnsi" w:eastAsia="Times New Roman" w:hAnsiTheme="minorHAnsi" w:cstheme="minorHAnsi"/>
          <w:b/>
          <w:sz w:val="28"/>
        </w:rPr>
        <w:t>Un volontario……per l’autonomia nell’area metropolitana di Napoli</w:t>
      </w:r>
      <w:r>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la possibilità di acquisire con apposite attività di tirocinio, competenze in materia di progettazione e gestione di servizi da erogare a favore dei disabili con minorazioni aggiuntive. </w:t>
      </w:r>
      <w:r w:rsidRPr="009416AE">
        <w:rPr>
          <w:rFonts w:asciiTheme="minorHAnsi" w:eastAsia="Times New Roman" w:hAnsiTheme="minorHAnsi" w:cstheme="minorHAnsi"/>
          <w:b/>
          <w:sz w:val="28"/>
        </w:rPr>
        <w:t>(</w:t>
      </w:r>
      <w:proofErr w:type="gramStart"/>
      <w:r w:rsidRPr="009416AE">
        <w:rPr>
          <w:rFonts w:asciiTheme="minorHAnsi" w:eastAsia="Times New Roman" w:hAnsiTheme="minorHAnsi" w:cstheme="minorHAnsi"/>
          <w:b/>
          <w:sz w:val="28"/>
        </w:rPr>
        <w:t>vedi</w:t>
      </w:r>
      <w:proofErr w:type="gramEnd"/>
      <w:r w:rsidRPr="009416AE">
        <w:rPr>
          <w:rFonts w:asciiTheme="minorHAnsi" w:eastAsia="Times New Roman" w:hAnsiTheme="minorHAnsi" w:cstheme="minorHAnsi"/>
          <w:b/>
          <w:sz w:val="28"/>
        </w:rPr>
        <w:t xml:space="preserve"> lettera di collaborazione allegata)</w:t>
      </w:r>
    </w:p>
    <w:p w14:paraId="152F937F" w14:textId="77777777"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B272C1">
        <w:rPr>
          <w:rFonts w:asciiTheme="minorHAnsi" w:eastAsia="Times New Roman" w:hAnsiTheme="minorHAnsi" w:cstheme="minorHAnsi"/>
          <w:sz w:val="28"/>
        </w:rPr>
        <w:t>-</w:t>
      </w:r>
      <w:r w:rsidRPr="00D25C3B">
        <w:rPr>
          <w:rFonts w:asciiTheme="minorHAnsi" w:eastAsia="Times New Roman" w:hAnsiTheme="minorHAnsi" w:cstheme="minorHAnsi"/>
          <w:b/>
          <w:sz w:val="28"/>
          <w:u w:val="single"/>
        </w:rPr>
        <w:t xml:space="preserve">L’ ASD “NOI VED” ASSOCIAZIONE SPORTIVA  </w:t>
      </w:r>
    </w:p>
    <w:p w14:paraId="5D3A363E" w14:textId="2A6A7811" w:rsidR="00DF2B5B" w:rsidRDefault="00DF2B5B" w:rsidP="005273D6">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1018DE">
        <w:rPr>
          <w:rFonts w:asciiTheme="minorHAnsi" w:eastAsia="Times New Roman" w:hAnsiTheme="minorHAnsi" w:cstheme="minorHAnsi"/>
          <w:sz w:val="28"/>
        </w:rPr>
        <w:t>L’Associazione Sportiva Dilettantistica “NOI VED” è una associazione che tra i suoi scopi ha quello di promuovere attività sportive che possano contribuire al miglioramento del livello di qualità della vita dei disabili, perseguendone la loro integrazione</w:t>
      </w:r>
      <w:r>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 xml:space="preserve">offrirà ai volontari che parteciperanno al progetto del servizio civile </w:t>
      </w:r>
      <w:r w:rsidRPr="008B3FC1">
        <w:rPr>
          <w:rFonts w:asciiTheme="minorHAnsi" w:eastAsia="Times New Roman" w:hAnsiTheme="minorHAnsi" w:cstheme="minorHAnsi"/>
          <w:sz w:val="28"/>
        </w:rPr>
        <w:t>“</w:t>
      </w:r>
      <w:r w:rsidRPr="000B274C">
        <w:rPr>
          <w:rFonts w:asciiTheme="minorHAnsi" w:eastAsia="Times New Roman" w:hAnsiTheme="minorHAnsi" w:cstheme="minorHAnsi"/>
          <w:b/>
          <w:sz w:val="28"/>
        </w:rPr>
        <w:t>Un volontario……per l’autonomia nell’area metropolitana di Napoli</w:t>
      </w:r>
      <w:r w:rsidRPr="008B3FC1">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di acquisire, con apposite attività di tirocinio, competenze in materia di organizzazione di eventi sportivi, nonché progettazione e realizzazione di attività sportive dirette ai soggetti con minorazioni visive; </w:t>
      </w:r>
      <w:r w:rsidRPr="009416AE">
        <w:rPr>
          <w:rFonts w:asciiTheme="minorHAnsi" w:eastAsia="Times New Roman" w:hAnsiTheme="minorHAnsi" w:cstheme="minorHAnsi"/>
          <w:b/>
          <w:sz w:val="28"/>
        </w:rPr>
        <w:t>(vedi lettera di collaborazione allegata)</w:t>
      </w:r>
    </w:p>
    <w:p w14:paraId="1E14457A" w14:textId="08606CD7" w:rsidR="00850B34" w:rsidRPr="00850B34" w:rsidRDefault="005273D6"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u w:val="single"/>
        </w:rPr>
      </w:pPr>
      <w:r>
        <w:rPr>
          <w:rFonts w:asciiTheme="minorHAnsi" w:eastAsia="Times New Roman" w:hAnsiTheme="minorHAnsi" w:cstheme="minorHAnsi"/>
          <w:b/>
          <w:sz w:val="28"/>
          <w:u w:val="single"/>
        </w:rPr>
        <w:t>CLUB SCHERMISTICO PARTENOPEO</w:t>
      </w:r>
    </w:p>
    <w:p w14:paraId="1D3FD0D3" w14:textId="41B492FF" w:rsidR="00DF2B5B" w:rsidRDefault="0072728A" w:rsidP="00D626EC">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Pr>
          <w:rFonts w:asciiTheme="minorHAnsi" w:eastAsia="Times New Roman" w:hAnsiTheme="minorHAnsi" w:cstheme="minorHAnsi"/>
          <w:sz w:val="28"/>
        </w:rPr>
        <w:lastRenderedPageBreak/>
        <w:t xml:space="preserve">È </w:t>
      </w:r>
      <w:r w:rsidRPr="005273D6">
        <w:rPr>
          <w:rFonts w:asciiTheme="minorHAnsi" w:eastAsia="Times New Roman" w:hAnsiTheme="minorHAnsi" w:cstheme="minorHAnsi"/>
          <w:sz w:val="28"/>
        </w:rPr>
        <w:t>una</w:t>
      </w:r>
      <w:r w:rsidR="005273D6" w:rsidRPr="005273D6">
        <w:rPr>
          <w:rFonts w:asciiTheme="minorHAnsi" w:eastAsia="Times New Roman" w:hAnsiTheme="minorHAnsi" w:cstheme="minorHAnsi"/>
          <w:sz w:val="28"/>
        </w:rPr>
        <w:t xml:space="preserve"> organizzazione </w:t>
      </w:r>
      <w:r w:rsidR="005273D6">
        <w:rPr>
          <w:rFonts w:asciiTheme="minorHAnsi" w:eastAsia="Times New Roman" w:hAnsiTheme="minorHAnsi" w:cstheme="minorHAnsi"/>
          <w:sz w:val="28"/>
        </w:rPr>
        <w:t xml:space="preserve">sportiva </w:t>
      </w:r>
      <w:r w:rsidR="005273D6" w:rsidRPr="005273D6">
        <w:rPr>
          <w:rFonts w:asciiTheme="minorHAnsi" w:eastAsia="Times New Roman" w:hAnsiTheme="minorHAnsi" w:cstheme="minorHAnsi"/>
          <w:sz w:val="28"/>
        </w:rPr>
        <w:t>che tra i suoi scopi ha quello di promuovere attività sportive che possano contribuire al miglioramento del livello di qualità della vita dei disabili, perseguendone lo sviluppo delle loro abilità motorie, l’equilibrio psico-fisico e la loro piena integrazione.</w:t>
      </w:r>
      <w:r w:rsidR="005273D6">
        <w:rPr>
          <w:rFonts w:asciiTheme="minorHAnsi" w:eastAsia="Times New Roman" w:hAnsiTheme="minorHAnsi" w:cstheme="minorHAnsi"/>
          <w:sz w:val="28"/>
        </w:rPr>
        <w:t xml:space="preserve"> E</w:t>
      </w:r>
      <w:r w:rsidR="00A82B02">
        <w:rPr>
          <w:rFonts w:asciiTheme="minorHAnsi" w:eastAsia="Times New Roman" w:hAnsiTheme="minorHAnsi" w:cstheme="minorHAnsi"/>
          <w:sz w:val="28"/>
        </w:rPr>
        <w:t xml:space="preserve">ssa consentirà ai volontari che parteciperanno al progetto </w:t>
      </w:r>
      <w:r w:rsidR="00DF2B5B" w:rsidRPr="00C066F2">
        <w:rPr>
          <w:rFonts w:asciiTheme="minorHAnsi" w:eastAsia="Times New Roman" w:hAnsiTheme="minorHAnsi" w:cstheme="minorHAnsi"/>
          <w:sz w:val="28"/>
        </w:rPr>
        <w:t>“</w:t>
      </w:r>
      <w:r w:rsidR="00DF2B5B" w:rsidRPr="0072728A">
        <w:rPr>
          <w:rFonts w:asciiTheme="minorHAnsi" w:eastAsia="Times New Roman" w:hAnsiTheme="minorHAnsi" w:cstheme="minorHAnsi"/>
          <w:b/>
          <w:sz w:val="28"/>
        </w:rPr>
        <w:t xml:space="preserve">Un volontario per ……. </w:t>
      </w:r>
      <w:proofErr w:type="gramStart"/>
      <w:r w:rsidR="00DF2B5B" w:rsidRPr="0072728A">
        <w:rPr>
          <w:rFonts w:asciiTheme="minorHAnsi" w:eastAsia="Times New Roman" w:hAnsiTheme="minorHAnsi" w:cstheme="minorHAnsi"/>
          <w:b/>
          <w:sz w:val="28"/>
        </w:rPr>
        <w:t>l’autonomia</w:t>
      </w:r>
      <w:proofErr w:type="gramEnd"/>
      <w:r w:rsidR="00DF2B5B" w:rsidRPr="0072728A">
        <w:rPr>
          <w:rFonts w:asciiTheme="minorHAnsi" w:eastAsia="Times New Roman" w:hAnsiTheme="minorHAnsi" w:cstheme="minorHAnsi"/>
          <w:b/>
          <w:sz w:val="28"/>
        </w:rPr>
        <w:t xml:space="preserve"> nell’Area Metropolitana di Napoli</w:t>
      </w:r>
      <w:r w:rsidR="00DF2B5B" w:rsidRPr="00C066F2">
        <w:rPr>
          <w:rFonts w:asciiTheme="minorHAnsi" w:eastAsia="Times New Roman" w:hAnsiTheme="minorHAnsi" w:cstheme="minorHAnsi"/>
          <w:sz w:val="28"/>
        </w:rPr>
        <w:t xml:space="preserve">”, di acquisire, con apposite attività di tirocinio, competenze in materia di organizzazione di eventi sportivi, nonché progettazione e realizzazione di attività motorie e sportive dirette ai </w:t>
      </w:r>
      <w:r w:rsidR="00DF2B5B">
        <w:rPr>
          <w:rFonts w:asciiTheme="minorHAnsi" w:eastAsia="Times New Roman" w:hAnsiTheme="minorHAnsi" w:cstheme="minorHAnsi"/>
          <w:sz w:val="28"/>
        </w:rPr>
        <w:t>soggetti con minorazioni visive</w:t>
      </w:r>
      <w:r w:rsidR="00850B34" w:rsidRPr="009416AE">
        <w:rPr>
          <w:b/>
        </w:rPr>
        <w:t>.</w:t>
      </w:r>
      <w:r>
        <w:rPr>
          <w:b/>
        </w:rPr>
        <w:t xml:space="preserve"> </w:t>
      </w:r>
      <w:r w:rsidR="00DF2B5B" w:rsidRPr="009416AE">
        <w:rPr>
          <w:rFonts w:asciiTheme="minorHAnsi" w:eastAsia="Times New Roman" w:hAnsiTheme="minorHAnsi" w:cstheme="minorHAnsi"/>
          <w:b/>
          <w:sz w:val="28"/>
        </w:rPr>
        <w:t>(</w:t>
      </w:r>
      <w:proofErr w:type="gramStart"/>
      <w:r w:rsidR="00DF2B5B" w:rsidRPr="009416AE">
        <w:rPr>
          <w:rFonts w:asciiTheme="minorHAnsi" w:eastAsia="Times New Roman" w:hAnsiTheme="minorHAnsi" w:cstheme="minorHAnsi"/>
          <w:b/>
          <w:sz w:val="28"/>
        </w:rPr>
        <w:t>vedi</w:t>
      </w:r>
      <w:proofErr w:type="gramEnd"/>
      <w:r w:rsidR="00DF2B5B" w:rsidRPr="009416AE">
        <w:rPr>
          <w:rFonts w:asciiTheme="minorHAnsi" w:eastAsia="Times New Roman" w:hAnsiTheme="minorHAnsi" w:cstheme="minorHAnsi"/>
          <w:b/>
          <w:sz w:val="28"/>
        </w:rPr>
        <w:t xml:space="preserve"> lettera di collaborazione allegata)</w:t>
      </w:r>
    </w:p>
    <w:p w14:paraId="56DBA5CA" w14:textId="6374A4D2" w:rsidR="00DF2B5B" w:rsidRDefault="00DF2B5B" w:rsidP="00DF2B5B">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C066F2">
        <w:rPr>
          <w:rFonts w:asciiTheme="minorHAnsi" w:eastAsia="Times New Roman" w:hAnsiTheme="minorHAnsi" w:cstheme="minorHAnsi"/>
          <w:b/>
          <w:sz w:val="28"/>
          <w:u w:val="single"/>
        </w:rPr>
        <w:t xml:space="preserve">ASSOCIAZIONE DIVERSAMENTE </w:t>
      </w:r>
      <w:r w:rsidR="0072728A" w:rsidRPr="00C066F2">
        <w:rPr>
          <w:rFonts w:asciiTheme="minorHAnsi" w:eastAsia="Times New Roman" w:hAnsiTheme="minorHAnsi" w:cstheme="minorHAnsi"/>
          <w:b/>
          <w:sz w:val="28"/>
          <w:u w:val="single"/>
        </w:rPr>
        <w:t>ABILI DELLA</w:t>
      </w:r>
      <w:r w:rsidRPr="00C066F2">
        <w:rPr>
          <w:rFonts w:asciiTheme="minorHAnsi" w:eastAsia="Times New Roman" w:hAnsiTheme="minorHAnsi" w:cstheme="minorHAnsi"/>
          <w:b/>
          <w:sz w:val="28"/>
          <w:u w:val="single"/>
        </w:rPr>
        <w:t xml:space="preserve"> CAMPANIA</w:t>
      </w:r>
    </w:p>
    <w:p w14:paraId="4374268D" w14:textId="45C921BE" w:rsidR="00DF2B5B" w:rsidRPr="009416AE" w:rsidRDefault="004724DE" w:rsidP="0072728A">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4724DE">
        <w:rPr>
          <w:rFonts w:asciiTheme="minorHAnsi" w:eastAsia="Times New Roman" w:hAnsiTheme="minorHAnsi" w:cstheme="minorHAnsi"/>
          <w:sz w:val="28"/>
        </w:rPr>
        <w:t xml:space="preserve">L'A.D.A.C. "ASSOCIAZIONE DEI DIVERSAMENTE ABILI DELLA </w:t>
      </w:r>
      <w:r w:rsidR="0072728A" w:rsidRPr="004724DE">
        <w:rPr>
          <w:rFonts w:asciiTheme="minorHAnsi" w:eastAsia="Times New Roman" w:hAnsiTheme="minorHAnsi" w:cstheme="minorHAnsi"/>
          <w:sz w:val="28"/>
        </w:rPr>
        <w:t>CAMPANIA.</w:t>
      </w:r>
      <w:r w:rsidR="0072728A">
        <w:rPr>
          <w:rFonts w:asciiTheme="minorHAnsi" w:eastAsia="Times New Roman" w:hAnsiTheme="minorHAnsi" w:cstheme="minorHAnsi"/>
          <w:sz w:val="28"/>
        </w:rPr>
        <w:t xml:space="preserve"> </w:t>
      </w:r>
      <w:r w:rsidRPr="004724DE">
        <w:rPr>
          <w:rFonts w:asciiTheme="minorHAnsi" w:eastAsia="Times New Roman" w:hAnsiTheme="minorHAnsi" w:cstheme="minorHAnsi"/>
          <w:sz w:val="28"/>
        </w:rPr>
        <w:t>APS - ONLUS" è un'organizzazione non lucrativa di utilità sociale, ente morale con personalità giuridica di diritto privato, legalmente preposta alla rappresentanza e alla tutela degli interessi morali e materiali dei portatori di handicap. Essa svolge un ruolo fondamentale sul territorio per promuovere e tutelare i diritti di tutti i cittadini disabili e d</w:t>
      </w:r>
      <w:r w:rsidR="0072728A">
        <w:rPr>
          <w:rFonts w:asciiTheme="minorHAnsi" w:eastAsia="Times New Roman" w:hAnsiTheme="minorHAnsi" w:cstheme="minorHAnsi"/>
          <w:sz w:val="28"/>
        </w:rPr>
        <w:t>elle loro famiglie. L'A.D.A.C. P</w:t>
      </w:r>
      <w:r w:rsidRPr="004724DE">
        <w:rPr>
          <w:rFonts w:asciiTheme="minorHAnsi" w:eastAsia="Times New Roman" w:hAnsiTheme="minorHAnsi" w:cstheme="minorHAnsi"/>
          <w:sz w:val="28"/>
        </w:rPr>
        <w:t>ersegue esclusivamente fini di solidarietà sociale, sociosanitario e di istruzione, con particolare riguardo alle persone pluriminorate.</w:t>
      </w:r>
      <w:r>
        <w:rPr>
          <w:rFonts w:asciiTheme="minorHAnsi" w:eastAsia="Times New Roman" w:hAnsiTheme="minorHAnsi" w:cstheme="minorHAnsi"/>
          <w:sz w:val="28"/>
        </w:rPr>
        <w:t xml:space="preserve"> </w:t>
      </w:r>
      <w:r w:rsidR="0072728A">
        <w:rPr>
          <w:rFonts w:asciiTheme="minorHAnsi" w:eastAsia="Times New Roman" w:hAnsiTheme="minorHAnsi" w:cstheme="minorHAnsi"/>
          <w:sz w:val="28"/>
        </w:rPr>
        <w:t>Pertanto consentirà</w:t>
      </w:r>
      <w:r w:rsidR="00DF2B5B" w:rsidRPr="00C066F2">
        <w:rPr>
          <w:rFonts w:asciiTheme="minorHAnsi" w:eastAsia="Times New Roman" w:hAnsiTheme="minorHAnsi" w:cstheme="minorHAnsi"/>
          <w:sz w:val="28"/>
        </w:rPr>
        <w:t xml:space="preserve"> ai volontari che parteciperanno al progetto di servizio civile “</w:t>
      </w:r>
      <w:r w:rsidR="00DF2B5B" w:rsidRPr="0072728A">
        <w:rPr>
          <w:rFonts w:asciiTheme="minorHAnsi" w:eastAsia="Times New Roman" w:hAnsiTheme="minorHAnsi" w:cstheme="minorHAnsi"/>
          <w:b/>
          <w:sz w:val="28"/>
        </w:rPr>
        <w:t xml:space="preserve">Un </w:t>
      </w:r>
      <w:r w:rsidR="0072728A" w:rsidRPr="0072728A">
        <w:rPr>
          <w:rFonts w:asciiTheme="minorHAnsi" w:eastAsia="Times New Roman" w:hAnsiTheme="minorHAnsi" w:cstheme="minorHAnsi"/>
          <w:b/>
          <w:sz w:val="28"/>
        </w:rPr>
        <w:t>volontario</w:t>
      </w:r>
      <w:proofErr w:type="gramStart"/>
      <w:r w:rsidR="0072728A" w:rsidRPr="0072728A">
        <w:rPr>
          <w:rFonts w:asciiTheme="minorHAnsi" w:eastAsia="Times New Roman" w:hAnsiTheme="minorHAnsi" w:cstheme="minorHAnsi"/>
          <w:b/>
          <w:sz w:val="28"/>
        </w:rPr>
        <w:t>…</w:t>
      </w:r>
      <w:r w:rsidR="0072728A">
        <w:rPr>
          <w:rFonts w:asciiTheme="minorHAnsi" w:eastAsia="Times New Roman" w:hAnsiTheme="minorHAnsi" w:cstheme="minorHAnsi"/>
          <w:b/>
          <w:sz w:val="28"/>
        </w:rPr>
        <w:t>….</w:t>
      </w:r>
      <w:proofErr w:type="gramEnd"/>
      <w:r w:rsidR="00DF2B5B" w:rsidRPr="0072728A">
        <w:rPr>
          <w:rFonts w:asciiTheme="minorHAnsi" w:eastAsia="Times New Roman" w:hAnsiTheme="minorHAnsi" w:cstheme="minorHAnsi"/>
          <w:b/>
          <w:sz w:val="28"/>
        </w:rPr>
        <w:t>per l’autonomia nell’area metropolitana di Napoli</w:t>
      </w:r>
      <w:r w:rsidR="00DF2B5B" w:rsidRPr="00C066F2">
        <w:rPr>
          <w:rFonts w:asciiTheme="minorHAnsi" w:eastAsia="Times New Roman" w:hAnsiTheme="minorHAnsi" w:cstheme="minorHAnsi"/>
          <w:sz w:val="28"/>
        </w:rPr>
        <w:t>” di acquisire con apposite attività di tirocinio, competenze in materia di progettazione e gestione di servizi da erogare in favore dei disabili visivi con minorazioni aggiuntive</w:t>
      </w:r>
      <w:r w:rsidR="00850B34">
        <w:rPr>
          <w:rFonts w:asciiTheme="minorHAnsi" w:eastAsia="Times New Roman" w:hAnsiTheme="minorHAnsi" w:cstheme="minorHAnsi"/>
          <w:sz w:val="28"/>
        </w:rPr>
        <w:t>.</w:t>
      </w:r>
      <w:r w:rsidR="00DF2B5B" w:rsidRPr="00C066F2">
        <w:rPr>
          <w:rFonts w:asciiTheme="minorHAnsi" w:eastAsia="Times New Roman" w:hAnsiTheme="minorHAnsi" w:cstheme="minorHAnsi"/>
          <w:sz w:val="28"/>
        </w:rPr>
        <w:t xml:space="preserve"> </w:t>
      </w:r>
      <w:r w:rsidR="00DF2B5B" w:rsidRPr="009416AE">
        <w:rPr>
          <w:rFonts w:asciiTheme="minorHAnsi" w:eastAsia="Times New Roman" w:hAnsiTheme="minorHAnsi" w:cstheme="minorHAnsi"/>
          <w:b/>
          <w:sz w:val="28"/>
        </w:rPr>
        <w:t>(</w:t>
      </w:r>
      <w:proofErr w:type="gramStart"/>
      <w:r w:rsidR="00DF2B5B" w:rsidRPr="009416AE">
        <w:rPr>
          <w:rFonts w:asciiTheme="minorHAnsi" w:eastAsia="Times New Roman" w:hAnsiTheme="minorHAnsi" w:cstheme="minorHAnsi"/>
          <w:b/>
          <w:sz w:val="28"/>
        </w:rPr>
        <w:t>vedi</w:t>
      </w:r>
      <w:proofErr w:type="gramEnd"/>
      <w:r w:rsidR="00DF2B5B" w:rsidRPr="009416AE">
        <w:rPr>
          <w:rFonts w:asciiTheme="minorHAnsi" w:eastAsia="Times New Roman" w:hAnsiTheme="minorHAnsi" w:cstheme="minorHAnsi"/>
          <w:b/>
          <w:sz w:val="28"/>
        </w:rPr>
        <w:t xml:space="preserve"> lettera di collaborazione allegata)</w:t>
      </w:r>
    </w:p>
    <w:p w14:paraId="1DF99507" w14:textId="4FE1156E" w:rsidR="00850FF0" w:rsidRDefault="00850FF0" w:rsidP="002F0D28">
      <w:pPr>
        <w:tabs>
          <w:tab w:val="left" w:pos="744"/>
        </w:tabs>
        <w:spacing w:after="240"/>
        <w:ind w:left="425"/>
        <w:rPr>
          <w:i/>
        </w:rPr>
      </w:pPr>
    </w:p>
    <w:p w14:paraId="55A9CFCE" w14:textId="77777777" w:rsidR="00DF2B5B" w:rsidRPr="002F0D28" w:rsidRDefault="00DF2B5B" w:rsidP="002F0D28">
      <w:pPr>
        <w:tabs>
          <w:tab w:val="left" w:pos="744"/>
        </w:tabs>
        <w:spacing w:after="240"/>
        <w:ind w:left="425"/>
        <w:rPr>
          <w:i/>
        </w:rPr>
      </w:pPr>
    </w:p>
    <w:p w14:paraId="3ACEFF6E" w14:textId="77777777" w:rsidR="00F275FD" w:rsidRDefault="00F275FD" w:rsidP="00F275FD">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AF2D6C">
        <w:rPr>
          <w:rFonts w:asciiTheme="minorHAnsi" w:eastAsia="Times New Roman" w:hAnsiTheme="minorHAnsi" w:cstheme="minorHAnsi"/>
          <w:b/>
          <w:sz w:val="28"/>
          <w:u w:val="single"/>
        </w:rPr>
        <w:t>SOCIETÀ DELTACERAMICA</w:t>
      </w:r>
    </w:p>
    <w:p w14:paraId="43C463C7" w14:textId="57265DD9" w:rsidR="00F275FD" w:rsidRPr="00944336" w:rsidRDefault="0072728A" w:rsidP="009416AE">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72728A">
        <w:rPr>
          <w:rFonts w:asciiTheme="minorHAnsi" w:hAnsiTheme="minorHAnsi" w:cstheme="minorHAnsi"/>
          <w:sz w:val="28"/>
        </w:rPr>
        <w:t xml:space="preserve">È </w:t>
      </w:r>
      <w:r w:rsidR="00F275FD" w:rsidRPr="0072728A">
        <w:rPr>
          <w:rFonts w:asciiTheme="minorHAnsi" w:hAnsiTheme="minorHAnsi" w:cstheme="minorHAnsi"/>
          <w:sz w:val="28"/>
        </w:rPr>
        <w:t>una azienda</w:t>
      </w:r>
      <w:r w:rsidR="00F275FD" w:rsidRPr="00F275FD">
        <w:rPr>
          <w:rFonts w:asciiTheme="minorHAnsi" w:hAnsiTheme="minorHAnsi" w:cstheme="minorHAnsi"/>
          <w:sz w:val="28"/>
        </w:rPr>
        <w:t xml:space="preserve"> che s</w:t>
      </w:r>
      <w:r>
        <w:rPr>
          <w:rFonts w:asciiTheme="minorHAnsi" w:hAnsiTheme="minorHAnsi" w:cstheme="minorHAnsi"/>
          <w:sz w:val="28"/>
        </w:rPr>
        <w:t>i occupa</w:t>
      </w:r>
      <w:r w:rsidR="00F275FD">
        <w:rPr>
          <w:rFonts w:asciiTheme="minorHAnsi" w:hAnsiTheme="minorHAnsi" w:cstheme="minorHAnsi"/>
          <w:sz w:val="28"/>
        </w:rPr>
        <w:t xml:space="preserve"> di </w:t>
      </w:r>
      <w:proofErr w:type="spellStart"/>
      <w:r w:rsidR="00F275FD">
        <w:rPr>
          <w:rFonts w:asciiTheme="minorHAnsi" w:hAnsiTheme="minorHAnsi" w:cstheme="minorHAnsi"/>
          <w:sz w:val="28"/>
        </w:rPr>
        <w:t>accessibilizzazione</w:t>
      </w:r>
      <w:proofErr w:type="spellEnd"/>
      <w:r w:rsidR="00F275FD" w:rsidRPr="00F275FD">
        <w:rPr>
          <w:rFonts w:asciiTheme="minorHAnsi" w:hAnsiTheme="minorHAnsi" w:cstheme="minorHAnsi"/>
          <w:sz w:val="28"/>
        </w:rPr>
        <w:t xml:space="preserve"> dei </w:t>
      </w:r>
      <w:r w:rsidRPr="00F275FD">
        <w:rPr>
          <w:rFonts w:asciiTheme="minorHAnsi" w:hAnsiTheme="minorHAnsi" w:cstheme="minorHAnsi"/>
          <w:sz w:val="28"/>
        </w:rPr>
        <w:t>luoghi</w:t>
      </w:r>
      <w:r>
        <w:rPr>
          <w:rFonts w:asciiTheme="minorHAnsi" w:hAnsiTheme="minorHAnsi" w:cstheme="minorHAnsi"/>
          <w:sz w:val="28"/>
        </w:rPr>
        <w:t>,</w:t>
      </w:r>
      <w:r w:rsidR="00F275FD" w:rsidRPr="00F275FD">
        <w:rPr>
          <w:rFonts w:asciiTheme="minorHAnsi" w:hAnsiTheme="minorHAnsi" w:cstheme="minorHAnsi"/>
          <w:sz w:val="28"/>
        </w:rPr>
        <w:t xml:space="preserve"> di installazioni di percorsi </w:t>
      </w:r>
      <w:proofErr w:type="spellStart"/>
      <w:r w:rsidR="00F275FD" w:rsidRPr="00F275FD">
        <w:rPr>
          <w:rFonts w:asciiTheme="minorHAnsi" w:hAnsiTheme="minorHAnsi" w:cstheme="minorHAnsi"/>
          <w:sz w:val="28"/>
        </w:rPr>
        <w:t>tattilo</w:t>
      </w:r>
      <w:proofErr w:type="spellEnd"/>
      <w:r w:rsidR="00F275FD" w:rsidRPr="00F275FD">
        <w:rPr>
          <w:rFonts w:asciiTheme="minorHAnsi" w:hAnsiTheme="minorHAnsi" w:cstheme="minorHAnsi"/>
          <w:sz w:val="28"/>
        </w:rPr>
        <w:t>-plantari e di mappe tattili e di abbattimento delle barriere senso-percettive</w:t>
      </w:r>
      <w:r w:rsidR="00F275FD">
        <w:rPr>
          <w:rFonts w:asciiTheme="minorHAnsi" w:hAnsiTheme="minorHAnsi" w:cstheme="minorHAnsi"/>
          <w:sz w:val="28"/>
        </w:rPr>
        <w:t xml:space="preserve"> in strutture </w:t>
      </w:r>
      <w:r>
        <w:rPr>
          <w:rFonts w:asciiTheme="minorHAnsi" w:hAnsiTheme="minorHAnsi" w:cstheme="minorHAnsi"/>
          <w:sz w:val="28"/>
        </w:rPr>
        <w:t>pubbliche e</w:t>
      </w:r>
      <w:r w:rsidR="00F275FD">
        <w:rPr>
          <w:rFonts w:asciiTheme="minorHAnsi" w:hAnsiTheme="minorHAnsi" w:cstheme="minorHAnsi"/>
          <w:sz w:val="28"/>
        </w:rPr>
        <w:t xml:space="preserve"> private</w:t>
      </w:r>
      <w:r w:rsidR="004724DE">
        <w:rPr>
          <w:rFonts w:asciiTheme="minorHAnsi" w:hAnsiTheme="minorHAnsi" w:cstheme="minorHAnsi"/>
          <w:sz w:val="28"/>
        </w:rPr>
        <w:t>. D</w:t>
      </w:r>
      <w:r w:rsidR="00F275FD">
        <w:rPr>
          <w:rFonts w:asciiTheme="minorHAnsi" w:hAnsiTheme="minorHAnsi" w:cstheme="minorHAnsi"/>
          <w:sz w:val="28"/>
        </w:rPr>
        <w:t xml:space="preserve">arà la </w:t>
      </w:r>
      <w:r w:rsidR="00F275FD" w:rsidRPr="00AF2D6C">
        <w:rPr>
          <w:rFonts w:asciiTheme="minorHAnsi" w:eastAsia="Times New Roman" w:hAnsiTheme="minorHAnsi" w:cstheme="minorHAnsi"/>
          <w:sz w:val="28"/>
        </w:rPr>
        <w:t>disponibilità a trasferire ai vo</w:t>
      </w:r>
      <w:r w:rsidR="00F275FD">
        <w:rPr>
          <w:rFonts w:asciiTheme="minorHAnsi" w:eastAsia="Times New Roman" w:hAnsiTheme="minorHAnsi" w:cstheme="minorHAnsi"/>
          <w:sz w:val="28"/>
        </w:rPr>
        <w:t>lontari che prenderanno parte al</w:t>
      </w:r>
      <w:r w:rsidR="00F275FD" w:rsidRPr="00AF2D6C">
        <w:rPr>
          <w:rFonts w:asciiTheme="minorHAnsi" w:eastAsia="Times New Roman" w:hAnsiTheme="minorHAnsi" w:cstheme="minorHAnsi"/>
          <w:sz w:val="28"/>
        </w:rPr>
        <w:t xml:space="preserve"> progetti di servizio civile predisposti da UICI Napoli, informazioni e competenze atte a favorire la mobilità autonoma e conseguentemente a migliorare le condizioni di vita delle persone con disabilità visiva. </w:t>
      </w:r>
      <w:r w:rsidR="00F275FD" w:rsidRPr="009416AE">
        <w:rPr>
          <w:rFonts w:asciiTheme="minorHAnsi" w:eastAsia="Times New Roman" w:hAnsiTheme="minorHAnsi" w:cstheme="minorHAnsi"/>
          <w:b/>
          <w:sz w:val="28"/>
        </w:rPr>
        <w:t>(</w:t>
      </w:r>
      <w:proofErr w:type="gramStart"/>
      <w:r w:rsidR="00F275FD" w:rsidRPr="009416AE">
        <w:rPr>
          <w:rFonts w:asciiTheme="minorHAnsi" w:eastAsia="Times New Roman" w:hAnsiTheme="minorHAnsi" w:cstheme="minorHAnsi"/>
          <w:b/>
          <w:sz w:val="28"/>
        </w:rPr>
        <w:t>vedi</w:t>
      </w:r>
      <w:proofErr w:type="gramEnd"/>
      <w:r w:rsidR="00F275FD" w:rsidRPr="009416AE">
        <w:rPr>
          <w:rFonts w:asciiTheme="minorHAnsi" w:eastAsia="Times New Roman" w:hAnsiTheme="minorHAnsi" w:cstheme="minorHAnsi"/>
          <w:b/>
          <w:sz w:val="28"/>
        </w:rPr>
        <w:t xml:space="preserve"> protocollo d’intesa allegato)</w:t>
      </w:r>
    </w:p>
    <w:p w14:paraId="62595A49" w14:textId="278BB9DE" w:rsidR="00944336" w:rsidRPr="00944336" w:rsidRDefault="00944336" w:rsidP="0094433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rPr>
      </w:pPr>
    </w:p>
    <w:p w14:paraId="0AD6F088" w14:textId="13130F57" w:rsidR="00850FF0" w:rsidRDefault="00850FF0" w:rsidP="002F0D28">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p>
    <w:p w14:paraId="5D403AF2" w14:textId="77777777" w:rsidR="0080382E" w:rsidRPr="002F0D28" w:rsidRDefault="0080382E" w:rsidP="002F0D28">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p>
    <w:p w14:paraId="78512517" w14:textId="77777777" w:rsidR="00AF2D6C" w:rsidRDefault="00AF2D6C" w:rsidP="005F1BFC">
      <w:pPr>
        <w:rPr>
          <w:b/>
          <w:i/>
          <w:sz w:val="28"/>
        </w:rPr>
      </w:pPr>
    </w:p>
    <w:p w14:paraId="15E550B9" w14:textId="77777777" w:rsidR="005F1BFC" w:rsidRPr="00D40FEB" w:rsidRDefault="005F1BFC" w:rsidP="005F1BFC">
      <w:pPr>
        <w:rPr>
          <w:b/>
          <w:i/>
          <w:sz w:val="28"/>
        </w:rPr>
      </w:pPr>
      <w:r w:rsidRPr="00D40FEB">
        <w:rPr>
          <w:b/>
          <w:i/>
          <w:sz w:val="28"/>
        </w:rPr>
        <w:t>CARATTERISTICHE DELLE COMPETENZE ACQUISIBILI</w:t>
      </w:r>
    </w:p>
    <w:p w14:paraId="19568288" w14:textId="77777777" w:rsidR="00850FF0" w:rsidRPr="00D40FEB" w:rsidRDefault="005F1BFC" w:rsidP="005A6787">
      <w:pPr>
        <w:pStyle w:val="Paragrafoelenco"/>
        <w:numPr>
          <w:ilvl w:val="0"/>
          <w:numId w:val="14"/>
        </w:numPr>
        <w:tabs>
          <w:tab w:val="left" w:pos="744"/>
        </w:tabs>
        <w:spacing w:after="240"/>
        <w:ind w:left="782" w:hanging="357"/>
        <w:rPr>
          <w:rFonts w:eastAsia="Times New Roman"/>
          <w:szCs w:val="24"/>
        </w:rPr>
      </w:pPr>
      <w:r w:rsidRPr="00D40FEB">
        <w:rPr>
          <w:i/>
        </w:rPr>
        <w:t>Eventuali crediti formativi</w:t>
      </w:r>
      <w:r w:rsidRPr="00D40FEB">
        <w:rPr>
          <w:i/>
          <w:spacing w:val="-1"/>
        </w:rPr>
        <w:t xml:space="preserve"> </w:t>
      </w:r>
      <w:r w:rsidRPr="00D40FEB">
        <w:rPr>
          <w:i/>
        </w:rPr>
        <w:t>riconosciuti</w:t>
      </w:r>
    </w:p>
    <w:p w14:paraId="6A310AF1" w14:textId="5F70192A" w:rsidR="00B272C1" w:rsidRPr="007E76E6" w:rsidRDefault="00B272C1" w:rsidP="00122515">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7E76E6">
        <w:rPr>
          <w:rFonts w:asciiTheme="minorHAnsi" w:eastAsia="Times New Roman" w:hAnsiTheme="minorHAnsi" w:cstheme="minorHAnsi"/>
          <w:b/>
          <w:sz w:val="28"/>
        </w:rPr>
        <w:t>Il Dipartimento di Scienze Motorie e del Benessere dell’Università degli Studi di Napoli “</w:t>
      </w:r>
      <w:proofErr w:type="spellStart"/>
      <w:r w:rsidRPr="007E76E6">
        <w:rPr>
          <w:rFonts w:asciiTheme="minorHAnsi" w:eastAsia="Times New Roman" w:hAnsiTheme="minorHAnsi" w:cstheme="minorHAnsi"/>
          <w:b/>
          <w:sz w:val="28"/>
        </w:rPr>
        <w:t>Parthenope</w:t>
      </w:r>
      <w:proofErr w:type="spellEnd"/>
      <w:r w:rsidRPr="007E76E6">
        <w:rPr>
          <w:rFonts w:asciiTheme="minorHAnsi" w:eastAsia="Times New Roman" w:hAnsiTheme="minorHAnsi" w:cstheme="minorHAnsi"/>
          <w:b/>
          <w:sz w:val="28"/>
        </w:rPr>
        <w:t xml:space="preserve">”, NELL’AMBITO DEI PROPRI Corsi di </w:t>
      </w:r>
      <w:r w:rsidR="0072728A" w:rsidRPr="007E76E6">
        <w:rPr>
          <w:rFonts w:asciiTheme="minorHAnsi" w:eastAsia="Times New Roman" w:hAnsiTheme="minorHAnsi" w:cstheme="minorHAnsi"/>
          <w:b/>
          <w:sz w:val="28"/>
        </w:rPr>
        <w:t>Studio, riconoscerà</w:t>
      </w:r>
      <w:r w:rsidRPr="007E76E6">
        <w:rPr>
          <w:rFonts w:asciiTheme="minorHAnsi" w:eastAsia="Times New Roman" w:hAnsiTheme="minorHAnsi" w:cstheme="minorHAnsi"/>
          <w:b/>
          <w:sz w:val="28"/>
        </w:rPr>
        <w:t xml:space="preserve"> ai volontari del Servizio Civile che parteciperanno al Progetto </w:t>
      </w:r>
      <w:r w:rsidR="00122515" w:rsidRPr="007E76E6">
        <w:rPr>
          <w:rFonts w:asciiTheme="minorHAnsi" w:eastAsia="Times New Roman" w:hAnsiTheme="minorHAnsi" w:cstheme="minorHAnsi"/>
          <w:b/>
          <w:sz w:val="28"/>
        </w:rPr>
        <w:t>“Un volontario……per l’autonomia nell’area metropolitana di Napoli”</w:t>
      </w:r>
      <w:r w:rsidRPr="007E76E6">
        <w:rPr>
          <w:rFonts w:asciiTheme="minorHAnsi" w:eastAsia="Times New Roman" w:hAnsiTheme="minorHAnsi" w:cstheme="minorHAnsi"/>
          <w:b/>
          <w:sz w:val="28"/>
        </w:rPr>
        <w:t xml:space="preserve"> una parte delle ore delle attività svolte come periodo valido al fine dell’assegnazione di Crediti Formativi Professionalizzanti secondo quanto segue:</w:t>
      </w:r>
    </w:p>
    <w:p w14:paraId="767DB6D5" w14:textId="222C550C" w:rsidR="00B272C1" w:rsidRPr="007E76E6" w:rsidRDefault="00B272C1" w:rsidP="00122515">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7E76E6">
        <w:rPr>
          <w:rFonts w:asciiTheme="minorHAnsi" w:eastAsia="Times New Roman" w:hAnsiTheme="minorHAnsi" w:cstheme="minorHAnsi"/>
          <w:b/>
          <w:sz w:val="28"/>
        </w:rPr>
        <w:t>-</w:t>
      </w:r>
      <w:r w:rsidRPr="007E76E6">
        <w:rPr>
          <w:rFonts w:asciiTheme="minorHAnsi" w:eastAsia="Times New Roman" w:hAnsiTheme="minorHAnsi" w:cstheme="minorHAnsi"/>
          <w:b/>
          <w:sz w:val="28"/>
        </w:rPr>
        <w:tab/>
        <w:t xml:space="preserve">Iscritti al Corso di Laurea in Scienze Motorie (L-22) numero 9 CFU </w:t>
      </w:r>
      <w:r w:rsidR="0072728A" w:rsidRPr="007E76E6">
        <w:rPr>
          <w:rFonts w:asciiTheme="minorHAnsi" w:eastAsia="Times New Roman" w:hAnsiTheme="minorHAnsi" w:cstheme="minorHAnsi"/>
          <w:b/>
          <w:sz w:val="28"/>
        </w:rPr>
        <w:t>riconosciuti nell’ambito</w:t>
      </w:r>
      <w:r w:rsidRPr="007E76E6">
        <w:rPr>
          <w:rFonts w:asciiTheme="minorHAnsi" w:eastAsia="Times New Roman" w:hAnsiTheme="minorHAnsi" w:cstheme="minorHAnsi"/>
          <w:b/>
          <w:sz w:val="28"/>
        </w:rPr>
        <w:t xml:space="preserve"> dell’insegnamento di “Teoria Metodologia e Didattica degli Sport e metodologia dell’allenamento”;</w:t>
      </w:r>
    </w:p>
    <w:p w14:paraId="5BB1FF2E" w14:textId="33E06ED6" w:rsidR="0080382E" w:rsidRPr="007E76E6" w:rsidRDefault="00B272C1" w:rsidP="0072728A">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7E76E6">
        <w:rPr>
          <w:rFonts w:asciiTheme="minorHAnsi" w:eastAsia="Times New Roman" w:hAnsiTheme="minorHAnsi" w:cstheme="minorHAnsi"/>
          <w:b/>
          <w:sz w:val="28"/>
        </w:rPr>
        <w:t xml:space="preserve">Iscritti al Corso di Laurea Magistrale in Scienze e Management dello Sport e delle Attività </w:t>
      </w:r>
      <w:r w:rsidR="0072728A" w:rsidRPr="007E76E6">
        <w:rPr>
          <w:rFonts w:asciiTheme="minorHAnsi" w:eastAsia="Times New Roman" w:hAnsiTheme="minorHAnsi" w:cstheme="minorHAnsi"/>
          <w:b/>
          <w:sz w:val="28"/>
        </w:rPr>
        <w:t>Motorie LM</w:t>
      </w:r>
      <w:r w:rsidRPr="007E76E6">
        <w:rPr>
          <w:rFonts w:asciiTheme="minorHAnsi" w:eastAsia="Times New Roman" w:hAnsiTheme="minorHAnsi" w:cstheme="minorHAnsi"/>
          <w:b/>
          <w:sz w:val="28"/>
        </w:rPr>
        <w:t xml:space="preserve">-47 &amp; LM-68 – numero 3 </w:t>
      </w:r>
      <w:r w:rsidR="0072728A" w:rsidRPr="007E76E6">
        <w:rPr>
          <w:rFonts w:asciiTheme="minorHAnsi" w:eastAsia="Times New Roman" w:hAnsiTheme="minorHAnsi" w:cstheme="minorHAnsi"/>
          <w:b/>
          <w:sz w:val="28"/>
        </w:rPr>
        <w:t>CFU nell’ambito</w:t>
      </w:r>
      <w:r w:rsidRPr="007E76E6">
        <w:rPr>
          <w:rFonts w:asciiTheme="minorHAnsi" w:eastAsia="Times New Roman" w:hAnsiTheme="minorHAnsi" w:cstheme="minorHAnsi"/>
          <w:b/>
          <w:sz w:val="28"/>
        </w:rPr>
        <w:t xml:space="preserve"> dell’insegnamento dello Sport &amp; Disabilità.</w:t>
      </w:r>
    </w:p>
    <w:p w14:paraId="767C2159" w14:textId="77777777" w:rsidR="00471AF5" w:rsidRDefault="00471AF5" w:rsidP="00471AF5">
      <w:pPr>
        <w:pStyle w:val="Paragrafoelenco"/>
        <w:widowControl w:val="0"/>
        <w:tabs>
          <w:tab w:val="left" w:pos="744"/>
        </w:tabs>
        <w:spacing w:before="69" w:after="0" w:line="240" w:lineRule="auto"/>
        <w:ind w:left="567" w:right="121"/>
        <w:contextualSpacing w:val="0"/>
        <w:jc w:val="both"/>
        <w:rPr>
          <w:i/>
        </w:rPr>
      </w:pPr>
    </w:p>
    <w:p w14:paraId="7E33E1F3" w14:textId="77777777" w:rsidR="002D55E4" w:rsidRDefault="002D55E4" w:rsidP="00471AF5">
      <w:pPr>
        <w:pStyle w:val="Paragrafoelenco"/>
        <w:widowControl w:val="0"/>
        <w:tabs>
          <w:tab w:val="left" w:pos="744"/>
        </w:tabs>
        <w:spacing w:before="69" w:after="0" w:line="240" w:lineRule="auto"/>
        <w:ind w:left="567" w:right="121"/>
        <w:contextualSpacing w:val="0"/>
        <w:jc w:val="both"/>
        <w:rPr>
          <w:i/>
        </w:rPr>
      </w:pPr>
    </w:p>
    <w:p w14:paraId="4408D73E" w14:textId="77777777" w:rsidR="0072728A" w:rsidRDefault="0072728A" w:rsidP="00471AF5">
      <w:pPr>
        <w:pStyle w:val="Paragrafoelenco"/>
        <w:widowControl w:val="0"/>
        <w:tabs>
          <w:tab w:val="left" w:pos="744"/>
        </w:tabs>
        <w:spacing w:before="69" w:after="0" w:line="240" w:lineRule="auto"/>
        <w:ind w:left="567" w:right="121"/>
        <w:contextualSpacing w:val="0"/>
        <w:jc w:val="both"/>
        <w:rPr>
          <w:i/>
        </w:rPr>
      </w:pPr>
    </w:p>
    <w:p w14:paraId="27703172" w14:textId="77777777" w:rsidR="002D55E4" w:rsidRDefault="002D55E4" w:rsidP="00471AF5">
      <w:pPr>
        <w:pStyle w:val="Paragrafoelenco"/>
        <w:widowControl w:val="0"/>
        <w:tabs>
          <w:tab w:val="left" w:pos="744"/>
        </w:tabs>
        <w:spacing w:before="69" w:after="0" w:line="240" w:lineRule="auto"/>
        <w:ind w:left="567" w:right="121"/>
        <w:contextualSpacing w:val="0"/>
        <w:jc w:val="both"/>
        <w:rPr>
          <w:i/>
        </w:rPr>
      </w:pPr>
    </w:p>
    <w:p w14:paraId="1625BA28" w14:textId="77777777" w:rsidR="002D55E4" w:rsidRDefault="002D55E4" w:rsidP="00471AF5">
      <w:pPr>
        <w:pStyle w:val="Paragrafoelenco"/>
        <w:widowControl w:val="0"/>
        <w:tabs>
          <w:tab w:val="left" w:pos="744"/>
        </w:tabs>
        <w:spacing w:before="69" w:after="0" w:line="240" w:lineRule="auto"/>
        <w:ind w:left="567" w:right="121"/>
        <w:contextualSpacing w:val="0"/>
        <w:jc w:val="both"/>
        <w:rPr>
          <w:i/>
        </w:rPr>
      </w:pPr>
    </w:p>
    <w:p w14:paraId="44AB3960"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77C4DF0E"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56AE0B5A"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6DF671DB"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227AC98F"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5B93351C"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39695BEC" w14:textId="77777777" w:rsidR="009C23C2" w:rsidRDefault="009C23C2" w:rsidP="00471AF5">
      <w:pPr>
        <w:pStyle w:val="Paragrafoelenco"/>
        <w:widowControl w:val="0"/>
        <w:tabs>
          <w:tab w:val="left" w:pos="744"/>
        </w:tabs>
        <w:spacing w:before="69" w:after="0" w:line="240" w:lineRule="auto"/>
        <w:ind w:left="567" w:right="121"/>
        <w:contextualSpacing w:val="0"/>
        <w:jc w:val="both"/>
        <w:rPr>
          <w:i/>
        </w:rPr>
      </w:pPr>
    </w:p>
    <w:p w14:paraId="40635EE8" w14:textId="77777777" w:rsidR="002D55E4" w:rsidRPr="00D40FEB" w:rsidRDefault="002D55E4" w:rsidP="00471AF5">
      <w:pPr>
        <w:pStyle w:val="Paragrafoelenco"/>
        <w:widowControl w:val="0"/>
        <w:tabs>
          <w:tab w:val="left" w:pos="744"/>
        </w:tabs>
        <w:spacing w:before="69" w:after="0" w:line="240" w:lineRule="auto"/>
        <w:ind w:left="567" w:right="121"/>
        <w:contextualSpacing w:val="0"/>
        <w:jc w:val="both"/>
        <w:rPr>
          <w:i/>
        </w:rPr>
      </w:pPr>
    </w:p>
    <w:p w14:paraId="131849B9" w14:textId="77777777" w:rsidR="005F1BFC" w:rsidRPr="00D40FEB" w:rsidRDefault="005F1BFC" w:rsidP="005A6787">
      <w:pPr>
        <w:pStyle w:val="Paragrafoelenco"/>
        <w:numPr>
          <w:ilvl w:val="0"/>
          <w:numId w:val="14"/>
        </w:numPr>
        <w:tabs>
          <w:tab w:val="left" w:pos="744"/>
        </w:tabs>
        <w:spacing w:after="240"/>
        <w:ind w:left="782" w:hanging="357"/>
        <w:rPr>
          <w:i/>
        </w:rPr>
      </w:pPr>
      <w:r w:rsidRPr="00D40FEB">
        <w:rPr>
          <w:i/>
        </w:rPr>
        <w:t>Eventuali tirocini riconosciuti</w:t>
      </w:r>
      <w:r w:rsidRPr="0080382E">
        <w:rPr>
          <w:i/>
        </w:rPr>
        <w:t xml:space="preserve"> </w:t>
      </w:r>
    </w:p>
    <w:p w14:paraId="4CA4F02B" w14:textId="223634A6" w:rsidR="0080382E" w:rsidRPr="007E76E6" w:rsidRDefault="00B272C1" w:rsidP="0072728A">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sidRPr="007E76E6">
        <w:rPr>
          <w:rFonts w:asciiTheme="minorHAnsi" w:eastAsia="Times New Roman" w:hAnsiTheme="minorHAnsi" w:cstheme="minorHAnsi"/>
          <w:b/>
          <w:sz w:val="28"/>
        </w:rPr>
        <w:lastRenderedPageBreak/>
        <w:t>Il Dipartimento di Scienze Motorie e del Benessere dell’Università degli Studi di Napoli “</w:t>
      </w:r>
      <w:proofErr w:type="spellStart"/>
      <w:r w:rsidRPr="007E76E6">
        <w:rPr>
          <w:rFonts w:asciiTheme="minorHAnsi" w:eastAsia="Times New Roman" w:hAnsiTheme="minorHAnsi" w:cstheme="minorHAnsi"/>
          <w:b/>
          <w:sz w:val="28"/>
        </w:rPr>
        <w:t>Parthenope</w:t>
      </w:r>
      <w:proofErr w:type="spellEnd"/>
      <w:r w:rsidRPr="007E76E6">
        <w:rPr>
          <w:rFonts w:asciiTheme="minorHAnsi" w:eastAsia="Times New Roman" w:hAnsiTheme="minorHAnsi" w:cstheme="minorHAnsi"/>
          <w:b/>
          <w:sz w:val="28"/>
        </w:rPr>
        <w:t xml:space="preserve">” riconoscerà ai volontari del Servizio Civile che parteciperanno al Progetto </w:t>
      </w:r>
      <w:r w:rsidR="00122515" w:rsidRPr="007E76E6">
        <w:rPr>
          <w:rFonts w:asciiTheme="minorHAnsi" w:eastAsia="Times New Roman" w:hAnsiTheme="minorHAnsi" w:cstheme="minorHAnsi"/>
          <w:b/>
          <w:sz w:val="28"/>
        </w:rPr>
        <w:t xml:space="preserve">“Un volontario……per l’autonomia nell’area metropolitana di Napoli” </w:t>
      </w:r>
      <w:r w:rsidRPr="007E76E6">
        <w:rPr>
          <w:rFonts w:asciiTheme="minorHAnsi" w:eastAsia="Times New Roman" w:hAnsiTheme="minorHAnsi" w:cstheme="minorHAnsi"/>
          <w:b/>
          <w:sz w:val="28"/>
        </w:rPr>
        <w:t>una parte delle ore delle attività, come periodo valido al fine del tirocinio.</w:t>
      </w:r>
    </w:p>
    <w:p w14:paraId="322C107C" w14:textId="77777777" w:rsidR="00C2667F" w:rsidRDefault="00C2667F" w:rsidP="00C2667F">
      <w:pPr>
        <w:tabs>
          <w:tab w:val="left" w:pos="744"/>
        </w:tabs>
        <w:spacing w:after="240"/>
        <w:ind w:left="426"/>
        <w:rPr>
          <w:i/>
        </w:rPr>
      </w:pPr>
    </w:p>
    <w:p w14:paraId="6C03AA17" w14:textId="7D421187" w:rsidR="005F1BFC" w:rsidRPr="00C2667F" w:rsidRDefault="005F1BFC" w:rsidP="005A6787">
      <w:pPr>
        <w:pStyle w:val="Paragrafoelenco"/>
        <w:numPr>
          <w:ilvl w:val="0"/>
          <w:numId w:val="14"/>
        </w:numPr>
        <w:tabs>
          <w:tab w:val="left" w:pos="744"/>
        </w:tabs>
        <w:spacing w:after="240"/>
        <w:rPr>
          <w:i/>
        </w:rPr>
      </w:pPr>
      <w:r w:rsidRPr="00C2667F">
        <w:rPr>
          <w:i/>
        </w:rPr>
        <w:t>Attestazione/certificazione delle competenze in relazione alle attività svolte durante l’espletamento del servizio</w:t>
      </w:r>
    </w:p>
    <w:p w14:paraId="10945C9E" w14:textId="20C3536C" w:rsidR="00B272C1" w:rsidRPr="00B272C1" w:rsidRDefault="00B272C1" w:rsidP="009416AE">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È stata sottoscritta convenzione con l'I.Ri.Fo.R. (Istituto per la ricerca la formazione e la riabilitazione) che permetterà di fare acquisire ai volontari in servizio civile presso questa Struttura, mediante apposti corsi, competenze informatiche utili per il conseguimento dell'ECDL e-</w:t>
      </w:r>
      <w:proofErr w:type="spellStart"/>
      <w:r w:rsidRPr="00B272C1">
        <w:rPr>
          <w:rFonts w:asciiTheme="minorHAnsi" w:eastAsia="Times New Roman" w:hAnsiTheme="minorHAnsi" w:cstheme="minorHAnsi"/>
          <w:sz w:val="28"/>
        </w:rPr>
        <w:t>citizen</w:t>
      </w:r>
      <w:proofErr w:type="spellEnd"/>
      <w:r w:rsidRPr="00B272C1">
        <w:rPr>
          <w:rFonts w:asciiTheme="minorHAnsi" w:eastAsia="Times New Roman" w:hAnsiTheme="minorHAnsi" w:cstheme="minorHAnsi"/>
          <w:sz w:val="28"/>
        </w:rPr>
        <w:t xml:space="preserve"> e core con rilascio, a fine corso, della relativa attestazione </w:t>
      </w:r>
      <w:r w:rsidR="0072728A" w:rsidRPr="00B272C1">
        <w:rPr>
          <w:rFonts w:asciiTheme="minorHAnsi" w:eastAsia="Times New Roman" w:hAnsiTheme="minorHAnsi" w:cstheme="minorHAnsi"/>
          <w:sz w:val="28"/>
        </w:rPr>
        <w:t>specifica (</w:t>
      </w:r>
      <w:r w:rsidRPr="00B272C1">
        <w:rPr>
          <w:rFonts w:asciiTheme="minorHAnsi" w:eastAsia="Times New Roman" w:hAnsiTheme="minorHAnsi" w:cstheme="minorHAnsi"/>
          <w:sz w:val="28"/>
        </w:rPr>
        <w:t>patente europea del computer)</w:t>
      </w:r>
    </w:p>
    <w:p w14:paraId="26B1CB27"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1</w:t>
      </w:r>
      <w:r w:rsidRPr="00B272C1">
        <w:rPr>
          <w:rFonts w:asciiTheme="minorHAnsi" w:eastAsia="Times New Roman" w:hAnsiTheme="minorHAnsi" w:cstheme="minorHAnsi"/>
          <w:sz w:val="28"/>
        </w:rPr>
        <w:tab/>
        <w:t>ECDL e-Citizen - Contenuti</w:t>
      </w:r>
    </w:p>
    <w:p w14:paraId="0DCB6206"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proofErr w:type="gramStart"/>
      <w:r w:rsidRPr="00B272C1">
        <w:rPr>
          <w:rFonts w:asciiTheme="minorHAnsi" w:eastAsia="Times New Roman" w:hAnsiTheme="minorHAnsi" w:cstheme="minorHAnsi"/>
          <w:sz w:val="28"/>
        </w:rPr>
        <w:t>e</w:t>
      </w:r>
      <w:proofErr w:type="gramEnd"/>
      <w:r w:rsidRPr="00B272C1">
        <w:rPr>
          <w:rFonts w:asciiTheme="minorHAnsi" w:eastAsia="Times New Roman" w:hAnsiTheme="minorHAnsi" w:cstheme="minorHAnsi"/>
          <w:sz w:val="28"/>
        </w:rPr>
        <w:t xml:space="preserve">-Citizen è un programma di formazione di base e di certificazione inteso a sviluppare le conoscenze necessarie per poter usufruire dei nuovi servizi offerti attraverso Internet e per certificare le conoscenze apprese attraverso un test finale. </w:t>
      </w:r>
    </w:p>
    <w:p w14:paraId="4E7C4543"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Sviluppato dalla </w:t>
      </w:r>
      <w:proofErr w:type="spellStart"/>
      <w:r w:rsidRPr="00B272C1">
        <w:rPr>
          <w:rFonts w:asciiTheme="minorHAnsi" w:eastAsia="Times New Roman" w:hAnsiTheme="minorHAnsi" w:cstheme="minorHAnsi"/>
          <w:sz w:val="28"/>
        </w:rPr>
        <w:t>European</w:t>
      </w:r>
      <w:proofErr w:type="spellEnd"/>
      <w:r w:rsidRPr="00B272C1">
        <w:rPr>
          <w:rFonts w:asciiTheme="minorHAnsi" w:eastAsia="Times New Roman" w:hAnsiTheme="minorHAnsi" w:cstheme="minorHAnsi"/>
          <w:sz w:val="28"/>
        </w:rPr>
        <w:t xml:space="preserve"> Computer </w:t>
      </w:r>
      <w:proofErr w:type="spellStart"/>
      <w:r w:rsidRPr="00B272C1">
        <w:rPr>
          <w:rFonts w:asciiTheme="minorHAnsi" w:eastAsia="Times New Roman" w:hAnsiTheme="minorHAnsi" w:cstheme="minorHAnsi"/>
          <w:sz w:val="28"/>
        </w:rPr>
        <w:t>Driving</w:t>
      </w:r>
      <w:proofErr w:type="spellEnd"/>
      <w:r w:rsidRPr="00B272C1">
        <w:rPr>
          <w:rFonts w:asciiTheme="minorHAnsi" w:eastAsia="Times New Roman" w:hAnsiTheme="minorHAnsi" w:cstheme="minorHAnsi"/>
          <w:sz w:val="28"/>
        </w:rPr>
        <w:t xml:space="preserve"> </w:t>
      </w:r>
      <w:proofErr w:type="spellStart"/>
      <w:r w:rsidRPr="00B272C1">
        <w:rPr>
          <w:rFonts w:asciiTheme="minorHAnsi" w:eastAsia="Times New Roman" w:hAnsiTheme="minorHAnsi" w:cstheme="minorHAnsi"/>
          <w:sz w:val="28"/>
        </w:rPr>
        <w:t>Licence</w:t>
      </w:r>
      <w:proofErr w:type="spellEnd"/>
      <w:r w:rsidRPr="00B272C1">
        <w:rPr>
          <w:rFonts w:asciiTheme="minorHAnsi" w:eastAsia="Times New Roman" w:hAnsiTheme="minorHAnsi" w:cstheme="minorHAnsi"/>
          <w:sz w:val="28"/>
        </w:rPr>
        <w:t xml:space="preserve"> Foundation (ECDL-F), e-Citizen è parte integrante del sistema di certificazioni informatiche ECDL ed EUCIP, introdotte in Europa dal Cepis, la Federazione Europea delle Associazioni Professionali dell'Informatica e diffuse in Italia attraverso AICA. </w:t>
      </w:r>
    </w:p>
    <w:p w14:paraId="107A0751"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Il programma è stato sviluppato per facilitare l'accesso al mondo dell'Informazione per tutti coloro che ne sono stati esclusi, in particolare per mancanza di conoscenze e di opportunità. </w:t>
      </w:r>
    </w:p>
    <w:p w14:paraId="34775816"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Tra gli obiettivi di e-Citizen c'è quello di «una società dell'informazione basata sull'inclusione, che offra servizi pubblici di elevata qualità e che promuova la qualità della vita».</w:t>
      </w:r>
    </w:p>
    <w:p w14:paraId="617B1D88"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proofErr w:type="gramStart"/>
      <w:r w:rsidRPr="00B272C1">
        <w:rPr>
          <w:rFonts w:asciiTheme="minorHAnsi" w:eastAsia="Times New Roman" w:hAnsiTheme="minorHAnsi" w:cstheme="minorHAnsi"/>
          <w:sz w:val="28"/>
        </w:rPr>
        <w:t>e</w:t>
      </w:r>
      <w:proofErr w:type="gramEnd"/>
      <w:r w:rsidRPr="00B272C1">
        <w:rPr>
          <w:rFonts w:asciiTheme="minorHAnsi" w:eastAsia="Times New Roman" w:hAnsiTheme="minorHAnsi" w:cstheme="minorHAnsi"/>
          <w:sz w:val="28"/>
        </w:rPr>
        <w:t xml:space="preserve">-Citizen è un programma aperto a tutti a prescindere dalla professione, dagli studi svolti, dall'età, dalle capacità o esperienze raccolte, si rivolge anzi, in particolar misura, alle persone con limitate conoscenze informatiche, che vogliono acquisire </w:t>
      </w:r>
      <w:r w:rsidRPr="00B272C1">
        <w:rPr>
          <w:rFonts w:asciiTheme="minorHAnsi" w:eastAsia="Times New Roman" w:hAnsiTheme="minorHAnsi" w:cstheme="minorHAnsi"/>
          <w:sz w:val="28"/>
        </w:rPr>
        <w:lastRenderedPageBreak/>
        <w:t>quelle capacità necessarie ad accedere ai servizi professionali e servizi online distribuiti su diverse aree di interesse:</w:t>
      </w:r>
    </w:p>
    <w:p w14:paraId="4B28C691" w14:textId="1D338A7C"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informazione</w:t>
      </w:r>
      <w:r w:rsidR="00B272C1" w:rsidRPr="00B272C1">
        <w:rPr>
          <w:rFonts w:asciiTheme="minorHAnsi" w:eastAsia="Times New Roman" w:hAnsiTheme="minorHAnsi" w:cstheme="minorHAnsi"/>
          <w:sz w:val="28"/>
        </w:rPr>
        <w:t xml:space="preserve"> (riviste, giornali online</w:t>
      </w:r>
      <w:proofErr w:type="gramStart"/>
      <w:r w:rsidR="00B272C1" w:rsidRPr="00B272C1">
        <w:rPr>
          <w:rFonts w:asciiTheme="minorHAnsi" w:eastAsia="Times New Roman" w:hAnsiTheme="minorHAnsi" w:cstheme="minorHAnsi"/>
          <w:sz w:val="28"/>
        </w:rPr>
        <w:t xml:space="preserve"> ..</w:t>
      </w:r>
      <w:proofErr w:type="gramEnd"/>
      <w:r w:rsidR="00B272C1" w:rsidRPr="00B272C1">
        <w:rPr>
          <w:rFonts w:asciiTheme="minorHAnsi" w:eastAsia="Times New Roman" w:hAnsiTheme="minorHAnsi" w:cstheme="minorHAnsi"/>
          <w:sz w:val="28"/>
        </w:rPr>
        <w:t xml:space="preserve">) </w:t>
      </w:r>
    </w:p>
    <w:p w14:paraId="7656928C" w14:textId="0BAF896C"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servizi</w:t>
      </w:r>
      <w:r w:rsidR="00B272C1" w:rsidRPr="00B272C1">
        <w:rPr>
          <w:rFonts w:asciiTheme="minorHAnsi" w:eastAsia="Times New Roman" w:hAnsiTheme="minorHAnsi" w:cstheme="minorHAnsi"/>
          <w:sz w:val="28"/>
        </w:rPr>
        <w:t xml:space="preserve"> governativi (servizi offerti dalla Pubblica</w:t>
      </w:r>
      <w:proofErr w:type="gramStart"/>
      <w:r w:rsidR="00B272C1" w:rsidRPr="00B272C1">
        <w:rPr>
          <w:rFonts w:asciiTheme="minorHAnsi" w:eastAsia="Times New Roman" w:hAnsiTheme="minorHAnsi" w:cstheme="minorHAnsi"/>
          <w:sz w:val="28"/>
        </w:rPr>
        <w:t xml:space="preserve"> </w:t>
      </w:r>
      <w:r w:rsidR="006E3693">
        <w:rPr>
          <w:rFonts w:asciiTheme="minorHAnsi" w:eastAsia="Times New Roman" w:hAnsiTheme="minorHAnsi" w:cstheme="minorHAnsi"/>
          <w:sz w:val="28"/>
        </w:rPr>
        <w:t>.</w:t>
      </w:r>
      <w:r w:rsidR="00B272C1" w:rsidRPr="00B272C1">
        <w:rPr>
          <w:rFonts w:asciiTheme="minorHAnsi" w:eastAsia="Times New Roman" w:hAnsiTheme="minorHAnsi" w:cstheme="minorHAnsi"/>
          <w:sz w:val="28"/>
        </w:rPr>
        <w:t>.</w:t>
      </w:r>
      <w:proofErr w:type="gramEnd"/>
      <w:r w:rsidR="00B272C1" w:rsidRPr="00B272C1">
        <w:rPr>
          <w:rFonts w:asciiTheme="minorHAnsi" w:eastAsia="Times New Roman" w:hAnsiTheme="minorHAnsi" w:cstheme="minorHAnsi"/>
          <w:sz w:val="28"/>
        </w:rPr>
        <w:t>)</w:t>
      </w:r>
    </w:p>
    <w:p w14:paraId="7240F7F2" w14:textId="3901B01C"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viaggi</w:t>
      </w:r>
      <w:r w:rsidR="00B272C1" w:rsidRPr="00B272C1">
        <w:rPr>
          <w:rFonts w:asciiTheme="minorHAnsi" w:eastAsia="Times New Roman" w:hAnsiTheme="minorHAnsi" w:cstheme="minorHAnsi"/>
          <w:sz w:val="28"/>
        </w:rPr>
        <w:t xml:space="preserve"> (acquisto biglietti, prenotazione alberghi</w:t>
      </w:r>
      <w:proofErr w:type="gramStart"/>
      <w:r w:rsidR="00B272C1" w:rsidRPr="00B272C1">
        <w:rPr>
          <w:rFonts w:asciiTheme="minorHAnsi" w:eastAsia="Times New Roman" w:hAnsiTheme="minorHAnsi" w:cstheme="minorHAnsi"/>
          <w:sz w:val="28"/>
        </w:rPr>
        <w:t xml:space="preserve"> </w:t>
      </w:r>
      <w:r w:rsidR="006E3693">
        <w:rPr>
          <w:rFonts w:asciiTheme="minorHAnsi" w:eastAsia="Times New Roman" w:hAnsiTheme="minorHAnsi" w:cstheme="minorHAnsi"/>
          <w:sz w:val="28"/>
        </w:rPr>
        <w:t>.</w:t>
      </w:r>
      <w:r w:rsidR="00B272C1" w:rsidRPr="00B272C1">
        <w:rPr>
          <w:rFonts w:asciiTheme="minorHAnsi" w:eastAsia="Times New Roman" w:hAnsiTheme="minorHAnsi" w:cstheme="minorHAnsi"/>
          <w:sz w:val="28"/>
        </w:rPr>
        <w:t>.</w:t>
      </w:r>
      <w:proofErr w:type="gramEnd"/>
      <w:r w:rsidR="00B272C1" w:rsidRPr="00B272C1">
        <w:rPr>
          <w:rFonts w:asciiTheme="minorHAnsi" w:eastAsia="Times New Roman" w:hAnsiTheme="minorHAnsi" w:cstheme="minorHAnsi"/>
          <w:sz w:val="28"/>
        </w:rPr>
        <w:t>)</w:t>
      </w:r>
    </w:p>
    <w:p w14:paraId="4174FF1E" w14:textId="49976D45"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sanità</w:t>
      </w:r>
      <w:r w:rsidR="00B272C1" w:rsidRPr="00B272C1">
        <w:rPr>
          <w:rFonts w:asciiTheme="minorHAnsi" w:eastAsia="Times New Roman" w:hAnsiTheme="minorHAnsi" w:cstheme="minorHAnsi"/>
          <w:sz w:val="28"/>
        </w:rPr>
        <w:t xml:space="preserve"> (prenotazioni </w:t>
      </w:r>
      <w:proofErr w:type="gramStart"/>
      <w:r w:rsidR="00B272C1" w:rsidRPr="00B272C1">
        <w:rPr>
          <w:rFonts w:asciiTheme="minorHAnsi" w:eastAsia="Times New Roman" w:hAnsiTheme="minorHAnsi" w:cstheme="minorHAnsi"/>
          <w:sz w:val="28"/>
        </w:rPr>
        <w:t>visite..</w:t>
      </w:r>
      <w:proofErr w:type="gramEnd"/>
      <w:r w:rsidR="00B272C1" w:rsidRPr="00B272C1">
        <w:rPr>
          <w:rFonts w:asciiTheme="minorHAnsi" w:eastAsia="Times New Roman" w:hAnsiTheme="minorHAnsi" w:cstheme="minorHAnsi"/>
          <w:sz w:val="28"/>
        </w:rPr>
        <w:t>)</w:t>
      </w:r>
    </w:p>
    <w:p w14:paraId="406BF3A5" w14:textId="4A9AF522"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corsi</w:t>
      </w:r>
      <w:r w:rsidR="00B272C1" w:rsidRPr="00B272C1">
        <w:rPr>
          <w:rFonts w:asciiTheme="minorHAnsi" w:eastAsia="Times New Roman" w:hAnsiTheme="minorHAnsi" w:cstheme="minorHAnsi"/>
          <w:sz w:val="28"/>
        </w:rPr>
        <w:t xml:space="preserve"> di istruzione online</w:t>
      </w:r>
    </w:p>
    <w:p w14:paraId="086EE14E" w14:textId="60F38641"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impiego</w:t>
      </w:r>
      <w:r w:rsidR="00B272C1" w:rsidRPr="00B272C1">
        <w:rPr>
          <w:rFonts w:asciiTheme="minorHAnsi" w:eastAsia="Times New Roman" w:hAnsiTheme="minorHAnsi" w:cstheme="minorHAnsi"/>
          <w:sz w:val="28"/>
        </w:rPr>
        <w:t xml:space="preserve"> (ricerca/risposte </w:t>
      </w:r>
      <w:proofErr w:type="gramStart"/>
      <w:r w:rsidR="00B272C1" w:rsidRPr="00B272C1">
        <w:rPr>
          <w:rFonts w:asciiTheme="minorHAnsi" w:eastAsia="Times New Roman" w:hAnsiTheme="minorHAnsi" w:cstheme="minorHAnsi"/>
          <w:sz w:val="28"/>
        </w:rPr>
        <w:t>inserzioni..</w:t>
      </w:r>
      <w:proofErr w:type="gramEnd"/>
      <w:r w:rsidR="00B272C1" w:rsidRPr="00B272C1">
        <w:rPr>
          <w:rFonts w:asciiTheme="minorHAnsi" w:eastAsia="Times New Roman" w:hAnsiTheme="minorHAnsi" w:cstheme="minorHAnsi"/>
          <w:sz w:val="28"/>
        </w:rPr>
        <w:t>)</w:t>
      </w:r>
    </w:p>
    <w:p w14:paraId="20C61114" w14:textId="32C20394"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banca</w:t>
      </w:r>
      <w:r w:rsidR="00B272C1" w:rsidRPr="00B272C1">
        <w:rPr>
          <w:rFonts w:asciiTheme="minorHAnsi" w:eastAsia="Times New Roman" w:hAnsiTheme="minorHAnsi" w:cstheme="minorHAnsi"/>
          <w:sz w:val="28"/>
        </w:rPr>
        <w:t xml:space="preserve"> (operazioni </w:t>
      </w:r>
      <w:proofErr w:type="gramStart"/>
      <w:r w:rsidR="00B272C1" w:rsidRPr="00B272C1">
        <w:rPr>
          <w:rFonts w:asciiTheme="minorHAnsi" w:eastAsia="Times New Roman" w:hAnsiTheme="minorHAnsi" w:cstheme="minorHAnsi"/>
          <w:sz w:val="28"/>
        </w:rPr>
        <w:t>online..</w:t>
      </w:r>
      <w:proofErr w:type="gramEnd"/>
      <w:r w:rsidR="00B272C1" w:rsidRPr="00B272C1">
        <w:rPr>
          <w:rFonts w:asciiTheme="minorHAnsi" w:eastAsia="Times New Roman" w:hAnsiTheme="minorHAnsi" w:cstheme="minorHAnsi"/>
          <w:sz w:val="28"/>
        </w:rPr>
        <w:t xml:space="preserve"> )</w:t>
      </w:r>
    </w:p>
    <w:p w14:paraId="6989F864" w14:textId="79E69AD8"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commercio</w:t>
      </w:r>
      <w:r w:rsidR="00B272C1" w:rsidRPr="00B272C1">
        <w:rPr>
          <w:rFonts w:asciiTheme="minorHAnsi" w:eastAsia="Times New Roman" w:hAnsiTheme="minorHAnsi" w:cstheme="minorHAnsi"/>
          <w:sz w:val="28"/>
        </w:rPr>
        <w:t xml:space="preserve"> online (acquisti </w:t>
      </w:r>
      <w:proofErr w:type="gramStart"/>
      <w:r w:rsidR="00B272C1" w:rsidRPr="00B272C1">
        <w:rPr>
          <w:rFonts w:asciiTheme="minorHAnsi" w:eastAsia="Times New Roman" w:hAnsiTheme="minorHAnsi" w:cstheme="minorHAnsi"/>
          <w:sz w:val="28"/>
        </w:rPr>
        <w:t>online..</w:t>
      </w:r>
      <w:proofErr w:type="gramEnd"/>
      <w:r w:rsidR="00B272C1" w:rsidRPr="00B272C1">
        <w:rPr>
          <w:rFonts w:asciiTheme="minorHAnsi" w:eastAsia="Times New Roman" w:hAnsiTheme="minorHAnsi" w:cstheme="minorHAnsi"/>
          <w:sz w:val="28"/>
        </w:rPr>
        <w:t xml:space="preserve">) </w:t>
      </w:r>
    </w:p>
    <w:p w14:paraId="6D0B0325"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2</w:t>
      </w:r>
      <w:r w:rsidRPr="00B272C1">
        <w:rPr>
          <w:rFonts w:asciiTheme="minorHAnsi" w:eastAsia="Times New Roman" w:hAnsiTheme="minorHAnsi" w:cstheme="minorHAnsi"/>
          <w:sz w:val="28"/>
        </w:rPr>
        <w:tab/>
        <w:t xml:space="preserve">La struttura del programma e-Citizen </w:t>
      </w:r>
    </w:p>
    <w:p w14:paraId="5A849515"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Il programma e-Citizen è suddiviso in tre parti:</w:t>
      </w:r>
    </w:p>
    <w:p w14:paraId="2B581D2C" w14:textId="5E7A14DA" w:rsidR="00B272C1" w:rsidRPr="00B272C1" w:rsidRDefault="0072728A"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Pr>
          <w:rFonts w:asciiTheme="minorHAnsi" w:eastAsia="Times New Roman" w:hAnsiTheme="minorHAnsi" w:cstheme="minorHAnsi"/>
          <w:sz w:val="28"/>
        </w:rPr>
        <w:t>• c</w:t>
      </w:r>
      <w:r w:rsidRPr="00B272C1">
        <w:rPr>
          <w:rFonts w:asciiTheme="minorHAnsi" w:eastAsia="Times New Roman" w:hAnsiTheme="minorHAnsi" w:cstheme="minorHAnsi"/>
          <w:sz w:val="28"/>
        </w:rPr>
        <w:t>onoscenze</w:t>
      </w:r>
      <w:r w:rsidR="00B272C1" w:rsidRPr="00B272C1">
        <w:rPr>
          <w:rFonts w:asciiTheme="minorHAnsi" w:eastAsia="Times New Roman" w:hAnsiTheme="minorHAnsi" w:cstheme="minorHAnsi"/>
          <w:sz w:val="28"/>
        </w:rPr>
        <w:t xml:space="preserve"> di base: Insegna a conoscere le componenti HW e SW del computer, gestire file e cartelle, lavorare con icone e finestre sullo schermo del computer, creare un semplice documento, navigare Internet e usare l'e-mail</w:t>
      </w:r>
    </w:p>
    <w:p w14:paraId="6E63F2F4" w14:textId="442A0C9A" w:rsidR="00B272C1" w:rsidRPr="00B272C1" w:rsidRDefault="007E76E6"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Pr>
          <w:rFonts w:asciiTheme="minorHAnsi" w:eastAsia="Times New Roman" w:hAnsiTheme="minorHAnsi" w:cstheme="minorHAnsi"/>
          <w:sz w:val="28"/>
        </w:rPr>
        <w:t>• r</w:t>
      </w:r>
      <w:r w:rsidR="00B272C1" w:rsidRPr="00B272C1">
        <w:rPr>
          <w:rFonts w:asciiTheme="minorHAnsi" w:eastAsia="Times New Roman" w:hAnsiTheme="minorHAnsi" w:cstheme="minorHAnsi"/>
          <w:sz w:val="28"/>
        </w:rPr>
        <w:t xml:space="preserve">icerca di informazioni - l'abilità di ricercare informazioni (su un ambito definito) e renderle disponibili in modo </w:t>
      </w:r>
      <w:r w:rsidRPr="00B272C1">
        <w:rPr>
          <w:rFonts w:asciiTheme="minorHAnsi" w:eastAsia="Times New Roman" w:hAnsiTheme="minorHAnsi" w:cstheme="minorHAnsi"/>
          <w:sz w:val="28"/>
        </w:rPr>
        <w:t>appropriato.</w:t>
      </w:r>
      <w:r w:rsidR="00B272C1" w:rsidRPr="00B272C1">
        <w:rPr>
          <w:rFonts w:asciiTheme="minorHAnsi" w:eastAsia="Times New Roman" w:hAnsiTheme="minorHAnsi" w:cstheme="minorHAnsi"/>
          <w:sz w:val="28"/>
        </w:rPr>
        <w:t xml:space="preserve"> Le aree di ricerca sono chiaramente indicate: viaggi, formazione online, lavoro, sanità, gruppi di interesse, economia (con particolare rilevanza per news, </w:t>
      </w:r>
      <w:proofErr w:type="spellStart"/>
      <w:r w:rsidR="00B272C1" w:rsidRPr="00B272C1">
        <w:rPr>
          <w:rFonts w:asciiTheme="minorHAnsi" w:eastAsia="Times New Roman" w:hAnsiTheme="minorHAnsi" w:cstheme="minorHAnsi"/>
          <w:sz w:val="28"/>
        </w:rPr>
        <w:t>government</w:t>
      </w:r>
      <w:proofErr w:type="spellEnd"/>
      <w:r w:rsidR="00B272C1" w:rsidRPr="00B272C1">
        <w:rPr>
          <w:rFonts w:asciiTheme="minorHAnsi" w:eastAsia="Times New Roman" w:hAnsiTheme="minorHAnsi" w:cstheme="minorHAnsi"/>
          <w:sz w:val="28"/>
        </w:rPr>
        <w:t xml:space="preserve"> e consumer). Nella sezione viene richiamata anche la conoscenza dei rischi associati all'utilizzo di internet (accesso sicuro, virus, e-mail non richieste, sicurezza dei dati personali) e la capacità di uso delle precauzioni necessarie.</w:t>
      </w:r>
    </w:p>
    <w:p w14:paraId="0B6C6FE8" w14:textId="662C6452" w:rsidR="00B272C1" w:rsidRPr="00B272C1" w:rsidRDefault="007E76E6"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Pr>
          <w:rFonts w:asciiTheme="minorHAnsi" w:eastAsia="Times New Roman" w:hAnsiTheme="minorHAnsi" w:cstheme="minorHAnsi"/>
          <w:sz w:val="28"/>
        </w:rPr>
        <w:t>• p</w:t>
      </w:r>
      <w:r w:rsidR="00B272C1" w:rsidRPr="00B272C1">
        <w:rPr>
          <w:rFonts w:asciiTheme="minorHAnsi" w:eastAsia="Times New Roman" w:hAnsiTheme="minorHAnsi" w:cstheme="minorHAnsi"/>
          <w:sz w:val="28"/>
        </w:rPr>
        <w:t xml:space="preserve">artecipazione attiva ai servizi di rete - la capacità di navigare attraverso le pagine Web e di trarre beneficio dai servizi disponibili in </w:t>
      </w:r>
      <w:r w:rsidRPr="00B272C1">
        <w:rPr>
          <w:rFonts w:asciiTheme="minorHAnsi" w:eastAsia="Times New Roman" w:hAnsiTheme="minorHAnsi" w:cstheme="minorHAnsi"/>
          <w:sz w:val="28"/>
        </w:rPr>
        <w:t>linea.</w:t>
      </w:r>
      <w:r w:rsidR="00B272C1" w:rsidRPr="00B272C1">
        <w:rPr>
          <w:rFonts w:asciiTheme="minorHAnsi" w:eastAsia="Times New Roman" w:hAnsiTheme="minorHAnsi" w:cstheme="minorHAnsi"/>
          <w:sz w:val="28"/>
        </w:rPr>
        <w:t xml:space="preserve"> Acquisite le necessarie conoscenze del computer e dei metodi di ricerca, questo blocco considera le abilità necessarie affinché il candidato diventi a tutti gli effetti un cittadino dell'era digitale. Si focalizza quindi sulla capacità di utilizzare i servizi e le risorse online attraverso l'esecuzione di operazioni appropriate. Sono considerati esempi specifici come: acquistare un libro o un CD, eseguire operazioni di banca o fare una prenotazione di </w:t>
      </w:r>
      <w:r w:rsidR="00B272C1" w:rsidRPr="00B272C1">
        <w:rPr>
          <w:rFonts w:asciiTheme="minorHAnsi" w:eastAsia="Times New Roman" w:hAnsiTheme="minorHAnsi" w:cstheme="minorHAnsi"/>
          <w:sz w:val="28"/>
        </w:rPr>
        <w:lastRenderedPageBreak/>
        <w:t>un albergo o di un volo aereo, compilare un modulo per una domanda di lavoro, iscriversi ad un corso o partecipare ad un forum di discussione. Anche in questo caso si richiama la conoscenza dei rischi associati ad alcune operazioni online, quali ad esempio l'uso della carta di credito nelle transazioni o la corretta compilazione dei moduli, e la capacità di uso delle precauzioni necessarie.</w:t>
      </w:r>
    </w:p>
    <w:p w14:paraId="5FB4F44D"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ECDL Core Level - Contenuti</w:t>
      </w:r>
    </w:p>
    <w:p w14:paraId="3C0D0E1B"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La Patente Europea del Computer è una certificazione diffusa in tutto il mondo che attesta la capacità nell'uso del computer a vari livelli di competenza: generico, evoluto, specialistico.</w:t>
      </w:r>
    </w:p>
    <w:p w14:paraId="5BE2FD5F"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Le certificazioni ECDL costituiscono uno standard di riferimento in quanto si caratterizzano per:</w:t>
      </w:r>
    </w:p>
    <w:p w14:paraId="2E1EFE01" w14:textId="4D519D2E"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 </w:t>
      </w:r>
      <w:r w:rsidR="007E76E6" w:rsidRPr="00B272C1">
        <w:rPr>
          <w:rFonts w:asciiTheme="minorHAnsi" w:eastAsia="Times New Roman" w:hAnsiTheme="minorHAnsi" w:cstheme="minorHAnsi"/>
          <w:sz w:val="28"/>
        </w:rPr>
        <w:t>uniformità:</w:t>
      </w:r>
      <w:r w:rsidRPr="00B272C1">
        <w:rPr>
          <w:rFonts w:asciiTheme="minorHAnsi" w:eastAsia="Times New Roman" w:hAnsiTheme="minorHAnsi" w:cstheme="minorHAnsi"/>
          <w:sz w:val="28"/>
        </w:rPr>
        <w:t xml:space="preserve"> i test sono identici in tutti i Paesi, garantendo la circolarità del titolo </w:t>
      </w:r>
    </w:p>
    <w:p w14:paraId="760333B1"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 neutralità rispetto a prodotti e fornitori: il candidato può infatti effettuare i test su piattaforme tecnologiche sia "proprietarie" (ad es. Microsoft Office), sia "open source" (ad es. </w:t>
      </w:r>
      <w:proofErr w:type="spellStart"/>
      <w:r w:rsidRPr="00B272C1">
        <w:rPr>
          <w:rFonts w:asciiTheme="minorHAnsi" w:eastAsia="Times New Roman" w:hAnsiTheme="minorHAnsi" w:cstheme="minorHAnsi"/>
          <w:sz w:val="28"/>
        </w:rPr>
        <w:t>OpenOffice</w:t>
      </w:r>
      <w:proofErr w:type="spellEnd"/>
      <w:r w:rsidRPr="00B272C1">
        <w:rPr>
          <w:rFonts w:asciiTheme="minorHAnsi" w:eastAsia="Times New Roman" w:hAnsiTheme="minorHAnsi" w:cstheme="minorHAnsi"/>
          <w:sz w:val="28"/>
        </w:rPr>
        <w:t xml:space="preserve">, </w:t>
      </w:r>
      <w:proofErr w:type="spellStart"/>
      <w:r w:rsidRPr="00B272C1">
        <w:rPr>
          <w:rFonts w:asciiTheme="minorHAnsi" w:eastAsia="Times New Roman" w:hAnsiTheme="minorHAnsi" w:cstheme="minorHAnsi"/>
          <w:sz w:val="28"/>
        </w:rPr>
        <w:t>StarOffice</w:t>
      </w:r>
      <w:proofErr w:type="spellEnd"/>
      <w:r w:rsidRPr="00B272C1">
        <w:rPr>
          <w:rFonts w:asciiTheme="minorHAnsi" w:eastAsia="Times New Roman" w:hAnsiTheme="minorHAnsi" w:cstheme="minorHAnsi"/>
          <w:sz w:val="28"/>
        </w:rPr>
        <w:t xml:space="preserve">) </w:t>
      </w:r>
    </w:p>
    <w:p w14:paraId="73E30A81"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Saper usare il computer è ormai un requisito indispensabile per lavorare, si tratti di chi è alla ricerca della prima occupazione o di chi ha il problema di ricollocarsi sul mercato del lavoro. Vale però anche per chi un lavoro ce l'ha, ma desidera migliorare la propria posizione. </w:t>
      </w:r>
    </w:p>
    <w:p w14:paraId="6816E4C8" w14:textId="77777777"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Ma che cosa significa realmente saper usare il computer?</w:t>
      </w:r>
    </w:p>
    <w:p w14:paraId="5153B87A" w14:textId="7430CFB5" w:rsidR="00B272C1" w:rsidRP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Molti hanno una certa conoscenza di questo strumento, ma è loro difficile definire a quale livello. Ritengono di poterlo usare in modo adeguato, ma in effetti non possono provarlo. Serve quindi uno standard di riferimento che possa essere riconosciuto subito, in modo certo,</w:t>
      </w:r>
      <w:r w:rsidR="00186E5F">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 xml:space="preserve">dovunque. In sostanza, occorre per il computer qualcosa che equivalga alla patente di guida per l'automobile. Ciò è reso oggi possibile dall'avvento della </w:t>
      </w:r>
      <w:proofErr w:type="spellStart"/>
      <w:r w:rsidRPr="00B272C1">
        <w:rPr>
          <w:rFonts w:asciiTheme="minorHAnsi" w:eastAsia="Times New Roman" w:hAnsiTheme="minorHAnsi" w:cstheme="minorHAnsi"/>
          <w:sz w:val="28"/>
        </w:rPr>
        <w:t>European</w:t>
      </w:r>
      <w:proofErr w:type="spellEnd"/>
      <w:r w:rsidRPr="00B272C1">
        <w:rPr>
          <w:rFonts w:asciiTheme="minorHAnsi" w:eastAsia="Times New Roman" w:hAnsiTheme="minorHAnsi" w:cstheme="minorHAnsi"/>
          <w:sz w:val="28"/>
        </w:rPr>
        <w:t xml:space="preserve"> Computer </w:t>
      </w:r>
      <w:proofErr w:type="spellStart"/>
      <w:r w:rsidRPr="00B272C1">
        <w:rPr>
          <w:rFonts w:asciiTheme="minorHAnsi" w:eastAsia="Times New Roman" w:hAnsiTheme="minorHAnsi" w:cstheme="minorHAnsi"/>
          <w:sz w:val="28"/>
        </w:rPr>
        <w:t>Driving</w:t>
      </w:r>
      <w:proofErr w:type="spellEnd"/>
      <w:r w:rsidRPr="00B272C1">
        <w:rPr>
          <w:rFonts w:asciiTheme="minorHAnsi" w:eastAsia="Times New Roman" w:hAnsiTheme="minorHAnsi" w:cstheme="minorHAnsi"/>
          <w:sz w:val="28"/>
        </w:rPr>
        <w:t xml:space="preserve"> </w:t>
      </w:r>
      <w:proofErr w:type="spellStart"/>
      <w:r w:rsidRPr="00B272C1">
        <w:rPr>
          <w:rFonts w:asciiTheme="minorHAnsi" w:eastAsia="Times New Roman" w:hAnsiTheme="minorHAnsi" w:cstheme="minorHAnsi"/>
          <w:sz w:val="28"/>
        </w:rPr>
        <w:t>Licence</w:t>
      </w:r>
      <w:proofErr w:type="spellEnd"/>
      <w:r w:rsidRPr="00B272C1">
        <w:rPr>
          <w:rFonts w:asciiTheme="minorHAnsi" w:eastAsia="Times New Roman" w:hAnsiTheme="minorHAnsi" w:cstheme="minorHAnsi"/>
          <w:sz w:val="28"/>
        </w:rPr>
        <w:t xml:space="preserve"> (ECDL), ossia, alla lettera, "Patente europea di guida del computer". </w:t>
      </w:r>
    </w:p>
    <w:p w14:paraId="13D908C6" w14:textId="5D97B859" w:rsidR="00B272C1" w:rsidRDefault="00B272C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r w:rsidRPr="00B272C1">
        <w:rPr>
          <w:rFonts w:asciiTheme="minorHAnsi" w:eastAsia="Times New Roman" w:hAnsiTheme="minorHAnsi" w:cstheme="minorHAnsi"/>
          <w:sz w:val="28"/>
        </w:rPr>
        <w:t xml:space="preserve">Si tratta di un certificato, riconosciuto a livello internazionale, attestante che chi lo possiede ha l'insieme minimo delle abilità necessarie per poter lavorare col personal computer - in modo autonomo o in rete - nell'ambito di un'azienda, un ente pubblico, uno studio professionale ecc. Sono stati stipulati inoltre precedenti accordi </w:t>
      </w:r>
      <w:r w:rsidRPr="00B272C1">
        <w:rPr>
          <w:rFonts w:asciiTheme="minorHAnsi" w:eastAsia="Times New Roman" w:hAnsiTheme="minorHAnsi" w:cstheme="minorHAnsi"/>
          <w:sz w:val="28"/>
        </w:rPr>
        <w:lastRenderedPageBreak/>
        <w:t>con associazioni, cooperative social</w:t>
      </w:r>
      <w:r w:rsidR="007E76E6">
        <w:rPr>
          <w:rFonts w:asciiTheme="minorHAnsi" w:eastAsia="Times New Roman" w:hAnsiTheme="minorHAnsi" w:cstheme="minorHAnsi"/>
          <w:sz w:val="28"/>
        </w:rPr>
        <w:t xml:space="preserve">i locali e nazionali ed enti e </w:t>
      </w:r>
      <w:r w:rsidRPr="00B272C1">
        <w:rPr>
          <w:rFonts w:asciiTheme="minorHAnsi" w:eastAsia="Times New Roman" w:hAnsiTheme="minorHAnsi" w:cstheme="minorHAnsi"/>
          <w:sz w:val="28"/>
        </w:rPr>
        <w:t>organizzazioni di assistenza scolastica e universitaria di natura pubblica e privata  che permetteranno di far acquisire ai volontari in servizio civile presso questa struttura, mediante corsi o esperienze di tirocinio pratico, competenze specifiche e specialistiche formative ai fini curriculari con rilascio direttamente, dagli enti formatori e dall’UICI, di un attestato specifico per le competenze acquisite. In particolare con:</w:t>
      </w:r>
    </w:p>
    <w:p w14:paraId="65ABACE3" w14:textId="7C943A91" w:rsidR="00C60A41" w:rsidRPr="00D25C3B" w:rsidRDefault="00C60A4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l’ISTITUTO PER LA RICERCA E LA FORMAZIONE E LA RIABILITAZIONE (I</w:t>
      </w:r>
      <w:r w:rsidR="007E76E6">
        <w:rPr>
          <w:rFonts w:asciiTheme="minorHAnsi" w:eastAsia="Times New Roman" w:hAnsiTheme="minorHAnsi" w:cstheme="minorHAnsi"/>
          <w:b/>
          <w:sz w:val="28"/>
          <w:u w:val="single"/>
        </w:rPr>
        <w:t>.Ri.</w:t>
      </w:r>
      <w:r w:rsidRPr="00D25C3B">
        <w:rPr>
          <w:rFonts w:asciiTheme="minorHAnsi" w:eastAsia="Times New Roman" w:hAnsiTheme="minorHAnsi" w:cstheme="minorHAnsi"/>
          <w:b/>
          <w:sz w:val="28"/>
          <w:u w:val="single"/>
        </w:rPr>
        <w:t>F</w:t>
      </w:r>
      <w:r w:rsidR="007E76E6">
        <w:rPr>
          <w:rFonts w:asciiTheme="minorHAnsi" w:eastAsia="Times New Roman" w:hAnsiTheme="minorHAnsi" w:cstheme="minorHAnsi"/>
          <w:b/>
          <w:sz w:val="28"/>
          <w:u w:val="single"/>
        </w:rPr>
        <w:t>o.</w:t>
      </w:r>
      <w:r w:rsidRPr="00D25C3B">
        <w:rPr>
          <w:rFonts w:asciiTheme="minorHAnsi" w:eastAsia="Times New Roman" w:hAnsiTheme="minorHAnsi" w:cstheme="minorHAnsi"/>
          <w:b/>
          <w:sz w:val="28"/>
          <w:u w:val="single"/>
        </w:rPr>
        <w:t>R</w:t>
      </w:r>
      <w:r w:rsidR="007E76E6">
        <w:rPr>
          <w:rFonts w:asciiTheme="minorHAnsi" w:eastAsia="Times New Roman" w:hAnsiTheme="minorHAnsi" w:cstheme="minorHAnsi"/>
          <w:b/>
          <w:sz w:val="28"/>
          <w:u w:val="single"/>
        </w:rPr>
        <w:t>.</w:t>
      </w:r>
      <w:r w:rsidRPr="00D25C3B">
        <w:rPr>
          <w:rFonts w:asciiTheme="minorHAnsi" w:eastAsia="Times New Roman" w:hAnsiTheme="minorHAnsi" w:cstheme="minorHAnsi"/>
          <w:b/>
          <w:sz w:val="28"/>
          <w:u w:val="single"/>
        </w:rPr>
        <w:t>)  Sezione provinciale di Napoli</w:t>
      </w:r>
    </w:p>
    <w:p w14:paraId="5D35E938" w14:textId="2C76E67D" w:rsidR="00C60A41" w:rsidRPr="00D25C3B" w:rsidRDefault="00C60A41"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Pr>
          <w:rFonts w:asciiTheme="minorHAnsi" w:eastAsia="Times New Roman" w:hAnsiTheme="minorHAnsi" w:cstheme="minorHAnsi"/>
          <w:sz w:val="28"/>
        </w:rPr>
        <w:t>che</w:t>
      </w:r>
      <w:proofErr w:type="gramEnd"/>
      <w:r>
        <w:rPr>
          <w:rFonts w:asciiTheme="minorHAnsi" w:eastAsia="Times New Roman" w:hAnsiTheme="minorHAnsi" w:cstheme="minorHAnsi"/>
          <w:sz w:val="28"/>
        </w:rPr>
        <w:t xml:space="preserve"> consentirà</w:t>
      </w:r>
      <w:r w:rsidRPr="00C60A41">
        <w:rPr>
          <w:rFonts w:asciiTheme="minorHAnsi" w:eastAsia="Times New Roman" w:hAnsiTheme="minorHAnsi" w:cstheme="minorHAnsi"/>
          <w:sz w:val="28"/>
        </w:rPr>
        <w:t xml:space="preserve"> ai volontari del servizio civile che parteciperanno al progetto </w:t>
      </w:r>
      <w:r w:rsidRPr="00D25C3B">
        <w:rPr>
          <w:rFonts w:asciiTheme="minorHAnsi" w:eastAsia="Times New Roman" w:hAnsiTheme="minorHAnsi" w:cstheme="minorHAnsi"/>
          <w:b/>
          <w:sz w:val="28"/>
        </w:rPr>
        <w:t>“Un volontario……per l’autonomia nell’area metropolitana di Napoli”,</w:t>
      </w:r>
      <w:r w:rsidRPr="00C60A41">
        <w:rPr>
          <w:rFonts w:asciiTheme="minorHAnsi" w:eastAsia="Times New Roman" w:hAnsiTheme="minorHAnsi" w:cstheme="minorHAnsi"/>
          <w:sz w:val="28"/>
        </w:rPr>
        <w:t xml:space="preserve"> di partecipare ai corsi di formazione e ai sem</w:t>
      </w:r>
      <w:r w:rsidR="007E76E6">
        <w:rPr>
          <w:rFonts w:asciiTheme="minorHAnsi" w:eastAsia="Times New Roman" w:hAnsiTheme="minorHAnsi" w:cstheme="minorHAnsi"/>
          <w:sz w:val="28"/>
        </w:rPr>
        <w:t>inari organizzati dallo stesso I</w:t>
      </w:r>
      <w:r w:rsidRPr="00C60A41">
        <w:rPr>
          <w:rFonts w:asciiTheme="minorHAnsi" w:eastAsia="Times New Roman" w:hAnsiTheme="minorHAnsi" w:cstheme="minorHAnsi"/>
          <w:sz w:val="28"/>
        </w:rPr>
        <w:t>stituto, nonché di acquisire competenze in materia di progettazione, realizzazione e rendicontazione di attività formative e riabilitative</w:t>
      </w:r>
      <w:r w:rsidR="00D25C3B" w:rsidRPr="00D25C3B">
        <w:rPr>
          <w:rFonts w:asciiTheme="minorHAnsi" w:eastAsia="Times New Roman" w:hAnsiTheme="minorHAnsi" w:cstheme="minorHAnsi"/>
          <w:b/>
          <w:sz w:val="28"/>
        </w:rPr>
        <w:t>.</w:t>
      </w:r>
      <w:r w:rsidR="00186E5F" w:rsidRPr="00186E5F">
        <w:t xml:space="preserve"> </w:t>
      </w:r>
      <w:r w:rsidR="00186E5F" w:rsidRPr="00186E5F">
        <w:rPr>
          <w:rFonts w:asciiTheme="minorHAnsi" w:eastAsia="Times New Roman" w:hAnsiTheme="minorHAnsi" w:cstheme="minorHAnsi"/>
          <w:b/>
          <w:sz w:val="28"/>
        </w:rPr>
        <w:t>Al termine del servizio sarà rilasciato direttamente dall’ente formatore uno specifico attestato per le competenze acquisite</w:t>
      </w:r>
      <w:r w:rsidR="007E76E6">
        <w:rPr>
          <w:rFonts w:asciiTheme="minorHAnsi" w:eastAsia="Times New Roman" w:hAnsiTheme="minorHAnsi" w:cstheme="minorHAnsi"/>
          <w:b/>
          <w:sz w:val="28"/>
        </w:rPr>
        <w:t>.</w:t>
      </w:r>
      <w:r w:rsidR="00186E5F" w:rsidRPr="00186E5F">
        <w:rPr>
          <w:rFonts w:asciiTheme="minorHAnsi" w:eastAsia="Times New Roman" w:hAnsiTheme="minorHAnsi" w:cstheme="minorHAnsi"/>
          <w:b/>
          <w:sz w:val="28"/>
        </w:rPr>
        <w:t xml:space="preserve"> </w:t>
      </w:r>
      <w:r w:rsidR="00D25C3B" w:rsidRPr="00D25C3B">
        <w:rPr>
          <w:rFonts w:asciiTheme="minorHAnsi" w:eastAsia="Times New Roman" w:hAnsiTheme="minorHAnsi" w:cstheme="minorHAnsi"/>
          <w:b/>
          <w:sz w:val="28"/>
        </w:rPr>
        <w:t>(Vedi protocollo allegato)</w:t>
      </w:r>
    </w:p>
    <w:p w14:paraId="08324F5A" w14:textId="5F9638C1" w:rsidR="00B272C1" w:rsidRPr="003734AE"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3734AE">
        <w:rPr>
          <w:rFonts w:asciiTheme="minorHAnsi" w:eastAsia="Times New Roman" w:hAnsiTheme="minorHAnsi" w:cstheme="minorHAnsi"/>
          <w:b/>
          <w:sz w:val="28"/>
          <w:u w:val="single"/>
        </w:rPr>
        <w:t>-LA BIBLIOTECA PER CIECHI “REGINA MARGHERITA DI MONZA</w:t>
      </w:r>
      <w:r w:rsidR="003734AE">
        <w:rPr>
          <w:rFonts w:asciiTheme="minorHAnsi" w:eastAsia="Times New Roman" w:hAnsiTheme="minorHAnsi" w:cstheme="minorHAnsi"/>
          <w:b/>
          <w:sz w:val="28"/>
          <w:u w:val="single"/>
        </w:rPr>
        <w:t>:</w:t>
      </w:r>
    </w:p>
    <w:p w14:paraId="0D1AE4BF" w14:textId="0EB5AA92" w:rsidR="00B272C1" w:rsidRPr="00D25C3B" w:rsidRDefault="007E76E6" w:rsidP="00186E5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Pr>
          <w:rFonts w:asciiTheme="minorHAnsi" w:eastAsia="Times New Roman" w:hAnsiTheme="minorHAnsi" w:cstheme="minorHAnsi"/>
          <w:sz w:val="28"/>
        </w:rPr>
        <w:t>a</w:t>
      </w:r>
      <w:r w:rsidRPr="00B272C1">
        <w:rPr>
          <w:rFonts w:asciiTheme="minorHAnsi" w:eastAsia="Times New Roman" w:hAnsiTheme="minorHAnsi" w:cstheme="minorHAnsi"/>
          <w:sz w:val="28"/>
        </w:rPr>
        <w:t>ttraverso</w:t>
      </w:r>
      <w:proofErr w:type="gramEnd"/>
      <w:r w:rsidRPr="00B272C1">
        <w:rPr>
          <w:rFonts w:asciiTheme="minorHAnsi" w:eastAsia="Times New Roman" w:hAnsiTheme="minorHAnsi" w:cstheme="minorHAnsi"/>
          <w:sz w:val="28"/>
        </w:rPr>
        <w:t xml:space="preserve"> il</w:t>
      </w:r>
      <w:r w:rsidR="00B272C1" w:rsidRPr="00B272C1">
        <w:rPr>
          <w:rFonts w:asciiTheme="minorHAnsi" w:eastAsia="Times New Roman" w:hAnsiTheme="minorHAnsi" w:cstheme="minorHAnsi"/>
          <w:sz w:val="28"/>
        </w:rPr>
        <w:t xml:space="preserve"> </w:t>
      </w:r>
      <w:r w:rsidR="00B272C1" w:rsidRPr="00D25C3B">
        <w:rPr>
          <w:rFonts w:asciiTheme="minorHAnsi" w:eastAsia="Times New Roman" w:hAnsiTheme="minorHAnsi" w:cstheme="minorHAnsi"/>
          <w:b/>
          <w:sz w:val="28"/>
        </w:rPr>
        <w:t xml:space="preserve">CENTRO TIFLODIDATTICO E TIFLOLOGICO di NAPOLI </w:t>
      </w:r>
      <w:r w:rsidR="00B272C1" w:rsidRPr="00B272C1">
        <w:rPr>
          <w:rFonts w:asciiTheme="minorHAnsi" w:eastAsia="Times New Roman" w:hAnsiTheme="minorHAnsi" w:cstheme="minorHAnsi"/>
          <w:sz w:val="28"/>
        </w:rPr>
        <w:t xml:space="preserve">si impegna, nell’ambito della propria autonomia e con l’ausilio del proprio personale, a fornire ai volontari in servizio presso l’UICI, nell’ambito dei progetti approvati dall’Ufficio Nazionale per il Servizio Civile presso la Presidenza del Consiglio dei Ministri, competenze specifiche  Tiflologiche e Tiflodidattiche, nonché nozioni sulle attività da mettere in campo in materia di integrazione degli alunni disabili visivi. Si impegna, altresì, a far </w:t>
      </w:r>
      <w:r w:rsidRPr="00B272C1">
        <w:rPr>
          <w:rFonts w:asciiTheme="minorHAnsi" w:eastAsia="Times New Roman" w:hAnsiTheme="minorHAnsi" w:cstheme="minorHAnsi"/>
          <w:sz w:val="28"/>
        </w:rPr>
        <w:t>conoscere</w:t>
      </w:r>
      <w:r>
        <w:rPr>
          <w:rFonts w:asciiTheme="minorHAnsi" w:eastAsia="Times New Roman" w:hAnsiTheme="minorHAnsi" w:cstheme="minorHAnsi"/>
          <w:sz w:val="28"/>
        </w:rPr>
        <w:t xml:space="preserve"> </w:t>
      </w:r>
      <w:r w:rsidRPr="00B272C1">
        <w:rPr>
          <w:rFonts w:asciiTheme="minorHAnsi" w:eastAsia="Times New Roman" w:hAnsiTheme="minorHAnsi" w:cstheme="minorHAnsi"/>
          <w:sz w:val="28"/>
        </w:rPr>
        <w:t>ai</w:t>
      </w:r>
      <w:r w:rsidR="00B272C1" w:rsidRPr="00B272C1">
        <w:rPr>
          <w:rFonts w:asciiTheme="minorHAnsi" w:eastAsia="Times New Roman" w:hAnsiTheme="minorHAnsi" w:cstheme="minorHAnsi"/>
          <w:sz w:val="28"/>
        </w:rPr>
        <w:t xml:space="preserve"> volontari </w:t>
      </w:r>
      <w:r w:rsidR="0083455A">
        <w:rPr>
          <w:rFonts w:asciiTheme="minorHAnsi" w:eastAsia="Times New Roman" w:hAnsiTheme="minorHAnsi" w:cstheme="minorHAnsi"/>
          <w:sz w:val="28"/>
        </w:rPr>
        <w:t>le funzionalità del</w:t>
      </w:r>
      <w:r w:rsidR="00B272C1" w:rsidRPr="00B272C1">
        <w:rPr>
          <w:rFonts w:asciiTheme="minorHAnsi" w:eastAsia="Times New Roman" w:hAnsiTheme="minorHAnsi" w:cstheme="minorHAnsi"/>
          <w:sz w:val="28"/>
        </w:rPr>
        <w:t xml:space="preserve">le attrezzature tiflologiche e tiflodidattiche presenti all’interno del </w:t>
      </w:r>
      <w:r w:rsidR="00B272C1" w:rsidRPr="0083455A">
        <w:rPr>
          <w:rFonts w:asciiTheme="minorHAnsi" w:eastAsia="Times New Roman" w:hAnsiTheme="minorHAnsi" w:cstheme="minorHAnsi"/>
          <w:color w:val="000000" w:themeColor="text1"/>
          <w:sz w:val="28"/>
        </w:rPr>
        <w:t xml:space="preserve">Centro di Consulenza Tiflodidattico </w:t>
      </w:r>
      <w:r w:rsidR="00B272C1" w:rsidRPr="00B272C1">
        <w:rPr>
          <w:rFonts w:asciiTheme="minorHAnsi" w:eastAsia="Times New Roman" w:hAnsiTheme="minorHAnsi" w:cstheme="minorHAnsi"/>
          <w:sz w:val="28"/>
        </w:rPr>
        <w:t xml:space="preserve">di </w:t>
      </w:r>
      <w:r w:rsidR="0083455A">
        <w:rPr>
          <w:rFonts w:asciiTheme="minorHAnsi" w:eastAsia="Times New Roman" w:hAnsiTheme="minorHAnsi" w:cstheme="minorHAnsi"/>
          <w:b/>
          <w:sz w:val="28"/>
        </w:rPr>
        <w:t xml:space="preserve">Napoli. </w:t>
      </w:r>
      <w:r w:rsidR="00B272C1" w:rsidRPr="00186E5F">
        <w:rPr>
          <w:rFonts w:asciiTheme="minorHAnsi" w:eastAsia="Times New Roman" w:hAnsiTheme="minorHAnsi" w:cstheme="minorHAnsi"/>
          <w:b/>
          <w:sz w:val="28"/>
        </w:rPr>
        <w:t>Al termine del servizio sarà rilasciato a cura d</w:t>
      </w:r>
      <w:r>
        <w:rPr>
          <w:rFonts w:asciiTheme="minorHAnsi" w:eastAsia="Times New Roman" w:hAnsiTheme="minorHAnsi" w:cstheme="minorHAnsi"/>
          <w:b/>
          <w:sz w:val="28"/>
        </w:rPr>
        <w:t>ell’Unione Italiana dei Ciechi S</w:t>
      </w:r>
      <w:r w:rsidR="00B272C1" w:rsidRPr="00186E5F">
        <w:rPr>
          <w:rFonts w:asciiTheme="minorHAnsi" w:eastAsia="Times New Roman" w:hAnsiTheme="minorHAnsi" w:cstheme="minorHAnsi"/>
          <w:b/>
          <w:sz w:val="28"/>
        </w:rPr>
        <w:t xml:space="preserve">ezione di </w:t>
      </w:r>
      <w:r w:rsidRPr="00186E5F">
        <w:rPr>
          <w:rFonts w:asciiTheme="minorHAnsi" w:eastAsia="Times New Roman" w:hAnsiTheme="minorHAnsi" w:cstheme="minorHAnsi"/>
          <w:b/>
          <w:sz w:val="28"/>
        </w:rPr>
        <w:t>Napoli uno</w:t>
      </w:r>
      <w:r w:rsidR="00B272C1" w:rsidRPr="00186E5F">
        <w:rPr>
          <w:rFonts w:asciiTheme="minorHAnsi" w:eastAsia="Times New Roman" w:hAnsiTheme="minorHAnsi" w:cstheme="minorHAnsi"/>
          <w:b/>
          <w:sz w:val="28"/>
        </w:rPr>
        <w:t xml:space="preserve"> specifico attestato per le competenze acquisite. (</w:t>
      </w:r>
      <w:proofErr w:type="gramStart"/>
      <w:r w:rsidR="00B272C1" w:rsidRPr="00186E5F">
        <w:rPr>
          <w:rFonts w:asciiTheme="minorHAnsi" w:eastAsia="Times New Roman" w:hAnsiTheme="minorHAnsi" w:cstheme="minorHAnsi"/>
          <w:b/>
          <w:sz w:val="28"/>
        </w:rPr>
        <w:t>vedi</w:t>
      </w:r>
      <w:proofErr w:type="gramEnd"/>
      <w:r w:rsidR="00B272C1" w:rsidRPr="00186E5F">
        <w:rPr>
          <w:rFonts w:asciiTheme="minorHAnsi" w:eastAsia="Times New Roman" w:hAnsiTheme="minorHAnsi" w:cstheme="minorHAnsi"/>
          <w:b/>
          <w:sz w:val="28"/>
        </w:rPr>
        <w:t xml:space="preserve"> protocollo d’intesa allegato</w:t>
      </w:r>
      <w:r w:rsidR="00B272C1" w:rsidRPr="00D25C3B">
        <w:rPr>
          <w:rFonts w:asciiTheme="minorHAnsi" w:eastAsia="Times New Roman" w:hAnsiTheme="minorHAnsi" w:cstheme="minorHAnsi"/>
          <w:b/>
          <w:sz w:val="28"/>
        </w:rPr>
        <w:t>)</w:t>
      </w:r>
    </w:p>
    <w:p w14:paraId="5BC63DF0" w14:textId="6A5D571D" w:rsidR="00B272C1" w:rsidRPr="00D25C3B"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B272C1">
        <w:rPr>
          <w:rFonts w:asciiTheme="minorHAnsi" w:eastAsia="Times New Roman" w:hAnsiTheme="minorHAnsi" w:cstheme="minorHAnsi"/>
          <w:sz w:val="28"/>
        </w:rPr>
        <w:t xml:space="preserve"> </w:t>
      </w:r>
      <w:r w:rsidRPr="00D25C3B">
        <w:rPr>
          <w:rFonts w:asciiTheme="minorHAnsi" w:eastAsia="Times New Roman" w:hAnsiTheme="minorHAnsi" w:cstheme="minorHAnsi"/>
          <w:b/>
          <w:sz w:val="28"/>
          <w:u w:val="single"/>
        </w:rPr>
        <w:t>-L’ISTITUTO STRACHAN-RODINO’</w:t>
      </w:r>
      <w:r w:rsidR="007E76E6">
        <w:rPr>
          <w:rFonts w:asciiTheme="minorHAnsi" w:eastAsia="Times New Roman" w:hAnsiTheme="minorHAnsi" w:cstheme="minorHAnsi"/>
          <w:b/>
          <w:sz w:val="28"/>
          <w:u w:val="single"/>
        </w:rPr>
        <w:t xml:space="preserve"> </w:t>
      </w:r>
      <w:r w:rsidRPr="00D25C3B">
        <w:rPr>
          <w:rFonts w:asciiTheme="minorHAnsi" w:eastAsia="Times New Roman" w:hAnsiTheme="minorHAnsi" w:cstheme="minorHAnsi"/>
          <w:b/>
          <w:sz w:val="28"/>
          <w:u w:val="single"/>
        </w:rPr>
        <w:t>PER L’ASSISTENZA AI MINORATI DELLA VISTA ONLUS</w:t>
      </w:r>
      <w:r w:rsidR="003734AE">
        <w:rPr>
          <w:rFonts w:asciiTheme="minorHAnsi" w:eastAsia="Times New Roman" w:hAnsiTheme="minorHAnsi" w:cstheme="minorHAnsi"/>
          <w:b/>
          <w:sz w:val="28"/>
          <w:u w:val="single"/>
        </w:rPr>
        <w:t>:</w:t>
      </w:r>
    </w:p>
    <w:p w14:paraId="5F43161F" w14:textId="22D6A475" w:rsidR="00B272C1" w:rsidRPr="00EE0CBF" w:rsidRDefault="007E76E6" w:rsidP="00D25C3B">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c</w:t>
      </w:r>
      <w:r w:rsidR="00B272C1" w:rsidRPr="00B272C1">
        <w:rPr>
          <w:rFonts w:asciiTheme="minorHAnsi" w:eastAsia="Times New Roman" w:hAnsiTheme="minorHAnsi" w:cstheme="minorHAnsi"/>
          <w:sz w:val="28"/>
        </w:rPr>
        <w:t xml:space="preserve">he, tra le varie iniziative messe in campo, ha progettato una attività di prevenzione delle patologie oculari grazie ad un ambulatorio oftalmico, nonché una attività di assistenza post scolastica rivolta ad alunni disabili visivi che versano in condizioni di disagio sociale e familiare avvalendosi di docenti e professionisti, consentirà ai </w:t>
      </w:r>
      <w:r w:rsidR="00B272C1" w:rsidRPr="00B272C1">
        <w:rPr>
          <w:rFonts w:asciiTheme="minorHAnsi" w:eastAsia="Times New Roman" w:hAnsiTheme="minorHAnsi" w:cstheme="minorHAnsi"/>
          <w:sz w:val="28"/>
        </w:rPr>
        <w:lastRenderedPageBreak/>
        <w:t xml:space="preserve">volontari che parteciperanno al progetto di servizio civile </w:t>
      </w:r>
      <w:r>
        <w:rPr>
          <w:rFonts w:asciiTheme="minorHAnsi" w:eastAsia="Times New Roman" w:hAnsiTheme="minorHAnsi" w:cstheme="minorHAnsi"/>
          <w:sz w:val="28"/>
        </w:rPr>
        <w:t>“</w:t>
      </w:r>
      <w:r w:rsidR="00EE0CBF" w:rsidRPr="00EE0CBF">
        <w:rPr>
          <w:rFonts w:asciiTheme="minorHAnsi" w:eastAsia="Times New Roman" w:hAnsiTheme="minorHAnsi" w:cstheme="minorHAnsi"/>
          <w:b/>
          <w:sz w:val="28"/>
        </w:rPr>
        <w:t>Un volontario……per l’autonomia nell’area metropolitana di Napoli</w:t>
      </w:r>
      <w:r>
        <w:rPr>
          <w:rFonts w:asciiTheme="minorHAnsi" w:eastAsia="Times New Roman" w:hAnsiTheme="minorHAnsi" w:cstheme="minorHAnsi"/>
          <w:sz w:val="28"/>
        </w:rPr>
        <w:t>”</w:t>
      </w:r>
      <w:r w:rsidR="00B272C1" w:rsidRPr="00B272C1">
        <w:rPr>
          <w:rFonts w:asciiTheme="minorHAnsi" w:eastAsia="Times New Roman" w:hAnsiTheme="minorHAnsi" w:cstheme="minorHAnsi"/>
          <w:sz w:val="28"/>
        </w:rPr>
        <w:t xml:space="preserve"> di acquisire specifiche competenze tiflologiche, nonché nozioni sulle attività da mettere in campo in materia di integrazione degli alunni disabili visivi. </w:t>
      </w:r>
      <w:r w:rsidR="00B272C1" w:rsidRPr="00EE0CBF">
        <w:rPr>
          <w:rFonts w:asciiTheme="minorHAnsi" w:eastAsia="Times New Roman" w:hAnsiTheme="minorHAnsi" w:cstheme="minorHAnsi"/>
          <w:b/>
          <w:sz w:val="28"/>
        </w:rPr>
        <w:t>Al termine del servizio sarà rilasciato direttamente dall’ente formatore uno specifico attestato per le competenze acquisite. (</w:t>
      </w:r>
      <w:proofErr w:type="gramStart"/>
      <w:r w:rsidR="00B272C1" w:rsidRPr="00EE0CBF">
        <w:rPr>
          <w:rFonts w:asciiTheme="minorHAnsi" w:eastAsia="Times New Roman" w:hAnsiTheme="minorHAnsi" w:cstheme="minorHAnsi"/>
          <w:b/>
          <w:sz w:val="28"/>
        </w:rPr>
        <w:t>vedi</w:t>
      </w:r>
      <w:proofErr w:type="gramEnd"/>
      <w:r w:rsidR="00B272C1" w:rsidRPr="00EE0CBF">
        <w:rPr>
          <w:rFonts w:asciiTheme="minorHAnsi" w:eastAsia="Times New Roman" w:hAnsiTheme="minorHAnsi" w:cstheme="minorHAnsi"/>
          <w:b/>
          <w:sz w:val="28"/>
        </w:rPr>
        <w:t xml:space="preserve"> lettera di collaborazione allegata)</w:t>
      </w:r>
    </w:p>
    <w:p w14:paraId="0268DFCA" w14:textId="2D607430" w:rsidR="002A67A6" w:rsidRPr="00944336" w:rsidRDefault="002A67A6"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944336">
        <w:rPr>
          <w:rFonts w:asciiTheme="minorHAnsi" w:eastAsia="Times New Roman" w:hAnsiTheme="minorHAnsi" w:cstheme="minorHAnsi"/>
          <w:b/>
          <w:sz w:val="28"/>
        </w:rPr>
        <w:t>-</w:t>
      </w:r>
      <w:r w:rsidRPr="00944336">
        <w:rPr>
          <w:rFonts w:asciiTheme="minorHAnsi" w:eastAsia="Times New Roman" w:hAnsiTheme="minorHAnsi" w:cstheme="minorHAnsi"/>
          <w:b/>
          <w:sz w:val="28"/>
          <w:u w:val="single"/>
        </w:rPr>
        <w:t>L’ANIOMAP</w:t>
      </w:r>
      <w:r w:rsidR="003734AE">
        <w:rPr>
          <w:rFonts w:asciiTheme="minorHAnsi" w:eastAsia="Times New Roman" w:hAnsiTheme="minorHAnsi" w:cstheme="minorHAnsi"/>
          <w:b/>
          <w:sz w:val="28"/>
          <w:u w:val="single"/>
        </w:rPr>
        <w:t>:</w:t>
      </w:r>
      <w:r w:rsidRPr="00944336">
        <w:rPr>
          <w:rFonts w:asciiTheme="minorHAnsi" w:eastAsia="Times New Roman" w:hAnsiTheme="minorHAnsi" w:cstheme="minorHAnsi"/>
          <w:sz w:val="28"/>
        </w:rPr>
        <w:t xml:space="preserve"> </w:t>
      </w:r>
    </w:p>
    <w:p w14:paraId="0C5DE90E" w14:textId="65431A9D" w:rsidR="002A67A6" w:rsidRPr="00EE0CBF" w:rsidRDefault="002A67A6" w:rsidP="00EE0CB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color w:val="000000" w:themeColor="text1"/>
          <w:sz w:val="28"/>
        </w:rPr>
      </w:pPr>
      <w:proofErr w:type="gramStart"/>
      <w:r w:rsidRPr="00944336">
        <w:rPr>
          <w:rFonts w:asciiTheme="minorHAnsi" w:eastAsia="Times New Roman" w:hAnsiTheme="minorHAnsi" w:cstheme="minorHAnsi"/>
          <w:sz w:val="28"/>
        </w:rPr>
        <w:t>darà</w:t>
      </w:r>
      <w:proofErr w:type="gramEnd"/>
      <w:r w:rsidRPr="00944336">
        <w:rPr>
          <w:rFonts w:asciiTheme="minorHAnsi" w:eastAsia="Times New Roman" w:hAnsiTheme="minorHAnsi" w:cstheme="minorHAnsi"/>
          <w:sz w:val="28"/>
        </w:rPr>
        <w:t xml:space="preserve"> la possibilità ai volontari che parteciperanno al progetto </w:t>
      </w:r>
      <w:r>
        <w:rPr>
          <w:rFonts w:asciiTheme="minorHAnsi" w:eastAsia="Times New Roman" w:hAnsiTheme="minorHAnsi" w:cstheme="minorHAnsi"/>
          <w:b/>
          <w:sz w:val="28"/>
        </w:rPr>
        <w:t>“Un volontario……per l’autonomia nell’area metropolitana di Napoli”</w:t>
      </w:r>
      <w:r w:rsidR="007E76E6">
        <w:rPr>
          <w:rFonts w:asciiTheme="minorHAnsi" w:eastAsia="Times New Roman" w:hAnsiTheme="minorHAnsi" w:cstheme="minorHAnsi"/>
          <w:b/>
          <w:sz w:val="28"/>
        </w:rPr>
        <w:t xml:space="preserve"> </w:t>
      </w:r>
      <w:r w:rsidRPr="00944336">
        <w:rPr>
          <w:rFonts w:asciiTheme="minorHAnsi" w:eastAsia="Times New Roman" w:hAnsiTheme="minorHAnsi" w:cstheme="minorHAnsi"/>
          <w:sz w:val="28"/>
        </w:rPr>
        <w:t>di acquisire informazioni sulle principali barriere architettoniche, percettive e d</w:t>
      </w:r>
      <w:r w:rsidR="007E76E6">
        <w:rPr>
          <w:rFonts w:asciiTheme="minorHAnsi" w:eastAsia="Times New Roman" w:hAnsiTheme="minorHAnsi" w:cstheme="minorHAnsi"/>
          <w:sz w:val="28"/>
        </w:rPr>
        <w:t xml:space="preserve">i leggibilità (per ipovedenti), </w:t>
      </w:r>
      <w:r w:rsidRPr="00944336">
        <w:rPr>
          <w:rFonts w:asciiTheme="minorHAnsi" w:eastAsia="Times New Roman" w:hAnsiTheme="minorHAnsi" w:cstheme="minorHAnsi"/>
          <w:sz w:val="28"/>
        </w:rPr>
        <w:t>e l’apprendimento delle tecniche per l’accompagnamento di person</w:t>
      </w:r>
      <w:r w:rsidR="007E76E6">
        <w:rPr>
          <w:rFonts w:asciiTheme="minorHAnsi" w:eastAsia="Times New Roman" w:hAnsiTheme="minorHAnsi" w:cstheme="minorHAnsi"/>
          <w:sz w:val="28"/>
        </w:rPr>
        <w:t>e con disabilità visiva.</w:t>
      </w:r>
      <w:r w:rsidR="00EE0CBF" w:rsidRPr="00EE0CBF">
        <w:t xml:space="preserve"> </w:t>
      </w:r>
      <w:r w:rsidR="00EE0CBF" w:rsidRPr="00EE0CBF">
        <w:rPr>
          <w:rFonts w:asciiTheme="minorHAnsi" w:eastAsia="Times New Roman" w:hAnsiTheme="minorHAnsi" w:cstheme="minorHAnsi"/>
          <w:b/>
          <w:sz w:val="28"/>
        </w:rPr>
        <w:t>Al termine del servizio sarà rilasciato direttamente dall’ente formatore uno specifico attestato per le competenze acquisite</w:t>
      </w:r>
      <w:r w:rsidR="00EE0CBF" w:rsidRPr="00EE0CBF">
        <w:rPr>
          <w:rFonts w:asciiTheme="minorHAnsi" w:eastAsia="Times New Roman" w:hAnsiTheme="minorHAnsi" w:cstheme="minorHAnsi"/>
          <w:sz w:val="28"/>
        </w:rPr>
        <w:t xml:space="preserve">. </w:t>
      </w:r>
      <w:r w:rsidR="00EE0CBF" w:rsidRPr="00EE0CBF">
        <w:rPr>
          <w:rFonts w:asciiTheme="minorHAnsi" w:eastAsia="Times New Roman" w:hAnsiTheme="minorHAnsi" w:cstheme="minorHAnsi"/>
          <w:b/>
          <w:color w:val="000000" w:themeColor="text1"/>
          <w:sz w:val="28"/>
        </w:rPr>
        <w:t xml:space="preserve"> </w:t>
      </w:r>
      <w:r w:rsidRPr="00EE0CBF">
        <w:rPr>
          <w:rFonts w:asciiTheme="minorHAnsi" w:eastAsia="Times New Roman" w:hAnsiTheme="minorHAnsi" w:cstheme="minorHAnsi"/>
          <w:b/>
          <w:color w:val="000000" w:themeColor="text1"/>
          <w:sz w:val="28"/>
        </w:rPr>
        <w:t>(Vedi protocollo d’intesa allegato)</w:t>
      </w:r>
    </w:p>
    <w:p w14:paraId="09C2790F" w14:textId="68562562" w:rsidR="002A67A6" w:rsidRPr="00944336" w:rsidRDefault="002A67A6"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944336">
        <w:rPr>
          <w:rFonts w:asciiTheme="minorHAnsi" w:eastAsia="Times New Roman" w:hAnsiTheme="minorHAnsi" w:cstheme="minorHAnsi"/>
          <w:sz w:val="28"/>
        </w:rPr>
        <w:t>-</w:t>
      </w:r>
      <w:r w:rsidRPr="00944336">
        <w:rPr>
          <w:rFonts w:asciiTheme="minorHAnsi" w:eastAsia="Times New Roman" w:hAnsiTheme="minorHAnsi" w:cstheme="minorHAnsi"/>
          <w:b/>
          <w:sz w:val="28"/>
          <w:u w:val="single"/>
        </w:rPr>
        <w:t>L’ASSOCIAZIONE “STUDIO IN”</w:t>
      </w:r>
      <w:r w:rsidR="003734AE">
        <w:rPr>
          <w:rFonts w:asciiTheme="minorHAnsi" w:eastAsia="Times New Roman" w:hAnsiTheme="minorHAnsi" w:cstheme="minorHAnsi"/>
          <w:b/>
          <w:sz w:val="28"/>
          <w:u w:val="single"/>
        </w:rPr>
        <w:t>:</w:t>
      </w:r>
      <w:r w:rsidRPr="00944336">
        <w:rPr>
          <w:rFonts w:asciiTheme="minorHAnsi" w:eastAsia="Times New Roman" w:hAnsiTheme="minorHAnsi" w:cstheme="minorHAnsi"/>
          <w:sz w:val="28"/>
        </w:rPr>
        <w:t xml:space="preserve"> </w:t>
      </w:r>
    </w:p>
    <w:p w14:paraId="04AAFD0D" w14:textId="3A311456" w:rsidR="002A67A6" w:rsidRDefault="002A67A6" w:rsidP="00EE0CB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sidRPr="00944336">
        <w:rPr>
          <w:rFonts w:asciiTheme="minorHAnsi" w:eastAsia="Times New Roman" w:hAnsiTheme="minorHAnsi" w:cstheme="minorHAnsi"/>
          <w:sz w:val="28"/>
        </w:rPr>
        <w:t>darà</w:t>
      </w:r>
      <w:proofErr w:type="gramEnd"/>
      <w:r w:rsidRPr="00944336">
        <w:rPr>
          <w:rFonts w:asciiTheme="minorHAnsi" w:eastAsia="Times New Roman" w:hAnsiTheme="minorHAnsi" w:cstheme="minorHAnsi"/>
          <w:sz w:val="28"/>
        </w:rPr>
        <w:t xml:space="preserve"> la possibilità ai volontari che parteciperanno al progetto </w:t>
      </w:r>
      <w:r>
        <w:rPr>
          <w:rFonts w:asciiTheme="minorHAnsi" w:eastAsia="Times New Roman" w:hAnsiTheme="minorHAnsi" w:cstheme="minorHAnsi"/>
          <w:b/>
          <w:sz w:val="28"/>
        </w:rPr>
        <w:t>“Un volontario……per l’autonomia nell’area metropolitana di Napoli”</w:t>
      </w:r>
      <w:r w:rsidRPr="00944336">
        <w:rPr>
          <w:rFonts w:asciiTheme="minorHAnsi" w:eastAsia="Times New Roman" w:hAnsiTheme="minorHAnsi" w:cstheme="minorHAnsi"/>
          <w:sz w:val="28"/>
        </w:rPr>
        <w:t xml:space="preserve"> di acquisire informazioni specifiche che contribuiranno all’integrazione, in armonia con il territorio e le sue istituzioni, a migliorare le condizioni di vita delle persone con disabilità visiva</w:t>
      </w:r>
      <w:r w:rsidR="007E76E6">
        <w:rPr>
          <w:rFonts w:asciiTheme="minorHAnsi" w:eastAsia="Times New Roman" w:hAnsiTheme="minorHAnsi" w:cstheme="minorHAnsi"/>
          <w:b/>
          <w:sz w:val="28"/>
        </w:rPr>
        <w:t xml:space="preserve">. </w:t>
      </w:r>
      <w:r w:rsidR="00EE0CBF" w:rsidRPr="00EE0CBF">
        <w:rPr>
          <w:rFonts w:asciiTheme="minorHAnsi" w:eastAsia="Times New Roman" w:hAnsiTheme="minorHAnsi" w:cstheme="minorHAnsi"/>
          <w:b/>
          <w:sz w:val="28"/>
        </w:rPr>
        <w:t xml:space="preserve">Al termine del servizio sarà rilasciato direttamente dall’ente formatore uno specifico attestato per le competenze acquisite. </w:t>
      </w:r>
      <w:r w:rsidRPr="00944336">
        <w:rPr>
          <w:rFonts w:asciiTheme="minorHAnsi" w:eastAsia="Times New Roman" w:hAnsiTheme="minorHAnsi" w:cstheme="minorHAnsi"/>
          <w:b/>
          <w:sz w:val="28"/>
        </w:rPr>
        <w:t>(</w:t>
      </w:r>
      <w:proofErr w:type="gramStart"/>
      <w:r w:rsidRPr="00944336">
        <w:rPr>
          <w:rFonts w:asciiTheme="minorHAnsi" w:eastAsia="Times New Roman" w:hAnsiTheme="minorHAnsi" w:cstheme="minorHAnsi"/>
          <w:b/>
          <w:sz w:val="28"/>
        </w:rPr>
        <w:t>vedi</w:t>
      </w:r>
      <w:proofErr w:type="gramEnd"/>
      <w:r w:rsidRPr="00944336">
        <w:rPr>
          <w:rFonts w:asciiTheme="minorHAnsi" w:eastAsia="Times New Roman" w:hAnsiTheme="minorHAnsi" w:cstheme="minorHAnsi"/>
          <w:b/>
          <w:sz w:val="28"/>
        </w:rPr>
        <w:t xml:space="preserve"> protocollo d’intesa allegato)</w:t>
      </w:r>
    </w:p>
    <w:p w14:paraId="61C493A0" w14:textId="46827898" w:rsidR="000374E1" w:rsidRPr="00147723" w:rsidRDefault="000374E1" w:rsidP="00EE0CB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u w:val="single"/>
        </w:rPr>
      </w:pPr>
      <w:r w:rsidRPr="00147723">
        <w:rPr>
          <w:rFonts w:asciiTheme="minorHAnsi" w:eastAsia="Times New Roman" w:hAnsiTheme="minorHAnsi" w:cstheme="minorHAnsi"/>
          <w:b/>
          <w:sz w:val="28"/>
          <w:u w:val="single"/>
        </w:rPr>
        <w:t>SOLUZIONI 104 SRL</w:t>
      </w:r>
    </w:p>
    <w:p w14:paraId="4E8E88A1" w14:textId="77777777" w:rsidR="00587544" w:rsidRDefault="000374E1" w:rsidP="00587544">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Pr>
          <w:rFonts w:asciiTheme="minorHAnsi" w:eastAsia="Times New Roman" w:hAnsiTheme="minorHAnsi" w:cstheme="minorHAnsi"/>
          <w:sz w:val="28"/>
        </w:rPr>
        <w:t>darà</w:t>
      </w:r>
      <w:proofErr w:type="gramEnd"/>
      <w:r>
        <w:rPr>
          <w:rFonts w:asciiTheme="minorHAnsi" w:eastAsia="Times New Roman" w:hAnsiTheme="minorHAnsi" w:cstheme="minorHAnsi"/>
          <w:sz w:val="28"/>
        </w:rPr>
        <w:t xml:space="preserve"> l</w:t>
      </w:r>
      <w:r w:rsidRPr="000374E1">
        <w:rPr>
          <w:rFonts w:asciiTheme="minorHAnsi" w:eastAsia="Times New Roman" w:hAnsiTheme="minorHAnsi" w:cstheme="minorHAnsi"/>
          <w:sz w:val="28"/>
        </w:rPr>
        <w:t>a propria disponibilità a trasferire ai volontari che prenderanno parte ai progetti di servizio civile predisposti da UICI Napoli, informazioni e competenze atte a  favorire la mobilità autonoma e conseguentemente a migliorare le condizioni di vita delle persone con disabilità visiva.</w:t>
      </w:r>
      <w:r w:rsidR="00587544">
        <w:rPr>
          <w:rFonts w:asciiTheme="minorHAnsi" w:eastAsia="Times New Roman" w:hAnsiTheme="minorHAnsi" w:cstheme="minorHAnsi"/>
          <w:sz w:val="28"/>
        </w:rPr>
        <w:t xml:space="preserve"> </w:t>
      </w:r>
      <w:r w:rsidR="00587544" w:rsidRPr="00EE0CBF">
        <w:rPr>
          <w:rFonts w:asciiTheme="minorHAnsi" w:eastAsia="Times New Roman" w:hAnsiTheme="minorHAnsi" w:cstheme="minorHAnsi"/>
          <w:b/>
          <w:sz w:val="28"/>
        </w:rPr>
        <w:t xml:space="preserve">Al termine del servizio sarà rilasciato direttamente dall’ente formatore uno specifico attestato per le competenze acquisite.  </w:t>
      </w:r>
      <w:r w:rsidR="00587544" w:rsidRPr="00944336">
        <w:rPr>
          <w:rFonts w:asciiTheme="minorHAnsi" w:eastAsia="Times New Roman" w:hAnsiTheme="minorHAnsi" w:cstheme="minorHAnsi"/>
          <w:b/>
          <w:sz w:val="28"/>
        </w:rPr>
        <w:t>(</w:t>
      </w:r>
      <w:proofErr w:type="gramStart"/>
      <w:r w:rsidR="00587544" w:rsidRPr="00944336">
        <w:rPr>
          <w:rFonts w:asciiTheme="minorHAnsi" w:eastAsia="Times New Roman" w:hAnsiTheme="minorHAnsi" w:cstheme="minorHAnsi"/>
          <w:b/>
          <w:sz w:val="28"/>
        </w:rPr>
        <w:t>vedi</w:t>
      </w:r>
      <w:proofErr w:type="gramEnd"/>
      <w:r w:rsidR="00587544" w:rsidRPr="00944336">
        <w:rPr>
          <w:rFonts w:asciiTheme="minorHAnsi" w:eastAsia="Times New Roman" w:hAnsiTheme="minorHAnsi" w:cstheme="minorHAnsi"/>
          <w:b/>
          <w:sz w:val="28"/>
        </w:rPr>
        <w:t xml:space="preserve"> protocollo d’intesa allegato)</w:t>
      </w:r>
    </w:p>
    <w:p w14:paraId="10DF6BC2" w14:textId="77777777" w:rsidR="00147723" w:rsidRPr="00774920" w:rsidRDefault="00147723" w:rsidP="00147723">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u w:val="single"/>
        </w:rPr>
      </w:pPr>
      <w:r w:rsidRPr="00147723">
        <w:rPr>
          <w:rFonts w:asciiTheme="minorHAnsi" w:eastAsia="Times New Roman" w:hAnsiTheme="minorHAnsi" w:cstheme="minorHAnsi"/>
          <w:b/>
          <w:sz w:val="28"/>
        </w:rPr>
        <w:t>-</w:t>
      </w:r>
      <w:r w:rsidRPr="00774920">
        <w:rPr>
          <w:rFonts w:asciiTheme="minorHAnsi" w:eastAsia="Times New Roman" w:hAnsiTheme="minorHAnsi" w:cstheme="minorHAnsi"/>
          <w:b/>
          <w:sz w:val="28"/>
          <w:u w:val="single"/>
        </w:rPr>
        <w:t>DISABILITY TOURISM AND BOOKING S.R.L</w:t>
      </w:r>
    </w:p>
    <w:p w14:paraId="0ED493DA" w14:textId="57B09CAD" w:rsidR="00147723" w:rsidRDefault="00147723" w:rsidP="00147723">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Pr>
          <w:rFonts w:asciiTheme="minorHAnsi" w:eastAsia="Times New Roman" w:hAnsiTheme="minorHAnsi" w:cstheme="minorHAnsi"/>
          <w:sz w:val="28"/>
        </w:rPr>
        <w:t>darà</w:t>
      </w:r>
      <w:proofErr w:type="gramEnd"/>
      <w:r>
        <w:rPr>
          <w:rFonts w:asciiTheme="minorHAnsi" w:eastAsia="Times New Roman" w:hAnsiTheme="minorHAnsi" w:cstheme="minorHAnsi"/>
          <w:sz w:val="28"/>
        </w:rPr>
        <w:t xml:space="preserve"> </w:t>
      </w:r>
      <w:r w:rsidRPr="00147723">
        <w:rPr>
          <w:rFonts w:asciiTheme="minorHAnsi" w:eastAsia="Times New Roman" w:hAnsiTheme="minorHAnsi" w:cstheme="minorHAnsi"/>
          <w:sz w:val="28"/>
        </w:rPr>
        <w:t>disponibilità a trasferire ai volontari che prenderanno parte ai progetti di servizio civile predisposti da UICI Napoli, informazioni e competenze atte a  favorire la mobilità autonoma e conseguentemente a migliorare le condizioni di vita delle persone con disabilità visiva.</w:t>
      </w:r>
      <w:r w:rsidRPr="00147723">
        <w:rPr>
          <w:rFonts w:asciiTheme="minorHAnsi" w:eastAsia="Times New Roman" w:hAnsiTheme="minorHAnsi" w:cstheme="minorHAnsi"/>
          <w:b/>
          <w:sz w:val="28"/>
        </w:rPr>
        <w:t xml:space="preserve"> Al termine del servizio sarà rilasciato direttamente </w:t>
      </w:r>
      <w:r w:rsidRPr="00147723">
        <w:rPr>
          <w:rFonts w:asciiTheme="minorHAnsi" w:eastAsia="Times New Roman" w:hAnsiTheme="minorHAnsi" w:cstheme="minorHAnsi"/>
          <w:b/>
          <w:sz w:val="28"/>
        </w:rPr>
        <w:lastRenderedPageBreak/>
        <w:t>dall’ente formatore uno specifico attestato per le competenze acquisite.  (</w:t>
      </w:r>
      <w:proofErr w:type="gramStart"/>
      <w:r w:rsidRPr="00147723">
        <w:rPr>
          <w:rFonts w:asciiTheme="minorHAnsi" w:eastAsia="Times New Roman" w:hAnsiTheme="minorHAnsi" w:cstheme="minorHAnsi"/>
          <w:b/>
          <w:sz w:val="28"/>
        </w:rPr>
        <w:t>vedi</w:t>
      </w:r>
      <w:proofErr w:type="gramEnd"/>
      <w:r w:rsidRPr="00147723">
        <w:rPr>
          <w:rFonts w:asciiTheme="minorHAnsi" w:eastAsia="Times New Roman" w:hAnsiTheme="minorHAnsi" w:cstheme="minorHAnsi"/>
          <w:b/>
          <w:sz w:val="28"/>
        </w:rPr>
        <w:t xml:space="preserve"> protocollo d’intesa allegato)</w:t>
      </w:r>
    </w:p>
    <w:p w14:paraId="2F117D0E" w14:textId="77777777" w:rsidR="003734AE" w:rsidRDefault="002A67A6"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944336">
        <w:rPr>
          <w:rFonts w:asciiTheme="minorHAnsi" w:eastAsia="Times New Roman" w:hAnsiTheme="minorHAnsi" w:cstheme="minorHAnsi"/>
          <w:sz w:val="28"/>
        </w:rPr>
        <w:t>-</w:t>
      </w:r>
      <w:r w:rsidRPr="00944336">
        <w:rPr>
          <w:rFonts w:asciiTheme="minorHAnsi" w:eastAsia="Times New Roman" w:hAnsiTheme="minorHAnsi" w:cstheme="minorHAnsi"/>
          <w:b/>
          <w:sz w:val="28"/>
          <w:u w:val="single"/>
        </w:rPr>
        <w:t>L’ASSOCIAZIONE SOLID’ART</w:t>
      </w:r>
      <w:r w:rsidR="003734AE">
        <w:rPr>
          <w:rFonts w:asciiTheme="minorHAnsi" w:eastAsia="Times New Roman" w:hAnsiTheme="minorHAnsi" w:cstheme="minorHAnsi"/>
          <w:b/>
          <w:sz w:val="28"/>
          <w:u w:val="single"/>
        </w:rPr>
        <w:t>:</w:t>
      </w:r>
    </w:p>
    <w:p w14:paraId="2EBA8051" w14:textId="0DA889A1" w:rsidR="002A67A6" w:rsidRPr="00EE0CBF" w:rsidRDefault="00AB36A8" w:rsidP="006F5047">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Pr>
          <w:rFonts w:asciiTheme="minorHAnsi" w:eastAsia="Times New Roman" w:hAnsiTheme="minorHAnsi" w:cstheme="minorHAnsi"/>
          <w:sz w:val="28"/>
        </w:rPr>
        <w:t>offrirà</w:t>
      </w:r>
      <w:proofErr w:type="gramEnd"/>
      <w:r>
        <w:rPr>
          <w:rFonts w:asciiTheme="minorHAnsi" w:eastAsia="Times New Roman" w:hAnsiTheme="minorHAnsi" w:cstheme="minorHAnsi"/>
          <w:sz w:val="28"/>
        </w:rPr>
        <w:t xml:space="preserve"> </w:t>
      </w:r>
      <w:r w:rsidR="002A67A6" w:rsidRPr="00944336">
        <w:rPr>
          <w:rFonts w:asciiTheme="minorHAnsi" w:eastAsia="Times New Roman" w:hAnsiTheme="minorHAnsi" w:cstheme="minorHAnsi"/>
          <w:sz w:val="28"/>
        </w:rPr>
        <w:t xml:space="preserve">ai volontari che parteciperanno al progetto del servizio civile </w:t>
      </w:r>
      <w:r w:rsidR="002A67A6">
        <w:rPr>
          <w:rFonts w:asciiTheme="minorHAnsi" w:eastAsia="Times New Roman" w:hAnsiTheme="minorHAnsi" w:cstheme="minorHAnsi"/>
          <w:b/>
          <w:sz w:val="28"/>
        </w:rPr>
        <w:t>“Un volontario……per l’autonomia nell’area metropolitana di Napoli”</w:t>
      </w:r>
      <w:r w:rsidR="002A67A6" w:rsidRPr="00944336">
        <w:rPr>
          <w:rFonts w:asciiTheme="minorHAnsi" w:eastAsia="Times New Roman" w:hAnsiTheme="minorHAnsi" w:cstheme="minorHAnsi"/>
          <w:b/>
          <w:sz w:val="28"/>
        </w:rPr>
        <w:t>”</w:t>
      </w:r>
      <w:r w:rsidR="002A67A6" w:rsidRPr="00944336">
        <w:rPr>
          <w:rFonts w:asciiTheme="minorHAnsi" w:eastAsia="Times New Roman" w:hAnsiTheme="minorHAnsi" w:cstheme="minorHAnsi"/>
          <w:sz w:val="28"/>
        </w:rPr>
        <w:t xml:space="preserve"> di acquisire, con apposite attività di tirocinio, competenze in materia di realizzazione di laboratori di genere espressivo, teatrale, musicale, manipolativo e relazionale diretta ai soggetti con minorazioni visive</w:t>
      </w:r>
      <w:r w:rsidR="002A67A6" w:rsidRPr="00944336">
        <w:rPr>
          <w:rFonts w:asciiTheme="minorHAnsi" w:eastAsia="Times New Roman" w:hAnsiTheme="minorHAnsi" w:cstheme="minorHAnsi"/>
          <w:b/>
          <w:sz w:val="28"/>
          <w:u w:val="single"/>
        </w:rPr>
        <w:t>;</w:t>
      </w:r>
      <w:r w:rsidR="00EE0CBF" w:rsidRPr="00EE0CBF">
        <w:t xml:space="preserve"> </w:t>
      </w:r>
      <w:r w:rsidR="00EE0CBF" w:rsidRPr="00EE0CBF">
        <w:rPr>
          <w:rFonts w:asciiTheme="minorHAnsi" w:eastAsia="Times New Roman" w:hAnsiTheme="minorHAnsi" w:cstheme="minorHAnsi"/>
          <w:b/>
          <w:sz w:val="28"/>
        </w:rPr>
        <w:t>Al termine del servizio sarà rilasciato direttamente dall’ente formatore uno specifico attestato.</w:t>
      </w:r>
      <w:r w:rsidR="002A67A6" w:rsidRPr="00EE0CBF">
        <w:rPr>
          <w:rFonts w:asciiTheme="minorHAnsi" w:eastAsia="Times New Roman" w:hAnsiTheme="minorHAnsi" w:cstheme="minorHAnsi"/>
          <w:b/>
          <w:sz w:val="28"/>
        </w:rPr>
        <w:t>(vedi lettera di collaborazione allegata)</w:t>
      </w:r>
    </w:p>
    <w:p w14:paraId="43D976E3" w14:textId="45276BF5" w:rsidR="002A67A6" w:rsidRPr="00944336" w:rsidRDefault="002A67A6"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944336">
        <w:rPr>
          <w:rFonts w:asciiTheme="minorHAnsi" w:eastAsia="Times New Roman" w:hAnsiTheme="minorHAnsi" w:cstheme="minorHAnsi"/>
          <w:b/>
          <w:sz w:val="28"/>
          <w:u w:val="single"/>
        </w:rPr>
        <w:t>L’ASSOCIAZIONE REAL VESUVIANA</w:t>
      </w:r>
      <w:r w:rsidR="003734AE">
        <w:rPr>
          <w:rFonts w:asciiTheme="minorHAnsi" w:eastAsia="Times New Roman" w:hAnsiTheme="minorHAnsi" w:cstheme="minorHAnsi"/>
          <w:b/>
          <w:sz w:val="28"/>
          <w:u w:val="single"/>
        </w:rPr>
        <w:t>:</w:t>
      </w:r>
    </w:p>
    <w:p w14:paraId="08B2BA66" w14:textId="68B0E335" w:rsidR="002A67A6" w:rsidRDefault="002A67A6" w:rsidP="006F5047">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proofErr w:type="gramStart"/>
      <w:r w:rsidRPr="00944336">
        <w:rPr>
          <w:rFonts w:asciiTheme="minorHAnsi" w:eastAsia="Times New Roman" w:hAnsiTheme="minorHAnsi" w:cstheme="minorHAnsi"/>
          <w:sz w:val="28"/>
        </w:rPr>
        <w:t>offrirà</w:t>
      </w:r>
      <w:proofErr w:type="gramEnd"/>
      <w:r w:rsidRPr="00944336">
        <w:rPr>
          <w:rFonts w:asciiTheme="minorHAnsi" w:eastAsia="Times New Roman" w:hAnsiTheme="minorHAnsi" w:cstheme="minorHAnsi"/>
          <w:sz w:val="28"/>
        </w:rPr>
        <w:t xml:space="preserve"> ai volontari che parteciperanno al progetto del servizio civile </w:t>
      </w:r>
      <w:r>
        <w:rPr>
          <w:rFonts w:asciiTheme="minorHAnsi" w:eastAsia="Times New Roman" w:hAnsiTheme="minorHAnsi" w:cstheme="minorHAnsi"/>
          <w:b/>
          <w:sz w:val="28"/>
        </w:rPr>
        <w:t>“Un volontario……per l’autonomia nell’area metropolitana di Napoli”</w:t>
      </w:r>
      <w:r w:rsidRPr="00944336">
        <w:rPr>
          <w:rFonts w:asciiTheme="minorHAnsi" w:eastAsia="Times New Roman" w:hAnsiTheme="minorHAnsi" w:cstheme="minorHAnsi"/>
          <w:sz w:val="28"/>
        </w:rPr>
        <w:t>, di acquisire, con apposite attività di tirocinio, competenze in materia di organizzazione di eventi ludico-ricreativi, nonché progettazione e realizzazione di attività motorie e sportive dirette ai soggetti con minorazioni visive;</w:t>
      </w:r>
      <w:r w:rsidR="00EE0CBF" w:rsidRPr="00EE0CBF">
        <w:t xml:space="preserve"> </w:t>
      </w:r>
      <w:r w:rsidR="00EE0CBF" w:rsidRPr="00EE0CBF">
        <w:rPr>
          <w:rFonts w:asciiTheme="minorHAnsi" w:eastAsia="Times New Roman" w:hAnsiTheme="minorHAnsi" w:cstheme="minorHAnsi"/>
          <w:b/>
          <w:sz w:val="28"/>
        </w:rPr>
        <w:t>Al termine del servizio sarà rilasciato direttamente dall’ente formatore uno specifico attestato</w:t>
      </w:r>
      <w:r w:rsidR="00F21DB1">
        <w:rPr>
          <w:rFonts w:asciiTheme="minorHAnsi" w:eastAsia="Times New Roman" w:hAnsiTheme="minorHAnsi" w:cstheme="minorHAnsi"/>
          <w:b/>
          <w:sz w:val="28"/>
        </w:rPr>
        <w:t>.</w:t>
      </w:r>
      <w:r w:rsidR="00EE0CBF" w:rsidRPr="00EE0CBF">
        <w:rPr>
          <w:rFonts w:asciiTheme="minorHAnsi" w:eastAsia="Times New Roman" w:hAnsiTheme="minorHAnsi" w:cstheme="minorHAnsi"/>
          <w:sz w:val="28"/>
        </w:rPr>
        <w:t xml:space="preserve"> </w:t>
      </w:r>
      <w:r w:rsidRPr="00944336">
        <w:rPr>
          <w:rFonts w:asciiTheme="minorHAnsi" w:eastAsia="Times New Roman" w:hAnsiTheme="minorHAnsi" w:cstheme="minorHAnsi"/>
          <w:sz w:val="28"/>
        </w:rPr>
        <w:t>(</w:t>
      </w:r>
      <w:r w:rsidR="00F21DB1">
        <w:rPr>
          <w:rFonts w:asciiTheme="minorHAnsi" w:eastAsia="Times New Roman" w:hAnsiTheme="minorHAnsi" w:cstheme="minorHAnsi"/>
          <w:b/>
          <w:sz w:val="28"/>
        </w:rPr>
        <w:t>V</w:t>
      </w:r>
      <w:r w:rsidRPr="00944336">
        <w:rPr>
          <w:rFonts w:asciiTheme="minorHAnsi" w:eastAsia="Times New Roman" w:hAnsiTheme="minorHAnsi" w:cstheme="minorHAnsi"/>
          <w:b/>
          <w:sz w:val="28"/>
        </w:rPr>
        <w:t>edi lettera di collaborazione allegata</w:t>
      </w:r>
      <w:r w:rsidRPr="00944336">
        <w:rPr>
          <w:rFonts w:asciiTheme="minorHAnsi" w:eastAsia="Times New Roman" w:hAnsiTheme="minorHAnsi" w:cstheme="minorHAnsi"/>
          <w:sz w:val="28"/>
        </w:rPr>
        <w:t>)</w:t>
      </w:r>
    </w:p>
    <w:p w14:paraId="4BA58145" w14:textId="14655E17" w:rsidR="002A67A6" w:rsidRPr="005438B4" w:rsidRDefault="002A67A6"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5438B4">
        <w:rPr>
          <w:rFonts w:asciiTheme="minorHAnsi" w:eastAsia="Times New Roman" w:hAnsiTheme="minorHAnsi" w:cstheme="minorHAnsi"/>
          <w:b/>
          <w:sz w:val="28"/>
          <w:u w:val="single"/>
        </w:rPr>
        <w:t>L’ASSOCIAZIONE NOI VED</w:t>
      </w:r>
      <w:r w:rsidR="003734AE">
        <w:rPr>
          <w:rFonts w:asciiTheme="minorHAnsi" w:eastAsia="Times New Roman" w:hAnsiTheme="minorHAnsi" w:cstheme="minorHAnsi"/>
          <w:b/>
          <w:sz w:val="28"/>
          <w:u w:val="single"/>
        </w:rPr>
        <w:t>:</w:t>
      </w:r>
    </w:p>
    <w:p w14:paraId="275CFFF8" w14:textId="57BCE585" w:rsidR="002A67A6" w:rsidRDefault="002A67A6" w:rsidP="00D47848">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sz w:val="28"/>
        </w:rPr>
      </w:pPr>
      <w:proofErr w:type="gramStart"/>
      <w:r w:rsidRPr="007A5B6F">
        <w:rPr>
          <w:rFonts w:asciiTheme="minorHAnsi" w:eastAsia="Times New Roman" w:hAnsiTheme="minorHAnsi" w:cstheme="minorHAnsi"/>
          <w:sz w:val="28"/>
        </w:rPr>
        <w:t>offrirà</w:t>
      </w:r>
      <w:proofErr w:type="gramEnd"/>
      <w:r w:rsidRPr="007A5B6F">
        <w:rPr>
          <w:rFonts w:asciiTheme="minorHAnsi" w:eastAsia="Times New Roman" w:hAnsiTheme="minorHAnsi" w:cstheme="minorHAnsi"/>
          <w:sz w:val="28"/>
        </w:rPr>
        <w:t xml:space="preserve"> ai volontari che parteciperanno al progetto del servizio civile “</w:t>
      </w:r>
      <w:r w:rsidRPr="006F7403">
        <w:rPr>
          <w:rFonts w:asciiTheme="minorHAnsi" w:eastAsia="Times New Roman" w:hAnsiTheme="minorHAnsi" w:cstheme="minorHAnsi"/>
          <w:b/>
          <w:sz w:val="28"/>
        </w:rPr>
        <w:t xml:space="preserve">Un volontario….. </w:t>
      </w:r>
      <w:proofErr w:type="gramStart"/>
      <w:r w:rsidRPr="006F7403">
        <w:rPr>
          <w:rFonts w:asciiTheme="minorHAnsi" w:eastAsia="Times New Roman" w:hAnsiTheme="minorHAnsi" w:cstheme="minorHAnsi"/>
          <w:b/>
          <w:sz w:val="28"/>
        </w:rPr>
        <w:t>per</w:t>
      </w:r>
      <w:proofErr w:type="gramEnd"/>
      <w:r w:rsidRPr="006F7403">
        <w:rPr>
          <w:rFonts w:asciiTheme="minorHAnsi" w:eastAsia="Times New Roman" w:hAnsiTheme="minorHAnsi" w:cstheme="minorHAnsi"/>
          <w:b/>
          <w:sz w:val="28"/>
        </w:rPr>
        <w:t xml:space="preserve"> l’autonomia nell’Area Metropolitana di Napoli</w:t>
      </w:r>
      <w:r w:rsidRPr="007A5B6F">
        <w:rPr>
          <w:rFonts w:asciiTheme="minorHAnsi" w:eastAsia="Times New Roman" w:hAnsiTheme="minorHAnsi" w:cstheme="minorHAnsi"/>
          <w:sz w:val="28"/>
        </w:rPr>
        <w:t>”, di acquisire, con apposite attività di tirocinio, competenze in materia di organizzazione di eventi sportivi, nonché progettazione e realizzazione di attività motorie e sportive dirette ai soggetti con minorazioni visive.</w:t>
      </w:r>
      <w:r w:rsidR="00EE0CBF" w:rsidRPr="00EE0CBF">
        <w:t xml:space="preserve"> </w:t>
      </w:r>
      <w:r w:rsidR="00EE0CBF" w:rsidRPr="00EE0CBF">
        <w:rPr>
          <w:rFonts w:asciiTheme="minorHAnsi" w:eastAsia="Times New Roman" w:hAnsiTheme="minorHAnsi" w:cstheme="minorHAnsi"/>
          <w:b/>
          <w:sz w:val="28"/>
        </w:rPr>
        <w:t>Al termine del servizio sarà rilasciato direttamente dall’ente formatore uno specifico attestato</w:t>
      </w:r>
      <w:r w:rsidR="00EE0CBF">
        <w:rPr>
          <w:rFonts w:asciiTheme="minorHAnsi" w:eastAsia="Times New Roman" w:hAnsiTheme="minorHAnsi" w:cstheme="minorHAnsi"/>
          <w:b/>
          <w:sz w:val="28"/>
        </w:rPr>
        <w:t>. (Vedi lettera di collaborazione allegata)</w:t>
      </w:r>
    </w:p>
    <w:p w14:paraId="260C8235" w14:textId="77777777" w:rsidR="00774920" w:rsidRDefault="00774920"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p>
    <w:p w14:paraId="4BAA472C" w14:textId="1B3D2398" w:rsidR="002A67A6" w:rsidRPr="008B3FC1" w:rsidRDefault="002A67A6" w:rsidP="002A67A6">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8B3FC1">
        <w:rPr>
          <w:rFonts w:asciiTheme="minorHAnsi" w:eastAsia="Times New Roman" w:hAnsiTheme="minorHAnsi" w:cstheme="minorHAnsi"/>
          <w:b/>
          <w:sz w:val="28"/>
          <w:u w:val="single"/>
        </w:rPr>
        <w:t xml:space="preserve">ASSOCIAZIONE DIVERSAMENTE </w:t>
      </w:r>
      <w:proofErr w:type="gramStart"/>
      <w:r w:rsidRPr="008B3FC1">
        <w:rPr>
          <w:rFonts w:asciiTheme="minorHAnsi" w:eastAsia="Times New Roman" w:hAnsiTheme="minorHAnsi" w:cstheme="minorHAnsi"/>
          <w:b/>
          <w:sz w:val="28"/>
          <w:u w:val="single"/>
        </w:rPr>
        <w:t>ABILI  DELLA</w:t>
      </w:r>
      <w:proofErr w:type="gramEnd"/>
      <w:r w:rsidRPr="008B3FC1">
        <w:rPr>
          <w:rFonts w:asciiTheme="minorHAnsi" w:eastAsia="Times New Roman" w:hAnsiTheme="minorHAnsi" w:cstheme="minorHAnsi"/>
          <w:b/>
          <w:sz w:val="28"/>
          <w:u w:val="single"/>
        </w:rPr>
        <w:t xml:space="preserve"> CAMPANIA</w:t>
      </w:r>
      <w:r w:rsidR="003734AE">
        <w:rPr>
          <w:rFonts w:asciiTheme="minorHAnsi" w:eastAsia="Times New Roman" w:hAnsiTheme="minorHAnsi" w:cstheme="minorHAnsi"/>
          <w:b/>
          <w:sz w:val="28"/>
          <w:u w:val="single"/>
        </w:rPr>
        <w:t>:</w:t>
      </w:r>
    </w:p>
    <w:p w14:paraId="6F4DFE0C" w14:textId="2FF0919C" w:rsidR="00D47848" w:rsidRPr="00A412D1" w:rsidRDefault="002A67A6" w:rsidP="00D47848">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sidRPr="008B3FC1">
        <w:rPr>
          <w:rFonts w:asciiTheme="minorHAnsi" w:eastAsia="Times New Roman" w:hAnsiTheme="minorHAnsi" w:cstheme="minorHAnsi"/>
          <w:sz w:val="28"/>
        </w:rPr>
        <w:t>consentirà</w:t>
      </w:r>
      <w:proofErr w:type="gramEnd"/>
      <w:r w:rsidRPr="008B3FC1">
        <w:rPr>
          <w:rFonts w:asciiTheme="minorHAnsi" w:eastAsia="Times New Roman" w:hAnsiTheme="minorHAnsi" w:cstheme="minorHAnsi"/>
          <w:sz w:val="28"/>
        </w:rPr>
        <w:t xml:space="preserve"> ai volontari che parteciperanno al progetto di servizio civile “</w:t>
      </w:r>
      <w:r w:rsidRPr="00F21DB1">
        <w:rPr>
          <w:rFonts w:asciiTheme="minorHAnsi" w:eastAsia="Times New Roman" w:hAnsiTheme="minorHAnsi" w:cstheme="minorHAnsi"/>
          <w:b/>
          <w:sz w:val="28"/>
        </w:rPr>
        <w:t>Un volontario…..per l’autonomia nell’area metropolitana di Napoli</w:t>
      </w:r>
      <w:r w:rsidRPr="008B3FC1">
        <w:rPr>
          <w:rFonts w:asciiTheme="minorHAnsi" w:eastAsia="Times New Roman" w:hAnsiTheme="minorHAnsi" w:cstheme="minorHAnsi"/>
          <w:sz w:val="28"/>
        </w:rPr>
        <w:t>” di acquisire con apposite attività di tirocinio, competenze in materia di progettazione e gestione di servizi da erogare in favore dei disabili vi</w:t>
      </w:r>
      <w:r>
        <w:rPr>
          <w:rFonts w:asciiTheme="minorHAnsi" w:eastAsia="Times New Roman" w:hAnsiTheme="minorHAnsi" w:cstheme="minorHAnsi"/>
          <w:sz w:val="28"/>
        </w:rPr>
        <w:t>sivi con minorazioni aggiuntive</w:t>
      </w:r>
      <w:r w:rsidR="00F21DB1">
        <w:rPr>
          <w:rFonts w:asciiTheme="minorHAnsi" w:eastAsia="Times New Roman" w:hAnsiTheme="minorHAnsi" w:cstheme="minorHAnsi"/>
          <w:sz w:val="28"/>
        </w:rPr>
        <w:t>.</w:t>
      </w:r>
      <w:r w:rsidR="00D47848" w:rsidRPr="00D47848">
        <w:rPr>
          <w:rFonts w:asciiTheme="minorHAnsi" w:eastAsia="Times New Roman" w:hAnsiTheme="minorHAnsi" w:cstheme="minorHAnsi"/>
          <w:b/>
          <w:sz w:val="28"/>
        </w:rPr>
        <w:t xml:space="preserve"> </w:t>
      </w:r>
      <w:r w:rsidR="00D47848" w:rsidRPr="00A412D1">
        <w:rPr>
          <w:rFonts w:asciiTheme="minorHAnsi" w:eastAsia="Times New Roman" w:hAnsiTheme="minorHAnsi" w:cstheme="minorHAnsi"/>
          <w:b/>
          <w:sz w:val="28"/>
        </w:rPr>
        <w:t xml:space="preserve">Al termine </w:t>
      </w:r>
      <w:r w:rsidR="00D47848" w:rsidRPr="00A412D1">
        <w:rPr>
          <w:rFonts w:asciiTheme="minorHAnsi" w:eastAsia="Times New Roman" w:hAnsiTheme="minorHAnsi" w:cstheme="minorHAnsi"/>
          <w:b/>
          <w:sz w:val="28"/>
        </w:rPr>
        <w:lastRenderedPageBreak/>
        <w:t>del servizio sarà rilasciato direttamente dall’ente formatore uno specifico attestato per le competenze acquisite.  (</w:t>
      </w:r>
      <w:proofErr w:type="gramStart"/>
      <w:r w:rsidR="00D47848" w:rsidRPr="00A412D1">
        <w:rPr>
          <w:rFonts w:asciiTheme="minorHAnsi" w:eastAsia="Times New Roman" w:hAnsiTheme="minorHAnsi" w:cstheme="minorHAnsi"/>
          <w:b/>
          <w:sz w:val="28"/>
        </w:rPr>
        <w:t>vedi</w:t>
      </w:r>
      <w:proofErr w:type="gramEnd"/>
      <w:r w:rsidR="00D47848" w:rsidRPr="00A412D1">
        <w:rPr>
          <w:rFonts w:asciiTheme="minorHAnsi" w:eastAsia="Times New Roman" w:hAnsiTheme="minorHAnsi" w:cstheme="minorHAnsi"/>
          <w:b/>
          <w:sz w:val="28"/>
        </w:rPr>
        <w:t xml:space="preserve"> lettera di collaborazione allegata)</w:t>
      </w:r>
    </w:p>
    <w:p w14:paraId="71D1F075" w14:textId="0A07FBA7" w:rsidR="00142EB5" w:rsidRDefault="00142EB5"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p>
    <w:p w14:paraId="719E9207" w14:textId="138B2F26" w:rsidR="00B272C1"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B272C1">
        <w:rPr>
          <w:rFonts w:asciiTheme="minorHAnsi" w:eastAsia="Times New Roman" w:hAnsiTheme="minorHAnsi" w:cstheme="minorHAnsi"/>
          <w:sz w:val="28"/>
        </w:rPr>
        <w:t xml:space="preserve"> </w:t>
      </w:r>
      <w:r w:rsidRPr="00D25C3B">
        <w:rPr>
          <w:rFonts w:asciiTheme="minorHAnsi" w:eastAsia="Times New Roman" w:hAnsiTheme="minorHAnsi" w:cstheme="minorHAnsi"/>
          <w:b/>
          <w:sz w:val="28"/>
          <w:u w:val="single"/>
        </w:rPr>
        <w:t>-LA COOPERATIVA SOCIALE “BAMBÙ”</w:t>
      </w:r>
      <w:r w:rsidR="003734AE">
        <w:rPr>
          <w:rFonts w:asciiTheme="minorHAnsi" w:eastAsia="Times New Roman" w:hAnsiTheme="minorHAnsi" w:cstheme="minorHAnsi"/>
          <w:b/>
          <w:sz w:val="28"/>
          <w:u w:val="single"/>
        </w:rPr>
        <w:t>:</w:t>
      </w:r>
    </w:p>
    <w:p w14:paraId="38BC9925" w14:textId="3BB7962E" w:rsidR="00A412D1" w:rsidRPr="00A412D1" w:rsidRDefault="00A412D1" w:rsidP="00D47848">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O</w:t>
      </w:r>
      <w:r w:rsidR="00B272C1" w:rsidRPr="00B272C1">
        <w:rPr>
          <w:rFonts w:asciiTheme="minorHAnsi" w:eastAsia="Times New Roman" w:hAnsiTheme="minorHAnsi" w:cstheme="minorHAnsi"/>
          <w:sz w:val="28"/>
        </w:rPr>
        <w:t xml:space="preserve">ffrirà ai volontari che parteciperanno al progetto del servizio civile </w:t>
      </w:r>
      <w:r w:rsidR="00B272C1">
        <w:rPr>
          <w:rFonts w:asciiTheme="minorHAnsi" w:eastAsia="Times New Roman" w:hAnsiTheme="minorHAnsi" w:cstheme="minorHAnsi"/>
          <w:sz w:val="28"/>
        </w:rPr>
        <w:t>“</w:t>
      </w:r>
      <w:r w:rsidR="00B272C1" w:rsidRPr="00F21DB1">
        <w:rPr>
          <w:rFonts w:asciiTheme="minorHAnsi" w:eastAsia="Times New Roman" w:hAnsiTheme="minorHAnsi" w:cstheme="minorHAnsi"/>
          <w:b/>
          <w:sz w:val="28"/>
        </w:rPr>
        <w:t>Un volontario……per l’autonomia nell’area metropolitana di Napoli</w:t>
      </w:r>
      <w:r w:rsidR="00B272C1">
        <w:rPr>
          <w:rFonts w:asciiTheme="minorHAnsi" w:eastAsia="Times New Roman" w:hAnsiTheme="minorHAnsi" w:cstheme="minorHAnsi"/>
          <w:sz w:val="28"/>
        </w:rPr>
        <w:t>”</w:t>
      </w:r>
      <w:r w:rsidR="00B272C1" w:rsidRPr="00B272C1">
        <w:rPr>
          <w:rFonts w:asciiTheme="minorHAnsi" w:eastAsia="Times New Roman" w:hAnsiTheme="minorHAnsi" w:cstheme="minorHAnsi"/>
          <w:sz w:val="28"/>
        </w:rPr>
        <w:t>, la possibilità di acquisire con apposite attività di tirocinio, competenze in materia di progettazione e gestione di servizi da erogare a favore dei disab</w:t>
      </w:r>
      <w:r w:rsidR="00F21DB1">
        <w:rPr>
          <w:rFonts w:asciiTheme="minorHAnsi" w:eastAsia="Times New Roman" w:hAnsiTheme="minorHAnsi" w:cstheme="minorHAnsi"/>
          <w:sz w:val="28"/>
        </w:rPr>
        <w:t>ili con minorazioni aggiuntive</w:t>
      </w:r>
      <w:r w:rsidR="00B272C1" w:rsidRPr="00B272C1">
        <w:rPr>
          <w:rFonts w:asciiTheme="minorHAnsi" w:eastAsia="Times New Roman" w:hAnsiTheme="minorHAnsi" w:cstheme="minorHAnsi"/>
          <w:sz w:val="28"/>
        </w:rPr>
        <w:t xml:space="preserve">. </w:t>
      </w:r>
      <w:r w:rsidRPr="00A412D1">
        <w:rPr>
          <w:rFonts w:asciiTheme="minorHAnsi" w:eastAsia="Times New Roman" w:hAnsiTheme="minorHAnsi" w:cstheme="minorHAnsi"/>
          <w:b/>
          <w:sz w:val="28"/>
        </w:rPr>
        <w:t>Al termine del servizio sarà rilasciato direttamente dall’ente formatore uno specifico attestato per le competenze acquisite.  (</w:t>
      </w:r>
      <w:proofErr w:type="gramStart"/>
      <w:r w:rsidRPr="00A412D1">
        <w:rPr>
          <w:rFonts w:asciiTheme="minorHAnsi" w:eastAsia="Times New Roman" w:hAnsiTheme="minorHAnsi" w:cstheme="minorHAnsi"/>
          <w:b/>
          <w:sz w:val="28"/>
        </w:rPr>
        <w:t>vedi</w:t>
      </w:r>
      <w:proofErr w:type="gramEnd"/>
      <w:r w:rsidRPr="00A412D1">
        <w:rPr>
          <w:rFonts w:asciiTheme="minorHAnsi" w:eastAsia="Times New Roman" w:hAnsiTheme="minorHAnsi" w:cstheme="minorHAnsi"/>
          <w:b/>
          <w:sz w:val="28"/>
        </w:rPr>
        <w:t xml:space="preserve"> lettera di collaborazione allegata)</w:t>
      </w:r>
    </w:p>
    <w:p w14:paraId="5D9C8FBB" w14:textId="77777777" w:rsidR="003734AE" w:rsidRDefault="003734AE"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p>
    <w:p w14:paraId="35E1428D" w14:textId="5A42EB59" w:rsidR="00B272C1"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L’ ASD “NOI VED” ASSOCIAZIONE SPORTIVA</w:t>
      </w:r>
      <w:r w:rsidR="003734AE">
        <w:rPr>
          <w:rFonts w:asciiTheme="minorHAnsi" w:eastAsia="Times New Roman" w:hAnsiTheme="minorHAnsi" w:cstheme="minorHAnsi"/>
          <w:b/>
          <w:sz w:val="28"/>
          <w:u w:val="single"/>
        </w:rPr>
        <w:t>:</w:t>
      </w:r>
      <w:r w:rsidRPr="00D25C3B">
        <w:rPr>
          <w:rFonts w:asciiTheme="minorHAnsi" w:eastAsia="Times New Roman" w:hAnsiTheme="minorHAnsi" w:cstheme="minorHAnsi"/>
          <w:b/>
          <w:sz w:val="28"/>
          <w:u w:val="single"/>
        </w:rPr>
        <w:t xml:space="preserve">  </w:t>
      </w:r>
    </w:p>
    <w:p w14:paraId="1DC2F510" w14:textId="03CD33F7" w:rsidR="00B272C1" w:rsidRPr="00A412D1" w:rsidRDefault="00A412D1" w:rsidP="00D47848">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O</w:t>
      </w:r>
      <w:r w:rsidR="00B272C1" w:rsidRPr="00B272C1">
        <w:rPr>
          <w:rFonts w:asciiTheme="minorHAnsi" w:eastAsia="Times New Roman" w:hAnsiTheme="minorHAnsi" w:cstheme="minorHAnsi"/>
          <w:sz w:val="28"/>
        </w:rPr>
        <w:t xml:space="preserve">ffrirà ai volontari che parteciperanno al progetto del servizio civile </w:t>
      </w:r>
      <w:r w:rsidR="008B3FC1" w:rsidRPr="008B3FC1">
        <w:rPr>
          <w:rFonts w:asciiTheme="minorHAnsi" w:eastAsia="Times New Roman" w:hAnsiTheme="minorHAnsi" w:cstheme="minorHAnsi"/>
          <w:sz w:val="28"/>
        </w:rPr>
        <w:t>“</w:t>
      </w:r>
      <w:r w:rsidR="008B3FC1" w:rsidRPr="00F21DB1">
        <w:rPr>
          <w:rFonts w:asciiTheme="minorHAnsi" w:eastAsia="Times New Roman" w:hAnsiTheme="minorHAnsi" w:cstheme="minorHAnsi"/>
          <w:b/>
          <w:sz w:val="28"/>
        </w:rPr>
        <w:t>Un volontario……per l’autonomia nell’area metropolitana di Napoli</w:t>
      </w:r>
      <w:r w:rsidR="008B3FC1" w:rsidRPr="008B3FC1">
        <w:rPr>
          <w:rFonts w:asciiTheme="minorHAnsi" w:eastAsia="Times New Roman" w:hAnsiTheme="minorHAnsi" w:cstheme="minorHAnsi"/>
          <w:sz w:val="28"/>
        </w:rPr>
        <w:t>”</w:t>
      </w:r>
      <w:r w:rsidR="00B272C1" w:rsidRPr="00B272C1">
        <w:rPr>
          <w:rFonts w:asciiTheme="minorHAnsi" w:eastAsia="Times New Roman" w:hAnsiTheme="minorHAnsi" w:cstheme="minorHAnsi"/>
          <w:sz w:val="28"/>
        </w:rPr>
        <w:t xml:space="preserve"> di acquisire, con apposite attività di tirocinio, competenze in materia di organizzazione di eventi sportivi, nonché progettazione e realizzazione di attività sportive dirette ai </w:t>
      </w:r>
      <w:r w:rsidR="00F21DB1">
        <w:rPr>
          <w:rFonts w:asciiTheme="minorHAnsi" w:eastAsia="Times New Roman" w:hAnsiTheme="minorHAnsi" w:cstheme="minorHAnsi"/>
          <w:sz w:val="28"/>
        </w:rPr>
        <w:t>soggetti con minorazioni visive.</w:t>
      </w:r>
      <w:r w:rsidR="00B272C1" w:rsidRPr="00B272C1">
        <w:rPr>
          <w:rFonts w:asciiTheme="minorHAnsi" w:eastAsia="Times New Roman" w:hAnsiTheme="minorHAnsi" w:cstheme="minorHAnsi"/>
          <w:sz w:val="28"/>
        </w:rPr>
        <w:t xml:space="preserve"> </w:t>
      </w:r>
      <w:r w:rsidR="00B272C1" w:rsidRPr="00A412D1">
        <w:rPr>
          <w:rFonts w:asciiTheme="minorHAnsi" w:eastAsia="Times New Roman" w:hAnsiTheme="minorHAnsi" w:cstheme="minorHAnsi"/>
          <w:b/>
          <w:sz w:val="28"/>
        </w:rPr>
        <w:t>Al termine del servizio sarà rilasciato direttamente dall’ente formatore uno specifico attestat</w:t>
      </w:r>
      <w:r w:rsidR="00F21DB1">
        <w:rPr>
          <w:rFonts w:asciiTheme="minorHAnsi" w:eastAsia="Times New Roman" w:hAnsiTheme="minorHAnsi" w:cstheme="minorHAnsi"/>
          <w:b/>
          <w:sz w:val="28"/>
        </w:rPr>
        <w:t xml:space="preserve">o per le competenze acquisite. </w:t>
      </w:r>
      <w:r w:rsidR="00B272C1" w:rsidRPr="00A412D1">
        <w:rPr>
          <w:rFonts w:asciiTheme="minorHAnsi" w:eastAsia="Times New Roman" w:hAnsiTheme="minorHAnsi" w:cstheme="minorHAnsi"/>
          <w:b/>
          <w:sz w:val="28"/>
        </w:rPr>
        <w:t>(</w:t>
      </w:r>
      <w:r w:rsidR="00F21DB1" w:rsidRPr="00A412D1">
        <w:rPr>
          <w:rFonts w:asciiTheme="minorHAnsi" w:eastAsia="Times New Roman" w:hAnsiTheme="minorHAnsi" w:cstheme="minorHAnsi"/>
          <w:b/>
          <w:sz w:val="28"/>
        </w:rPr>
        <w:t>Vedi</w:t>
      </w:r>
      <w:r w:rsidR="00B272C1" w:rsidRPr="00A412D1">
        <w:rPr>
          <w:rFonts w:asciiTheme="minorHAnsi" w:eastAsia="Times New Roman" w:hAnsiTheme="minorHAnsi" w:cstheme="minorHAnsi"/>
          <w:b/>
          <w:sz w:val="28"/>
        </w:rPr>
        <w:t xml:space="preserve"> lettera di collaborazione allegata)</w:t>
      </w:r>
      <w:r w:rsidR="00D47848">
        <w:rPr>
          <w:rFonts w:asciiTheme="minorHAnsi" w:eastAsia="Times New Roman" w:hAnsiTheme="minorHAnsi" w:cstheme="minorHAnsi"/>
          <w:b/>
          <w:sz w:val="28"/>
        </w:rPr>
        <w:t>.</w:t>
      </w:r>
    </w:p>
    <w:p w14:paraId="4920AD8F" w14:textId="77777777" w:rsidR="006E3693" w:rsidRDefault="006E3693"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p>
    <w:p w14:paraId="13BF6AE5" w14:textId="544B9D2F" w:rsidR="00EE0CBF" w:rsidRDefault="00EE0CBF"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EE0CBF">
        <w:rPr>
          <w:rFonts w:asciiTheme="minorHAnsi" w:eastAsia="Times New Roman" w:hAnsiTheme="minorHAnsi" w:cstheme="minorHAnsi"/>
          <w:b/>
          <w:sz w:val="28"/>
          <w:u w:val="single"/>
        </w:rPr>
        <w:t>CLUB SCHERMISTICO PARTENOPEO</w:t>
      </w:r>
      <w:r w:rsidR="003734AE">
        <w:rPr>
          <w:rFonts w:asciiTheme="minorHAnsi" w:eastAsia="Times New Roman" w:hAnsiTheme="minorHAnsi" w:cstheme="minorHAnsi"/>
          <w:b/>
          <w:sz w:val="28"/>
          <w:u w:val="single"/>
        </w:rPr>
        <w:t>:</w:t>
      </w:r>
      <w:r w:rsidRPr="00EE0CBF">
        <w:rPr>
          <w:rFonts w:asciiTheme="minorHAnsi" w:eastAsia="Times New Roman" w:hAnsiTheme="minorHAnsi" w:cstheme="minorHAnsi"/>
          <w:sz w:val="28"/>
        </w:rPr>
        <w:t xml:space="preserve"> </w:t>
      </w:r>
    </w:p>
    <w:p w14:paraId="308BD2B0" w14:textId="6FA8BD1E" w:rsidR="00C066F2" w:rsidRPr="00EE0CBF" w:rsidRDefault="00EE0CBF" w:rsidP="00EE0CBF">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 xml:space="preserve">Consentirà ai volontari partecipanti al progetto di </w:t>
      </w:r>
      <w:r w:rsidR="00F21DB1">
        <w:rPr>
          <w:rFonts w:asciiTheme="minorHAnsi" w:eastAsia="Times New Roman" w:hAnsiTheme="minorHAnsi" w:cstheme="minorHAnsi"/>
          <w:sz w:val="28"/>
        </w:rPr>
        <w:t>servizio</w:t>
      </w:r>
      <w:r>
        <w:rPr>
          <w:rFonts w:asciiTheme="minorHAnsi" w:eastAsia="Times New Roman" w:hAnsiTheme="minorHAnsi" w:cstheme="minorHAnsi"/>
          <w:sz w:val="28"/>
        </w:rPr>
        <w:t xml:space="preserve"> civil</w:t>
      </w:r>
      <w:r w:rsidR="00F21DB1">
        <w:rPr>
          <w:rFonts w:asciiTheme="minorHAnsi" w:eastAsia="Times New Roman" w:hAnsiTheme="minorHAnsi" w:cstheme="minorHAnsi"/>
          <w:sz w:val="28"/>
        </w:rPr>
        <w:t>e</w:t>
      </w:r>
      <w:r>
        <w:rPr>
          <w:rFonts w:asciiTheme="minorHAnsi" w:eastAsia="Times New Roman" w:hAnsiTheme="minorHAnsi" w:cstheme="minorHAnsi"/>
          <w:sz w:val="28"/>
        </w:rPr>
        <w:t xml:space="preserve"> </w:t>
      </w:r>
      <w:r w:rsidR="00F21DB1">
        <w:rPr>
          <w:rFonts w:asciiTheme="minorHAnsi" w:eastAsia="Times New Roman" w:hAnsiTheme="minorHAnsi" w:cstheme="minorHAnsi"/>
          <w:b/>
          <w:sz w:val="28"/>
        </w:rPr>
        <w:t xml:space="preserve">“Un volontario per </w:t>
      </w:r>
      <w:proofErr w:type="gramStart"/>
      <w:r w:rsidR="00F21DB1">
        <w:rPr>
          <w:rFonts w:asciiTheme="minorHAnsi" w:eastAsia="Times New Roman" w:hAnsiTheme="minorHAnsi" w:cstheme="minorHAnsi"/>
          <w:b/>
          <w:sz w:val="28"/>
        </w:rPr>
        <w:t>…….</w:t>
      </w:r>
      <w:proofErr w:type="gramEnd"/>
      <w:r w:rsidR="00C066F2" w:rsidRPr="00EE0CBF">
        <w:rPr>
          <w:rFonts w:asciiTheme="minorHAnsi" w:eastAsia="Times New Roman" w:hAnsiTheme="minorHAnsi" w:cstheme="minorHAnsi"/>
          <w:b/>
          <w:sz w:val="28"/>
        </w:rPr>
        <w:t>l’autonomia ne</w:t>
      </w:r>
      <w:r>
        <w:rPr>
          <w:rFonts w:asciiTheme="minorHAnsi" w:eastAsia="Times New Roman" w:hAnsiTheme="minorHAnsi" w:cstheme="minorHAnsi"/>
          <w:b/>
          <w:sz w:val="28"/>
        </w:rPr>
        <w:t>ll’Area Metropolitana di Napoli”</w:t>
      </w:r>
      <w:r w:rsidR="00C066F2" w:rsidRPr="00C066F2">
        <w:rPr>
          <w:rFonts w:asciiTheme="minorHAnsi" w:eastAsia="Times New Roman" w:hAnsiTheme="minorHAnsi" w:cstheme="minorHAnsi"/>
          <w:sz w:val="28"/>
        </w:rPr>
        <w:t xml:space="preserve">, di acquisire, con apposite attività di tirocinio, competenze in materia di organizzazione di eventi sportivi, nonché progettazione e realizzazione di attività motorie e sportive dirette ai </w:t>
      </w:r>
      <w:r w:rsidR="00C066F2">
        <w:rPr>
          <w:rFonts w:asciiTheme="minorHAnsi" w:eastAsia="Times New Roman" w:hAnsiTheme="minorHAnsi" w:cstheme="minorHAnsi"/>
          <w:sz w:val="28"/>
        </w:rPr>
        <w:t>soggetti con minorazioni visive</w:t>
      </w:r>
      <w:r w:rsidR="00C066F2" w:rsidRPr="00C066F2">
        <w:t xml:space="preserve"> </w:t>
      </w:r>
      <w:r w:rsidR="00C066F2" w:rsidRPr="00F21DB1">
        <w:rPr>
          <w:rFonts w:asciiTheme="minorHAnsi" w:eastAsia="Times New Roman" w:hAnsiTheme="minorHAnsi" w:cstheme="minorHAnsi"/>
          <w:b/>
          <w:sz w:val="28"/>
        </w:rPr>
        <w:t>Al termine del servizio sarà rilasciato direttamente dall’ente formatore uno specifico attestato per le competenze acquisite</w:t>
      </w:r>
      <w:r w:rsidR="00C066F2">
        <w:rPr>
          <w:rFonts w:asciiTheme="minorHAnsi" w:eastAsia="Times New Roman" w:hAnsiTheme="minorHAnsi" w:cstheme="minorHAnsi"/>
          <w:sz w:val="28"/>
        </w:rPr>
        <w:t>.</w:t>
      </w:r>
      <w:r w:rsidR="00C066F2" w:rsidRPr="00C066F2">
        <w:rPr>
          <w:rFonts w:asciiTheme="minorHAnsi" w:eastAsia="Times New Roman" w:hAnsiTheme="minorHAnsi" w:cstheme="minorHAnsi"/>
          <w:sz w:val="28"/>
        </w:rPr>
        <w:t xml:space="preserve"> </w:t>
      </w:r>
      <w:r w:rsidR="00C066F2" w:rsidRPr="00EE0CBF">
        <w:rPr>
          <w:rFonts w:asciiTheme="minorHAnsi" w:eastAsia="Times New Roman" w:hAnsiTheme="minorHAnsi" w:cstheme="minorHAnsi"/>
          <w:b/>
          <w:sz w:val="28"/>
        </w:rPr>
        <w:t>(</w:t>
      </w:r>
      <w:proofErr w:type="gramStart"/>
      <w:r w:rsidR="00C066F2" w:rsidRPr="00EE0CBF">
        <w:rPr>
          <w:rFonts w:asciiTheme="minorHAnsi" w:eastAsia="Times New Roman" w:hAnsiTheme="minorHAnsi" w:cstheme="minorHAnsi"/>
          <w:b/>
          <w:sz w:val="28"/>
        </w:rPr>
        <w:t>vedi</w:t>
      </w:r>
      <w:proofErr w:type="gramEnd"/>
      <w:r w:rsidR="00C066F2" w:rsidRPr="00EE0CBF">
        <w:rPr>
          <w:rFonts w:asciiTheme="minorHAnsi" w:eastAsia="Times New Roman" w:hAnsiTheme="minorHAnsi" w:cstheme="minorHAnsi"/>
          <w:b/>
          <w:sz w:val="28"/>
        </w:rPr>
        <w:t xml:space="preserve"> lettera di collaborazione allegata)</w:t>
      </w:r>
    </w:p>
    <w:p w14:paraId="19F84407" w14:textId="77777777" w:rsidR="009C23C2" w:rsidRDefault="009C23C2" w:rsidP="00C066F2">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p>
    <w:p w14:paraId="423FA3E5" w14:textId="73D9E478" w:rsidR="00C066F2" w:rsidRDefault="00C066F2" w:rsidP="00C066F2">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C066F2">
        <w:rPr>
          <w:rFonts w:asciiTheme="minorHAnsi" w:eastAsia="Times New Roman" w:hAnsiTheme="minorHAnsi" w:cstheme="minorHAnsi"/>
          <w:b/>
          <w:sz w:val="28"/>
          <w:u w:val="single"/>
        </w:rPr>
        <w:t xml:space="preserve">ASSOCIAZIONE DIVERSAMENTE </w:t>
      </w:r>
      <w:proofErr w:type="gramStart"/>
      <w:r w:rsidRPr="00C066F2">
        <w:rPr>
          <w:rFonts w:asciiTheme="minorHAnsi" w:eastAsia="Times New Roman" w:hAnsiTheme="minorHAnsi" w:cstheme="minorHAnsi"/>
          <w:b/>
          <w:sz w:val="28"/>
          <w:u w:val="single"/>
        </w:rPr>
        <w:t>ABILI  DELLA</w:t>
      </w:r>
      <w:proofErr w:type="gramEnd"/>
      <w:r w:rsidRPr="00C066F2">
        <w:rPr>
          <w:rFonts w:asciiTheme="minorHAnsi" w:eastAsia="Times New Roman" w:hAnsiTheme="minorHAnsi" w:cstheme="minorHAnsi"/>
          <w:b/>
          <w:sz w:val="28"/>
          <w:u w:val="single"/>
        </w:rPr>
        <w:t xml:space="preserve"> CAMPANIA</w:t>
      </w:r>
      <w:r w:rsidR="003734AE">
        <w:rPr>
          <w:rFonts w:asciiTheme="minorHAnsi" w:eastAsia="Times New Roman" w:hAnsiTheme="minorHAnsi" w:cstheme="minorHAnsi"/>
          <w:b/>
          <w:sz w:val="28"/>
          <w:u w:val="single"/>
        </w:rPr>
        <w:t>:</w:t>
      </w:r>
    </w:p>
    <w:p w14:paraId="47AB5A1C" w14:textId="0AC52958" w:rsidR="00C066F2" w:rsidRDefault="00A412D1" w:rsidP="00D47848">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lastRenderedPageBreak/>
        <w:t>C</w:t>
      </w:r>
      <w:r w:rsidR="00C066F2" w:rsidRPr="00C066F2">
        <w:rPr>
          <w:rFonts w:asciiTheme="minorHAnsi" w:eastAsia="Times New Roman" w:hAnsiTheme="minorHAnsi" w:cstheme="minorHAnsi"/>
          <w:sz w:val="28"/>
        </w:rPr>
        <w:t>onsentirà ai volontari che parteciperanno al progetto di servizio civile “</w:t>
      </w:r>
      <w:r w:rsidR="00C066F2" w:rsidRPr="00F21DB1">
        <w:rPr>
          <w:rFonts w:asciiTheme="minorHAnsi" w:eastAsia="Times New Roman" w:hAnsiTheme="minorHAnsi" w:cstheme="minorHAnsi"/>
          <w:b/>
          <w:sz w:val="28"/>
        </w:rPr>
        <w:t xml:space="preserve">Un </w:t>
      </w:r>
      <w:proofErr w:type="gramStart"/>
      <w:r w:rsidR="00C066F2" w:rsidRPr="00F21DB1">
        <w:rPr>
          <w:rFonts w:asciiTheme="minorHAnsi" w:eastAsia="Times New Roman" w:hAnsiTheme="minorHAnsi" w:cstheme="minorHAnsi"/>
          <w:b/>
          <w:sz w:val="28"/>
        </w:rPr>
        <w:t>volontario….</w:t>
      </w:r>
      <w:proofErr w:type="gramEnd"/>
      <w:r w:rsidR="00C066F2" w:rsidRPr="00F21DB1">
        <w:rPr>
          <w:rFonts w:asciiTheme="minorHAnsi" w:eastAsia="Times New Roman" w:hAnsiTheme="minorHAnsi" w:cstheme="minorHAnsi"/>
          <w:b/>
          <w:sz w:val="28"/>
        </w:rPr>
        <w:t>.per l’autonomia nell’area metropolitana di Napoli</w:t>
      </w:r>
      <w:r w:rsidR="00C066F2" w:rsidRPr="00C066F2">
        <w:rPr>
          <w:rFonts w:asciiTheme="minorHAnsi" w:eastAsia="Times New Roman" w:hAnsiTheme="minorHAnsi" w:cstheme="minorHAnsi"/>
          <w:sz w:val="28"/>
        </w:rPr>
        <w:t>” di acquisire con apposite attività di tirocinio, competenze in materia di progettazione e gestione di servizi da erogare in favore dei disabili visivi con minorazioni aggiuntive</w:t>
      </w:r>
      <w:r>
        <w:rPr>
          <w:rFonts w:asciiTheme="minorHAnsi" w:eastAsia="Times New Roman" w:hAnsiTheme="minorHAnsi" w:cstheme="minorHAnsi"/>
          <w:sz w:val="28"/>
        </w:rPr>
        <w:t>.</w:t>
      </w:r>
      <w:r w:rsidR="00C066F2" w:rsidRPr="00C066F2">
        <w:t xml:space="preserve"> </w:t>
      </w:r>
      <w:r w:rsidR="00C066F2" w:rsidRPr="00A412D1">
        <w:rPr>
          <w:rFonts w:asciiTheme="minorHAnsi" w:eastAsia="Times New Roman" w:hAnsiTheme="minorHAnsi" w:cstheme="minorHAnsi"/>
          <w:b/>
          <w:sz w:val="28"/>
        </w:rPr>
        <w:t>Al termine del servizio sarà rilasciato direttamente dall’ente formatore uno specifico attestato per le competenze acquisite. (</w:t>
      </w:r>
      <w:proofErr w:type="gramStart"/>
      <w:r w:rsidR="00C066F2" w:rsidRPr="00A412D1">
        <w:rPr>
          <w:rFonts w:asciiTheme="minorHAnsi" w:eastAsia="Times New Roman" w:hAnsiTheme="minorHAnsi" w:cstheme="minorHAnsi"/>
          <w:b/>
          <w:sz w:val="28"/>
        </w:rPr>
        <w:t>vedi</w:t>
      </w:r>
      <w:proofErr w:type="gramEnd"/>
      <w:r w:rsidR="00C066F2" w:rsidRPr="00A412D1">
        <w:rPr>
          <w:rFonts w:asciiTheme="minorHAnsi" w:eastAsia="Times New Roman" w:hAnsiTheme="minorHAnsi" w:cstheme="minorHAnsi"/>
          <w:b/>
          <w:sz w:val="28"/>
        </w:rPr>
        <w:t xml:space="preserve"> lettera di collaborazione allegata)</w:t>
      </w:r>
    </w:p>
    <w:p w14:paraId="5CA5BBA7" w14:textId="77777777" w:rsidR="00721C19" w:rsidRPr="00A412D1" w:rsidRDefault="00721C19" w:rsidP="00D47848">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
    <w:p w14:paraId="5B40387C" w14:textId="091ECBFA" w:rsidR="00B272C1" w:rsidRPr="00D25C3B"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proofErr w:type="gramStart"/>
      <w:r w:rsidRPr="00D25C3B">
        <w:rPr>
          <w:rFonts w:asciiTheme="minorHAnsi" w:eastAsia="Times New Roman" w:hAnsiTheme="minorHAnsi" w:cstheme="minorHAnsi"/>
          <w:b/>
          <w:sz w:val="28"/>
          <w:u w:val="single"/>
        </w:rPr>
        <w:t>L’ATI  GESCO</w:t>
      </w:r>
      <w:proofErr w:type="gramEnd"/>
      <w:r w:rsidRPr="00D25C3B">
        <w:rPr>
          <w:rFonts w:asciiTheme="minorHAnsi" w:eastAsia="Times New Roman" w:hAnsiTheme="minorHAnsi" w:cstheme="minorHAnsi"/>
          <w:b/>
          <w:sz w:val="28"/>
          <w:u w:val="single"/>
        </w:rPr>
        <w:t xml:space="preserve"> – CMP   CONSORZIO DI COOPERATIVE  SOCIALI</w:t>
      </w:r>
      <w:r w:rsidR="003734AE">
        <w:rPr>
          <w:rFonts w:asciiTheme="minorHAnsi" w:eastAsia="Times New Roman" w:hAnsiTheme="minorHAnsi" w:cstheme="minorHAnsi"/>
          <w:b/>
          <w:sz w:val="28"/>
          <w:u w:val="single"/>
        </w:rPr>
        <w:t>:</w:t>
      </w:r>
    </w:p>
    <w:p w14:paraId="49C3C670" w14:textId="071E5BF3" w:rsidR="00B272C1" w:rsidRPr="00A412D1" w:rsidRDefault="003734AE" w:rsidP="00A412D1">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r>
        <w:rPr>
          <w:rFonts w:asciiTheme="minorHAnsi" w:eastAsia="Times New Roman" w:hAnsiTheme="minorHAnsi" w:cstheme="minorHAnsi"/>
          <w:sz w:val="28"/>
        </w:rPr>
        <w:t>fornirà</w:t>
      </w:r>
      <w:r w:rsidR="00B272C1" w:rsidRPr="00B272C1">
        <w:rPr>
          <w:rFonts w:asciiTheme="minorHAnsi" w:eastAsia="Times New Roman" w:hAnsiTheme="minorHAnsi" w:cstheme="minorHAnsi"/>
          <w:sz w:val="28"/>
        </w:rPr>
        <w:t xml:space="preserve"> ai volontari prima dell’inizio del Servizio presso la sede UIC di Napoli, nell’ambito dei progetti dell’Unione Italiana dei Ciechi e degli Ipovedenti, approvati dall’Ufficio Nazionale per il Servizio Civile presso la Presidenza del Consiglio dei Ministri, consulenza specifica e risorse umani utili all’apprendimento delle tecniche di lettura e scrittura del sistema per non vedenti, nonché a trasferire agli stessi volontari competenze relative all’assistenza e al sostegno scolastico dei portatori di disabilità visiva. </w:t>
      </w:r>
      <w:r w:rsidR="00B272C1" w:rsidRPr="00A412D1">
        <w:rPr>
          <w:rFonts w:asciiTheme="minorHAnsi" w:eastAsia="Times New Roman" w:hAnsiTheme="minorHAnsi" w:cstheme="minorHAnsi"/>
          <w:b/>
          <w:sz w:val="28"/>
        </w:rPr>
        <w:t xml:space="preserve">Al termine del servizio sarà rilasciato uno specifico attestato </w:t>
      </w:r>
      <w:r w:rsidR="00F21DB1" w:rsidRPr="00A412D1">
        <w:rPr>
          <w:rFonts w:asciiTheme="minorHAnsi" w:eastAsia="Times New Roman" w:hAnsiTheme="minorHAnsi" w:cstheme="minorHAnsi"/>
          <w:b/>
          <w:sz w:val="28"/>
        </w:rPr>
        <w:t>dall’UICI per</w:t>
      </w:r>
      <w:r w:rsidR="00B272C1" w:rsidRPr="00A412D1">
        <w:rPr>
          <w:rFonts w:asciiTheme="minorHAnsi" w:eastAsia="Times New Roman" w:hAnsiTheme="minorHAnsi" w:cstheme="minorHAnsi"/>
          <w:b/>
          <w:sz w:val="28"/>
        </w:rPr>
        <w:t xml:space="preserve"> il metodo di lettura e </w:t>
      </w:r>
      <w:r w:rsidR="00F21DB1" w:rsidRPr="00A412D1">
        <w:rPr>
          <w:rFonts w:asciiTheme="minorHAnsi" w:eastAsia="Times New Roman" w:hAnsiTheme="minorHAnsi" w:cstheme="minorHAnsi"/>
          <w:b/>
          <w:sz w:val="28"/>
        </w:rPr>
        <w:t>scrittura Braille</w:t>
      </w:r>
      <w:r w:rsidR="00B272C1" w:rsidRPr="00A412D1">
        <w:rPr>
          <w:rFonts w:asciiTheme="minorHAnsi" w:eastAsia="Times New Roman" w:hAnsiTheme="minorHAnsi" w:cstheme="minorHAnsi"/>
          <w:b/>
          <w:sz w:val="28"/>
        </w:rPr>
        <w:t>. (</w:t>
      </w:r>
      <w:r w:rsidR="00F21DB1" w:rsidRPr="00A412D1">
        <w:rPr>
          <w:rFonts w:asciiTheme="minorHAnsi" w:eastAsia="Times New Roman" w:hAnsiTheme="minorHAnsi" w:cstheme="minorHAnsi"/>
          <w:b/>
          <w:sz w:val="28"/>
        </w:rPr>
        <w:t>Vedi</w:t>
      </w:r>
      <w:r w:rsidR="00B272C1" w:rsidRPr="00A412D1">
        <w:rPr>
          <w:rFonts w:asciiTheme="minorHAnsi" w:eastAsia="Times New Roman" w:hAnsiTheme="minorHAnsi" w:cstheme="minorHAnsi"/>
          <w:b/>
          <w:sz w:val="28"/>
        </w:rPr>
        <w:t xml:space="preserve"> protocollo d’intesa allegato)</w:t>
      </w:r>
    </w:p>
    <w:p w14:paraId="6AE9986E" w14:textId="77777777" w:rsidR="002D55E4" w:rsidRDefault="002D55E4"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p>
    <w:p w14:paraId="44455A2F" w14:textId="73ACC1AF" w:rsidR="00AF2D6C" w:rsidRDefault="00AF2D6C"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AF2D6C">
        <w:rPr>
          <w:rFonts w:asciiTheme="minorHAnsi" w:eastAsia="Times New Roman" w:hAnsiTheme="minorHAnsi" w:cstheme="minorHAnsi"/>
          <w:b/>
          <w:sz w:val="28"/>
          <w:u w:val="single"/>
        </w:rPr>
        <w:t>SOCIETÀ DELTACERAMICA</w:t>
      </w:r>
      <w:r w:rsidR="00122515">
        <w:rPr>
          <w:rFonts w:asciiTheme="minorHAnsi" w:eastAsia="Times New Roman" w:hAnsiTheme="minorHAnsi" w:cstheme="minorHAnsi"/>
          <w:b/>
          <w:sz w:val="28"/>
          <w:u w:val="single"/>
        </w:rPr>
        <w:t>:</w:t>
      </w:r>
    </w:p>
    <w:p w14:paraId="439B7382" w14:textId="674116C7" w:rsidR="00721C19" w:rsidRDefault="00F21DB1" w:rsidP="00A412D1">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sidRPr="00F21DB1">
        <w:rPr>
          <w:sz w:val="28"/>
        </w:rPr>
        <w:t>d</w:t>
      </w:r>
      <w:r w:rsidR="00F275FD" w:rsidRPr="00F21DB1">
        <w:rPr>
          <w:rFonts w:asciiTheme="minorHAnsi" w:hAnsiTheme="minorHAnsi" w:cstheme="minorHAnsi"/>
          <w:sz w:val="28"/>
        </w:rPr>
        <w:t>arà</w:t>
      </w:r>
      <w:proofErr w:type="gramEnd"/>
      <w:r w:rsidR="00F275FD" w:rsidRPr="00F21DB1">
        <w:rPr>
          <w:rFonts w:asciiTheme="minorHAnsi" w:hAnsiTheme="minorHAnsi" w:cstheme="minorHAnsi"/>
          <w:sz w:val="28"/>
        </w:rPr>
        <w:t xml:space="preserve"> la </w:t>
      </w:r>
      <w:r w:rsidR="00AF2D6C" w:rsidRPr="00F21DB1">
        <w:rPr>
          <w:rFonts w:asciiTheme="minorHAnsi" w:eastAsia="Times New Roman" w:hAnsiTheme="minorHAnsi" w:cstheme="minorHAnsi"/>
          <w:sz w:val="28"/>
        </w:rPr>
        <w:t>disponibilità a trasferire ai volontari che prenderanno parte ai progetti di servizio civile predisposti</w:t>
      </w:r>
      <w:r w:rsidR="00AF2D6C" w:rsidRPr="00AF2D6C">
        <w:rPr>
          <w:rFonts w:asciiTheme="minorHAnsi" w:eastAsia="Times New Roman" w:hAnsiTheme="minorHAnsi" w:cstheme="minorHAnsi"/>
          <w:sz w:val="28"/>
        </w:rPr>
        <w:t xml:space="preserve"> da</w:t>
      </w:r>
      <w:r w:rsidR="00A412D1">
        <w:rPr>
          <w:rFonts w:asciiTheme="minorHAnsi" w:eastAsia="Times New Roman" w:hAnsiTheme="minorHAnsi" w:cstheme="minorHAnsi"/>
          <w:sz w:val="28"/>
        </w:rPr>
        <w:t>ll’</w:t>
      </w:r>
      <w:r w:rsidR="00AF2D6C" w:rsidRPr="00AF2D6C">
        <w:rPr>
          <w:rFonts w:asciiTheme="minorHAnsi" w:eastAsia="Times New Roman" w:hAnsiTheme="minorHAnsi" w:cstheme="minorHAnsi"/>
          <w:sz w:val="28"/>
        </w:rPr>
        <w:t xml:space="preserve"> UICI Napoli, informazioni e competenze atte a favorire la mobilità autonoma e conseguentemente a migliorare le condizioni di vita delle persone con disabilità visiva. </w:t>
      </w:r>
      <w:r w:rsidR="00A412D1" w:rsidRPr="00A412D1">
        <w:rPr>
          <w:rFonts w:asciiTheme="minorHAnsi" w:eastAsia="Times New Roman" w:hAnsiTheme="minorHAnsi" w:cstheme="minorHAnsi"/>
          <w:b/>
          <w:sz w:val="28"/>
        </w:rPr>
        <w:t xml:space="preserve">Al termine del servizio sarà rilasciato uno specifico attestato </w:t>
      </w:r>
      <w:r w:rsidR="00721C19" w:rsidRPr="00A412D1">
        <w:rPr>
          <w:rFonts w:asciiTheme="minorHAnsi" w:eastAsia="Times New Roman" w:hAnsiTheme="minorHAnsi" w:cstheme="minorHAnsi"/>
          <w:b/>
          <w:sz w:val="28"/>
        </w:rPr>
        <w:t>dall’UICI per</w:t>
      </w:r>
      <w:r w:rsidR="00A412D1" w:rsidRPr="00A412D1">
        <w:rPr>
          <w:rFonts w:asciiTheme="minorHAnsi" w:eastAsia="Times New Roman" w:hAnsiTheme="minorHAnsi" w:cstheme="minorHAnsi"/>
          <w:b/>
          <w:sz w:val="28"/>
        </w:rPr>
        <w:t xml:space="preserve"> il metodo di lettura e </w:t>
      </w:r>
      <w:r w:rsidR="00721C19" w:rsidRPr="00A412D1">
        <w:rPr>
          <w:rFonts w:asciiTheme="minorHAnsi" w:eastAsia="Times New Roman" w:hAnsiTheme="minorHAnsi" w:cstheme="minorHAnsi"/>
          <w:b/>
          <w:sz w:val="28"/>
        </w:rPr>
        <w:t>scrittura Braille</w:t>
      </w:r>
      <w:r w:rsidR="00A412D1" w:rsidRPr="00A412D1">
        <w:rPr>
          <w:rFonts w:asciiTheme="minorHAnsi" w:eastAsia="Times New Roman" w:hAnsiTheme="minorHAnsi" w:cstheme="minorHAnsi"/>
          <w:b/>
          <w:sz w:val="28"/>
        </w:rPr>
        <w:t>. (</w:t>
      </w:r>
      <w:proofErr w:type="gramStart"/>
      <w:r w:rsidR="00A412D1" w:rsidRPr="00A412D1">
        <w:rPr>
          <w:rFonts w:asciiTheme="minorHAnsi" w:eastAsia="Times New Roman" w:hAnsiTheme="minorHAnsi" w:cstheme="minorHAnsi"/>
          <w:b/>
          <w:sz w:val="28"/>
        </w:rPr>
        <w:t>vedi</w:t>
      </w:r>
      <w:proofErr w:type="gramEnd"/>
      <w:r w:rsidR="00A412D1" w:rsidRPr="00A412D1">
        <w:rPr>
          <w:rFonts w:asciiTheme="minorHAnsi" w:eastAsia="Times New Roman" w:hAnsiTheme="minorHAnsi" w:cstheme="minorHAnsi"/>
          <w:b/>
          <w:sz w:val="28"/>
        </w:rPr>
        <w:t xml:space="preserve"> protocollo d’intesa allegato)</w:t>
      </w:r>
    </w:p>
    <w:p w14:paraId="4713C628" w14:textId="77777777" w:rsidR="00721C19" w:rsidRPr="00A412D1" w:rsidRDefault="00721C19" w:rsidP="00A412D1">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
    <w:p w14:paraId="76A084E9" w14:textId="394A5507" w:rsidR="00B272C1"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D25C3B">
        <w:rPr>
          <w:rFonts w:asciiTheme="minorHAnsi" w:eastAsia="Times New Roman" w:hAnsiTheme="minorHAnsi" w:cstheme="minorHAnsi"/>
          <w:b/>
          <w:sz w:val="28"/>
          <w:u w:val="single"/>
        </w:rPr>
        <w:t>-IL CENTRO DI ATENEO SINAPSI DELL’UNIVERSITÀ FEDERICO II DI NAPOLI</w:t>
      </w:r>
      <w:r w:rsidR="00122515">
        <w:rPr>
          <w:rFonts w:asciiTheme="minorHAnsi" w:eastAsia="Times New Roman" w:hAnsiTheme="minorHAnsi" w:cstheme="minorHAnsi"/>
          <w:sz w:val="28"/>
        </w:rPr>
        <w:t>:</w:t>
      </w:r>
    </w:p>
    <w:p w14:paraId="0717D0C4" w14:textId="60CEA83B" w:rsidR="00B272C1" w:rsidRPr="00CD5804" w:rsidRDefault="00B272C1" w:rsidP="00A412D1">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sidRPr="00B272C1">
        <w:rPr>
          <w:rFonts w:asciiTheme="minorHAnsi" w:eastAsia="Times New Roman" w:hAnsiTheme="minorHAnsi" w:cstheme="minorHAnsi"/>
          <w:sz w:val="28"/>
        </w:rPr>
        <w:t>attraverso</w:t>
      </w:r>
      <w:proofErr w:type="gramEnd"/>
      <w:r w:rsidRPr="00B272C1">
        <w:rPr>
          <w:rFonts w:asciiTheme="minorHAnsi" w:eastAsia="Times New Roman" w:hAnsiTheme="minorHAnsi" w:cstheme="minorHAnsi"/>
          <w:sz w:val="28"/>
        </w:rPr>
        <w:t xml:space="preserve"> l’utilizzo della propria </w:t>
      </w:r>
      <w:r w:rsidR="00A22F1F">
        <w:rPr>
          <w:rFonts w:asciiTheme="minorHAnsi" w:eastAsia="Times New Roman" w:hAnsiTheme="minorHAnsi" w:cstheme="minorHAnsi"/>
          <w:sz w:val="28"/>
        </w:rPr>
        <w:t xml:space="preserve">piattaforma di </w:t>
      </w:r>
      <w:proofErr w:type="spellStart"/>
      <w:r w:rsidR="00A22F1F">
        <w:rPr>
          <w:rFonts w:asciiTheme="minorHAnsi" w:eastAsia="Times New Roman" w:hAnsiTheme="minorHAnsi" w:cstheme="minorHAnsi"/>
          <w:sz w:val="28"/>
        </w:rPr>
        <w:t>blended</w:t>
      </w:r>
      <w:proofErr w:type="spellEnd"/>
      <w:r w:rsidR="00A22F1F">
        <w:rPr>
          <w:rFonts w:asciiTheme="minorHAnsi" w:eastAsia="Times New Roman" w:hAnsiTheme="minorHAnsi" w:cstheme="minorHAnsi"/>
          <w:sz w:val="28"/>
        </w:rPr>
        <w:t xml:space="preserve"> </w:t>
      </w:r>
      <w:proofErr w:type="spellStart"/>
      <w:r w:rsidR="00A22F1F">
        <w:rPr>
          <w:rFonts w:asciiTheme="minorHAnsi" w:eastAsia="Times New Roman" w:hAnsiTheme="minorHAnsi" w:cstheme="minorHAnsi"/>
          <w:sz w:val="28"/>
        </w:rPr>
        <w:t>learning</w:t>
      </w:r>
      <w:proofErr w:type="spellEnd"/>
      <w:r w:rsidRPr="00B272C1">
        <w:rPr>
          <w:rFonts w:asciiTheme="minorHAnsi" w:eastAsia="Times New Roman" w:hAnsiTheme="minorHAnsi" w:cstheme="minorHAnsi"/>
          <w:sz w:val="28"/>
        </w:rPr>
        <w:t xml:space="preserve">, competenze specifiche volte a migliorare la formazione dei volontari nella predisposizione di percorsi, aventi come obiettivo la promozione della cultura delle differenze intesa come valore, il sostegno ai percorsi di inclusione attiva e la realizzazione di buone </w:t>
      </w:r>
      <w:r w:rsidRPr="00B272C1">
        <w:rPr>
          <w:rFonts w:asciiTheme="minorHAnsi" w:eastAsia="Times New Roman" w:hAnsiTheme="minorHAnsi" w:cstheme="minorHAnsi"/>
          <w:sz w:val="28"/>
        </w:rPr>
        <w:lastRenderedPageBreak/>
        <w:t>pratiche tese a prevenire e a contrastare le violazioni dei diritti umani negli ambienti scolastici di ogni ordine e grado degli studenti con disabilità visiva</w:t>
      </w:r>
      <w:r w:rsidR="00A22F1F">
        <w:rPr>
          <w:rFonts w:asciiTheme="minorHAnsi" w:eastAsia="Times New Roman" w:hAnsiTheme="minorHAnsi" w:cstheme="minorHAnsi"/>
          <w:sz w:val="28"/>
        </w:rPr>
        <w:t>.</w:t>
      </w:r>
      <w:r w:rsidRPr="00B272C1">
        <w:rPr>
          <w:rFonts w:asciiTheme="minorHAnsi" w:eastAsia="Times New Roman" w:hAnsiTheme="minorHAnsi" w:cstheme="minorHAnsi"/>
          <w:sz w:val="28"/>
        </w:rPr>
        <w:t xml:space="preserve"> </w:t>
      </w:r>
      <w:r w:rsidRPr="00A22F1F">
        <w:rPr>
          <w:rFonts w:asciiTheme="minorHAnsi" w:eastAsia="Times New Roman" w:hAnsiTheme="minorHAnsi" w:cstheme="minorHAnsi"/>
          <w:b/>
          <w:sz w:val="28"/>
        </w:rPr>
        <w:t>Al termine del servizio sarà rilasciato direttamente dall’</w:t>
      </w:r>
      <w:proofErr w:type="spellStart"/>
      <w:r w:rsidRPr="00A22F1F">
        <w:rPr>
          <w:rFonts w:asciiTheme="minorHAnsi" w:eastAsia="Times New Roman" w:hAnsiTheme="minorHAnsi" w:cstheme="minorHAnsi"/>
          <w:b/>
          <w:sz w:val="28"/>
        </w:rPr>
        <w:t>Uici</w:t>
      </w:r>
      <w:proofErr w:type="spellEnd"/>
      <w:r w:rsidRPr="00A22F1F">
        <w:rPr>
          <w:rFonts w:asciiTheme="minorHAnsi" w:eastAsia="Times New Roman" w:hAnsiTheme="minorHAnsi" w:cstheme="minorHAnsi"/>
          <w:b/>
          <w:sz w:val="28"/>
        </w:rPr>
        <w:t xml:space="preserve"> uno specifico attestato</w:t>
      </w:r>
      <w:r w:rsidR="00A22F1F" w:rsidRPr="00A22F1F">
        <w:rPr>
          <w:rFonts w:asciiTheme="minorHAnsi" w:eastAsia="Times New Roman" w:hAnsiTheme="minorHAnsi" w:cstheme="minorHAnsi"/>
          <w:b/>
          <w:sz w:val="28"/>
        </w:rPr>
        <w:t xml:space="preserve"> </w:t>
      </w:r>
      <w:r w:rsidRPr="00A22F1F">
        <w:rPr>
          <w:rFonts w:asciiTheme="minorHAnsi" w:eastAsia="Times New Roman" w:hAnsiTheme="minorHAnsi" w:cstheme="minorHAnsi"/>
          <w:b/>
          <w:sz w:val="28"/>
        </w:rPr>
        <w:t xml:space="preserve">per le competenze acquisite.  </w:t>
      </w:r>
      <w:r w:rsidRPr="00CD5804">
        <w:rPr>
          <w:rFonts w:asciiTheme="minorHAnsi" w:eastAsia="Times New Roman" w:hAnsiTheme="minorHAnsi" w:cstheme="minorHAnsi"/>
          <w:b/>
          <w:sz w:val="28"/>
        </w:rPr>
        <w:t>(</w:t>
      </w:r>
      <w:proofErr w:type="gramStart"/>
      <w:r w:rsidRPr="00CD5804">
        <w:rPr>
          <w:rFonts w:asciiTheme="minorHAnsi" w:eastAsia="Times New Roman" w:hAnsiTheme="minorHAnsi" w:cstheme="minorHAnsi"/>
          <w:b/>
          <w:sz w:val="28"/>
        </w:rPr>
        <w:t>vedi</w:t>
      </w:r>
      <w:proofErr w:type="gramEnd"/>
      <w:r w:rsidRPr="00CD5804">
        <w:rPr>
          <w:rFonts w:asciiTheme="minorHAnsi" w:eastAsia="Times New Roman" w:hAnsiTheme="minorHAnsi" w:cstheme="minorHAnsi"/>
          <w:b/>
          <w:sz w:val="28"/>
        </w:rPr>
        <w:t xml:space="preserve"> protocollo d’intesa e lettera di collaborazione allegati)</w:t>
      </w:r>
    </w:p>
    <w:p w14:paraId="37B094E5" w14:textId="458F561A" w:rsidR="00B272C1" w:rsidRPr="00D25C3B" w:rsidRDefault="00B272C1" w:rsidP="00B272C1">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b/>
          <w:sz w:val="28"/>
          <w:u w:val="single"/>
        </w:rPr>
      </w:pPr>
      <w:r w:rsidRPr="00D25C3B">
        <w:rPr>
          <w:rFonts w:asciiTheme="minorHAnsi" w:eastAsia="Times New Roman" w:hAnsiTheme="minorHAnsi" w:cstheme="minorHAnsi"/>
          <w:b/>
          <w:sz w:val="28"/>
          <w:u w:val="single"/>
        </w:rPr>
        <w:t>-IL RESET (RICERCA SU ECONOMIA E TERRITORIO) DEL DIPARTIMENTO DI ANALISI DEI PROCESSI ECONOMICO-SOCIALI, PRODUTTIVI E TERRITORIALI DELL’UNIVERSITA’ FEDERICO SECONDO DI NAPOLI</w:t>
      </w:r>
      <w:r w:rsidR="00122515">
        <w:rPr>
          <w:rFonts w:asciiTheme="minorHAnsi" w:eastAsia="Times New Roman" w:hAnsiTheme="minorHAnsi" w:cstheme="minorHAnsi"/>
          <w:b/>
          <w:sz w:val="28"/>
          <w:u w:val="single"/>
        </w:rPr>
        <w:t>:</w:t>
      </w:r>
    </w:p>
    <w:p w14:paraId="63A12C64" w14:textId="0D5964B3" w:rsidR="005F1BFC" w:rsidRPr="000C5E9B" w:rsidRDefault="00A22F1F" w:rsidP="008340E2">
      <w:pPr>
        <w:pBdr>
          <w:top w:val="single" w:sz="4" w:space="1" w:color="auto"/>
          <w:left w:val="single" w:sz="4" w:space="4" w:color="auto"/>
          <w:bottom w:val="single" w:sz="4" w:space="1" w:color="auto"/>
          <w:right w:val="single" w:sz="4" w:space="4" w:color="auto"/>
        </w:pBdr>
        <w:ind w:left="426"/>
        <w:jc w:val="both"/>
        <w:rPr>
          <w:rFonts w:asciiTheme="minorHAnsi" w:eastAsia="Times New Roman" w:hAnsiTheme="minorHAnsi" w:cstheme="minorHAnsi"/>
          <w:b/>
          <w:sz w:val="28"/>
        </w:rPr>
      </w:pPr>
      <w:proofErr w:type="gramStart"/>
      <w:r>
        <w:rPr>
          <w:rFonts w:asciiTheme="minorHAnsi" w:eastAsia="Times New Roman" w:hAnsiTheme="minorHAnsi" w:cstheme="minorHAnsi"/>
          <w:sz w:val="28"/>
        </w:rPr>
        <w:t>l</w:t>
      </w:r>
      <w:r w:rsidR="00122515">
        <w:rPr>
          <w:rFonts w:asciiTheme="minorHAnsi" w:eastAsia="Times New Roman" w:hAnsiTheme="minorHAnsi" w:cstheme="minorHAnsi"/>
          <w:sz w:val="28"/>
        </w:rPr>
        <w:t>’</w:t>
      </w:r>
      <w:r w:rsidR="00E670DF" w:rsidRPr="00E670DF">
        <w:rPr>
          <w:rFonts w:asciiTheme="minorHAnsi" w:eastAsia="Times New Roman" w:hAnsiTheme="minorHAnsi" w:cstheme="minorHAnsi"/>
          <w:sz w:val="28"/>
        </w:rPr>
        <w:t>impegno</w:t>
      </w:r>
      <w:proofErr w:type="gramEnd"/>
      <w:r w:rsidR="00E670DF" w:rsidRPr="00E670DF">
        <w:rPr>
          <w:rFonts w:asciiTheme="minorHAnsi" w:eastAsia="Times New Roman" w:hAnsiTheme="minorHAnsi" w:cstheme="minorHAnsi"/>
          <w:sz w:val="28"/>
        </w:rPr>
        <w:t xml:space="preserve"> e l’esperienza nella ricerca economica e sociale di RESET,  consentirà ai volontari che parteciperanno al progetto di servizio civile “</w:t>
      </w:r>
      <w:r w:rsidR="00E670DF" w:rsidRPr="00A22F1F">
        <w:rPr>
          <w:rFonts w:asciiTheme="minorHAnsi" w:eastAsia="Times New Roman" w:hAnsiTheme="minorHAnsi" w:cstheme="minorHAnsi"/>
          <w:b/>
          <w:sz w:val="28"/>
        </w:rPr>
        <w:t>Un Volontario……….. per l’autonomia nell’area metropolitana di Napoli</w:t>
      </w:r>
      <w:r w:rsidR="00E670DF" w:rsidRPr="00E670DF">
        <w:rPr>
          <w:rFonts w:asciiTheme="minorHAnsi" w:eastAsia="Times New Roman" w:hAnsiTheme="minorHAnsi" w:cstheme="minorHAnsi"/>
          <w:sz w:val="28"/>
        </w:rPr>
        <w:t xml:space="preserve">”, </w:t>
      </w:r>
      <w:r w:rsidR="00B272C1" w:rsidRPr="00B272C1">
        <w:rPr>
          <w:rFonts w:asciiTheme="minorHAnsi" w:eastAsia="Times New Roman" w:hAnsiTheme="minorHAnsi" w:cstheme="minorHAnsi"/>
          <w:sz w:val="28"/>
        </w:rPr>
        <w:t xml:space="preserve"> di acquisire</w:t>
      </w:r>
      <w:r w:rsidR="00E670DF">
        <w:rPr>
          <w:rFonts w:asciiTheme="minorHAnsi" w:eastAsia="Times New Roman" w:hAnsiTheme="minorHAnsi" w:cstheme="minorHAnsi"/>
          <w:sz w:val="28"/>
        </w:rPr>
        <w:t>,</w:t>
      </w:r>
      <w:r w:rsidR="00B272C1" w:rsidRPr="00B272C1">
        <w:rPr>
          <w:rFonts w:asciiTheme="minorHAnsi" w:eastAsia="Times New Roman" w:hAnsiTheme="minorHAnsi" w:cstheme="minorHAnsi"/>
          <w:sz w:val="28"/>
        </w:rPr>
        <w:t xml:space="preserve"> con apposite attività di tirocinio, competenze in materia di</w:t>
      </w:r>
      <w:r w:rsidR="00E670DF">
        <w:rPr>
          <w:rFonts w:asciiTheme="minorHAnsi" w:eastAsia="Times New Roman" w:hAnsiTheme="minorHAnsi" w:cstheme="minorHAnsi"/>
          <w:sz w:val="28"/>
        </w:rPr>
        <w:t xml:space="preserve">: </w:t>
      </w:r>
      <w:r w:rsidR="00B272C1" w:rsidRPr="00B272C1">
        <w:rPr>
          <w:rFonts w:asciiTheme="minorHAnsi" w:eastAsia="Times New Roman" w:hAnsiTheme="minorHAnsi" w:cstheme="minorHAnsi"/>
          <w:sz w:val="28"/>
        </w:rPr>
        <w:t>progettazione, volti all’attivazione di analisi del e sul territorio;</w:t>
      </w:r>
      <w:r w:rsidR="00E670DF">
        <w:rPr>
          <w:rFonts w:asciiTheme="minorHAnsi" w:eastAsia="Times New Roman" w:hAnsiTheme="minorHAnsi" w:cstheme="minorHAnsi"/>
          <w:sz w:val="28"/>
        </w:rPr>
        <w:t xml:space="preserve"> </w:t>
      </w:r>
      <w:r w:rsidR="00B272C1" w:rsidRPr="00B272C1">
        <w:rPr>
          <w:rFonts w:asciiTheme="minorHAnsi" w:eastAsia="Times New Roman" w:hAnsiTheme="minorHAnsi" w:cstheme="minorHAnsi"/>
          <w:sz w:val="28"/>
        </w:rPr>
        <w:t>individuazione di fabbisogni espressi e non;</w:t>
      </w:r>
      <w:r w:rsidR="00E458AA">
        <w:rPr>
          <w:rFonts w:asciiTheme="minorHAnsi" w:eastAsia="Times New Roman" w:hAnsiTheme="minorHAnsi" w:cstheme="minorHAnsi"/>
          <w:sz w:val="28"/>
        </w:rPr>
        <w:t xml:space="preserve"> </w:t>
      </w:r>
      <w:r w:rsidR="00B272C1" w:rsidRPr="00B272C1">
        <w:rPr>
          <w:rFonts w:asciiTheme="minorHAnsi" w:eastAsia="Times New Roman" w:hAnsiTheme="minorHAnsi" w:cstheme="minorHAnsi"/>
          <w:sz w:val="28"/>
        </w:rPr>
        <w:t xml:space="preserve">individuazione di fonti di finanziamento </w:t>
      </w:r>
      <w:r w:rsidR="00E670DF">
        <w:rPr>
          <w:rFonts w:asciiTheme="minorHAnsi" w:eastAsia="Times New Roman" w:hAnsiTheme="minorHAnsi" w:cstheme="minorHAnsi"/>
          <w:sz w:val="28"/>
        </w:rPr>
        <w:t>s</w:t>
      </w:r>
      <w:r w:rsidR="00B272C1" w:rsidRPr="00B272C1">
        <w:rPr>
          <w:rFonts w:asciiTheme="minorHAnsi" w:eastAsia="Times New Roman" w:hAnsiTheme="minorHAnsi" w:cstheme="minorHAnsi"/>
          <w:sz w:val="28"/>
        </w:rPr>
        <w:t xml:space="preserve">pecificatamente destinate agli interventi rientranti nelle politiche territoriali regionali connesse all’assistenza e realizzazione di processi di sviluppo locale per tutti gli </w:t>
      </w:r>
      <w:proofErr w:type="spellStart"/>
      <w:r w:rsidR="00B272C1" w:rsidRPr="00B272C1">
        <w:rPr>
          <w:rFonts w:asciiTheme="minorHAnsi" w:eastAsia="Times New Roman" w:hAnsiTheme="minorHAnsi" w:cstheme="minorHAnsi"/>
          <w:sz w:val="28"/>
        </w:rPr>
        <w:t>stakeholders</w:t>
      </w:r>
      <w:proofErr w:type="spellEnd"/>
      <w:r w:rsidR="00B272C1" w:rsidRPr="00B272C1">
        <w:rPr>
          <w:rFonts w:asciiTheme="minorHAnsi" w:eastAsia="Times New Roman" w:hAnsiTheme="minorHAnsi" w:cstheme="minorHAnsi"/>
          <w:sz w:val="28"/>
        </w:rPr>
        <w:t xml:space="preserve"> e specificatamente percorsi formativi e di accompagnamento, assistenza, </w:t>
      </w:r>
      <w:proofErr w:type="spellStart"/>
      <w:r w:rsidR="00B272C1" w:rsidRPr="00B272C1">
        <w:rPr>
          <w:rFonts w:asciiTheme="minorHAnsi" w:eastAsia="Times New Roman" w:hAnsiTheme="minorHAnsi" w:cstheme="minorHAnsi"/>
          <w:sz w:val="28"/>
        </w:rPr>
        <w:t>parrinage</w:t>
      </w:r>
      <w:proofErr w:type="spellEnd"/>
      <w:r w:rsidR="00B272C1" w:rsidRPr="00B272C1">
        <w:rPr>
          <w:rFonts w:asciiTheme="minorHAnsi" w:eastAsia="Times New Roman" w:hAnsiTheme="minorHAnsi" w:cstheme="minorHAnsi"/>
          <w:sz w:val="28"/>
        </w:rPr>
        <w:t xml:space="preserve">, tutoring e </w:t>
      </w:r>
      <w:proofErr w:type="spellStart"/>
      <w:r w:rsidR="00B272C1" w:rsidRPr="00B272C1">
        <w:rPr>
          <w:rFonts w:asciiTheme="minorHAnsi" w:eastAsia="Times New Roman" w:hAnsiTheme="minorHAnsi" w:cstheme="minorHAnsi"/>
          <w:sz w:val="28"/>
        </w:rPr>
        <w:t>mentoring</w:t>
      </w:r>
      <w:proofErr w:type="spellEnd"/>
      <w:r w:rsidR="00B272C1" w:rsidRPr="00B272C1">
        <w:rPr>
          <w:rFonts w:asciiTheme="minorHAnsi" w:eastAsia="Times New Roman" w:hAnsiTheme="minorHAnsi" w:cstheme="minorHAnsi"/>
          <w:sz w:val="28"/>
        </w:rPr>
        <w:t xml:space="preserve"> nel mondo del lavoro dei disabili visivi garantendo una metodologia basata sulla valorizzazione e l’integrazione delle differenze, e una corretta metodologia per la valutazione degli interventi realizzati. </w:t>
      </w:r>
      <w:r w:rsidR="00B272C1" w:rsidRPr="00A22F1F">
        <w:rPr>
          <w:rFonts w:asciiTheme="minorHAnsi" w:eastAsia="Times New Roman" w:hAnsiTheme="minorHAnsi" w:cstheme="minorHAnsi"/>
          <w:b/>
          <w:sz w:val="28"/>
        </w:rPr>
        <w:t>Al termine del servizio sarà rilasciato direttamente dall’ente formatore uno specifico attestato per le competenze acquisite.</w:t>
      </w:r>
      <w:r w:rsidR="00B272C1" w:rsidRPr="00B272C1">
        <w:rPr>
          <w:rFonts w:asciiTheme="minorHAnsi" w:eastAsia="Times New Roman" w:hAnsiTheme="minorHAnsi" w:cstheme="minorHAnsi"/>
          <w:sz w:val="28"/>
        </w:rPr>
        <w:t xml:space="preserve"> </w:t>
      </w:r>
      <w:r w:rsidR="00B272C1" w:rsidRPr="000C5E9B">
        <w:rPr>
          <w:rFonts w:asciiTheme="minorHAnsi" w:eastAsia="Times New Roman" w:hAnsiTheme="minorHAnsi" w:cstheme="minorHAnsi"/>
          <w:b/>
          <w:sz w:val="28"/>
        </w:rPr>
        <w:t>(</w:t>
      </w:r>
      <w:proofErr w:type="gramStart"/>
      <w:r w:rsidR="00B272C1" w:rsidRPr="000C5E9B">
        <w:rPr>
          <w:rFonts w:asciiTheme="minorHAnsi" w:eastAsia="Times New Roman" w:hAnsiTheme="minorHAnsi" w:cstheme="minorHAnsi"/>
          <w:b/>
          <w:sz w:val="28"/>
        </w:rPr>
        <w:t>vedi</w:t>
      </w:r>
      <w:proofErr w:type="gramEnd"/>
      <w:r w:rsidR="00B272C1" w:rsidRPr="000C5E9B">
        <w:rPr>
          <w:rFonts w:asciiTheme="minorHAnsi" w:eastAsia="Times New Roman" w:hAnsiTheme="minorHAnsi" w:cstheme="minorHAnsi"/>
          <w:b/>
          <w:sz w:val="28"/>
        </w:rPr>
        <w:t xml:space="preserve"> lettera di collaborazione allegata)</w:t>
      </w:r>
    </w:p>
    <w:p w14:paraId="7B4D43F4" w14:textId="77777777" w:rsidR="002D55E4" w:rsidRDefault="002D55E4" w:rsidP="005F1BFC">
      <w:pPr>
        <w:ind w:left="426"/>
        <w:rPr>
          <w:b/>
          <w:i/>
          <w:sz w:val="28"/>
        </w:rPr>
      </w:pPr>
    </w:p>
    <w:p w14:paraId="745E7DD3" w14:textId="77777777" w:rsidR="00527438" w:rsidRPr="00D40FEB" w:rsidRDefault="00527438" w:rsidP="005F1BFC">
      <w:pPr>
        <w:ind w:left="426"/>
        <w:rPr>
          <w:b/>
          <w:i/>
          <w:sz w:val="28"/>
        </w:rPr>
      </w:pPr>
      <w:r w:rsidRPr="00D40FEB">
        <w:rPr>
          <w:b/>
          <w:i/>
          <w:sz w:val="28"/>
        </w:rPr>
        <w:t xml:space="preserve">FORMAZIONE GENERALE </w:t>
      </w:r>
      <w:r w:rsidR="00DD4890" w:rsidRPr="00D40FEB">
        <w:rPr>
          <w:b/>
          <w:i/>
          <w:sz w:val="28"/>
        </w:rPr>
        <w:t>DEGLI OPERATORI VOLONTARI</w:t>
      </w:r>
    </w:p>
    <w:p w14:paraId="680DFC3D" w14:textId="77777777" w:rsidR="005F1BFC" w:rsidRPr="0080382E" w:rsidRDefault="00527438" w:rsidP="005A6787">
      <w:pPr>
        <w:pStyle w:val="Paragrafoelenco"/>
        <w:numPr>
          <w:ilvl w:val="0"/>
          <w:numId w:val="14"/>
        </w:numPr>
        <w:tabs>
          <w:tab w:val="left" w:pos="744"/>
        </w:tabs>
        <w:spacing w:after="240"/>
        <w:ind w:left="782" w:hanging="357"/>
        <w:rPr>
          <w:i/>
        </w:rPr>
      </w:pPr>
      <w:r w:rsidRPr="00D40FEB">
        <w:rPr>
          <w:i/>
        </w:rPr>
        <w:t>Sede di</w:t>
      </w:r>
      <w:r w:rsidRPr="0080382E">
        <w:rPr>
          <w:i/>
        </w:rPr>
        <w:t xml:space="preserve"> </w:t>
      </w:r>
      <w:r w:rsidRPr="00D40FEB">
        <w:rPr>
          <w:i/>
        </w:rPr>
        <w:t>realizzazione</w:t>
      </w:r>
      <w:r w:rsidR="00457FD9" w:rsidRPr="00D40FEB">
        <w:rPr>
          <w:i/>
        </w:rPr>
        <w:t xml:space="preserve"> </w:t>
      </w:r>
      <w:r w:rsidRPr="00D40FEB">
        <w:rPr>
          <w:i/>
        </w:rPr>
        <w:t>(*)</w:t>
      </w:r>
    </w:p>
    <w:p w14:paraId="6E691D65" w14:textId="168F0EC1" w:rsidR="00A5453B" w:rsidRDefault="00A5453B" w:rsidP="00173C9B">
      <w:pPr>
        <w:pBdr>
          <w:top w:val="single" w:sz="4" w:space="1" w:color="auto"/>
          <w:left w:val="single" w:sz="4" w:space="4" w:color="auto"/>
          <w:bottom w:val="single" w:sz="4" w:space="1" w:color="auto"/>
          <w:right w:val="single" w:sz="4" w:space="4" w:color="auto"/>
        </w:pBdr>
        <w:spacing w:after="0"/>
        <w:ind w:left="426"/>
        <w:rPr>
          <w:b/>
          <w:bCs/>
          <w:i/>
          <w:iCs/>
          <w:color w:val="FF0000"/>
          <w:sz w:val="22"/>
          <w:szCs w:val="22"/>
        </w:rPr>
      </w:pPr>
      <w:r w:rsidRPr="008E3FF1">
        <w:rPr>
          <w:b/>
          <w:bCs/>
          <w:i/>
          <w:iCs/>
          <w:color w:val="FF0000"/>
          <w:sz w:val="22"/>
          <w:szCs w:val="22"/>
        </w:rPr>
        <w:t xml:space="preserve"> </w:t>
      </w:r>
    </w:p>
    <w:p w14:paraId="1AE3A9D6" w14:textId="77777777" w:rsidR="00B272C1" w:rsidRPr="00B272C1" w:rsidRDefault="00B272C1" w:rsidP="00B272C1">
      <w:pPr>
        <w:pBdr>
          <w:top w:val="single" w:sz="4" w:space="1" w:color="auto"/>
          <w:left w:val="single" w:sz="4" w:space="4" w:color="auto"/>
          <w:bottom w:val="single" w:sz="4" w:space="1" w:color="auto"/>
          <w:right w:val="single" w:sz="4" w:space="4" w:color="auto"/>
        </w:pBdr>
        <w:spacing w:after="0"/>
        <w:ind w:left="426"/>
        <w:rPr>
          <w:rFonts w:asciiTheme="minorHAnsi" w:eastAsia="Times New Roman" w:hAnsiTheme="minorHAnsi" w:cstheme="minorHAnsi"/>
          <w:sz w:val="28"/>
        </w:rPr>
      </w:pPr>
      <w:r w:rsidRPr="00B272C1">
        <w:rPr>
          <w:rFonts w:asciiTheme="minorHAnsi" w:eastAsia="Times New Roman" w:hAnsiTheme="minorHAnsi" w:cstheme="minorHAnsi"/>
          <w:sz w:val="28"/>
        </w:rPr>
        <w:t>•</w:t>
      </w:r>
      <w:r w:rsidRPr="00B272C1">
        <w:rPr>
          <w:rFonts w:asciiTheme="minorHAnsi" w:eastAsia="Times New Roman" w:hAnsiTheme="minorHAnsi" w:cstheme="minorHAnsi"/>
          <w:sz w:val="28"/>
        </w:rPr>
        <w:tab/>
        <w:t>NAPOLI – Unione Italiana dei Ciechi e degli Ipovedenti Territoriale di Napoli – Via San Giuseppe dei Nudi 80 – Cap 80135</w:t>
      </w:r>
    </w:p>
    <w:p w14:paraId="2AF7390E" w14:textId="77777777" w:rsidR="00B272C1" w:rsidRPr="00B272C1" w:rsidRDefault="00B272C1" w:rsidP="00B272C1">
      <w:pPr>
        <w:pBdr>
          <w:top w:val="single" w:sz="4" w:space="1" w:color="auto"/>
          <w:left w:val="single" w:sz="4" w:space="4" w:color="auto"/>
          <w:bottom w:val="single" w:sz="4" w:space="1" w:color="auto"/>
          <w:right w:val="single" w:sz="4" w:space="4" w:color="auto"/>
        </w:pBdr>
        <w:spacing w:after="0"/>
        <w:ind w:left="426"/>
        <w:rPr>
          <w:rFonts w:asciiTheme="minorHAnsi" w:eastAsia="Times New Roman" w:hAnsiTheme="minorHAnsi" w:cstheme="minorHAnsi"/>
          <w:sz w:val="28"/>
        </w:rPr>
      </w:pPr>
    </w:p>
    <w:p w14:paraId="436849C5" w14:textId="13B6D032" w:rsidR="00527438" w:rsidRDefault="00527438" w:rsidP="00173C9B">
      <w:pPr>
        <w:pBdr>
          <w:top w:val="single" w:sz="4" w:space="1" w:color="auto"/>
          <w:left w:val="single" w:sz="4" w:space="4" w:color="auto"/>
          <w:bottom w:val="single" w:sz="4" w:space="1" w:color="auto"/>
          <w:right w:val="single" w:sz="4" w:space="4" w:color="auto"/>
        </w:pBdr>
        <w:spacing w:after="0"/>
        <w:ind w:left="426"/>
        <w:rPr>
          <w:rFonts w:asciiTheme="minorHAnsi" w:eastAsia="Times New Roman" w:hAnsiTheme="minorHAnsi" w:cstheme="minorHAnsi"/>
          <w:sz w:val="28"/>
        </w:rPr>
      </w:pPr>
    </w:p>
    <w:p w14:paraId="789A6008" w14:textId="77777777" w:rsidR="005F1BFC" w:rsidRDefault="005F1BFC" w:rsidP="00527438">
      <w:pPr>
        <w:rPr>
          <w:rFonts w:eastAsia="Times New Roman"/>
          <w:i/>
          <w:sz w:val="20"/>
          <w:szCs w:val="20"/>
        </w:rPr>
      </w:pPr>
    </w:p>
    <w:p w14:paraId="55630519" w14:textId="05FE81B6" w:rsidR="00527438" w:rsidRPr="00D40FEB" w:rsidRDefault="00527438" w:rsidP="005F1BFC">
      <w:pPr>
        <w:ind w:left="426"/>
        <w:rPr>
          <w:b/>
          <w:i/>
          <w:sz w:val="28"/>
        </w:rPr>
      </w:pPr>
      <w:r w:rsidRPr="00D40FEB">
        <w:rPr>
          <w:b/>
          <w:i/>
          <w:sz w:val="28"/>
        </w:rPr>
        <w:t>FORMAZIONE SPECIFICA DEGLI OPERATORI VOLONTARI</w:t>
      </w:r>
    </w:p>
    <w:p w14:paraId="52C76307" w14:textId="77777777" w:rsidR="005F1BFC" w:rsidRPr="0080382E" w:rsidRDefault="005F1BFC" w:rsidP="005A6787">
      <w:pPr>
        <w:pStyle w:val="Paragrafoelenco"/>
        <w:numPr>
          <w:ilvl w:val="0"/>
          <w:numId w:val="14"/>
        </w:numPr>
        <w:tabs>
          <w:tab w:val="left" w:pos="744"/>
        </w:tabs>
        <w:spacing w:after="240"/>
        <w:ind w:left="782" w:hanging="357"/>
        <w:rPr>
          <w:i/>
        </w:rPr>
      </w:pPr>
      <w:r w:rsidRPr="00D40FEB">
        <w:rPr>
          <w:i/>
        </w:rPr>
        <w:t>Sede di</w:t>
      </w:r>
      <w:r w:rsidRPr="0080382E">
        <w:rPr>
          <w:i/>
        </w:rPr>
        <w:t xml:space="preserve"> </w:t>
      </w:r>
      <w:r w:rsidRPr="00D40FEB">
        <w:rPr>
          <w:i/>
        </w:rPr>
        <w:t>realizzazione</w:t>
      </w:r>
      <w:r w:rsidR="00457FD9" w:rsidRPr="00D40FEB">
        <w:rPr>
          <w:i/>
        </w:rPr>
        <w:t xml:space="preserve"> </w:t>
      </w:r>
      <w:r w:rsidRPr="00D40FEB">
        <w:rPr>
          <w:i/>
        </w:rPr>
        <w:t>(*)</w:t>
      </w:r>
    </w:p>
    <w:p w14:paraId="462EE04E" w14:textId="1646D433" w:rsidR="005F1BFC" w:rsidRDefault="00C2667F" w:rsidP="00F91DCB">
      <w:pPr>
        <w:pBdr>
          <w:top w:val="single" w:sz="4" w:space="1" w:color="auto"/>
          <w:left w:val="single" w:sz="4" w:space="4" w:color="auto"/>
          <w:bottom w:val="single" w:sz="4" w:space="1" w:color="auto"/>
          <w:right w:val="single" w:sz="4" w:space="4" w:color="auto"/>
        </w:pBdr>
        <w:spacing w:after="0"/>
        <w:ind w:left="426"/>
        <w:rPr>
          <w:szCs w:val="24"/>
        </w:rPr>
      </w:pPr>
      <w:r w:rsidRPr="00215696">
        <w:rPr>
          <w:szCs w:val="24"/>
        </w:rPr>
        <w:lastRenderedPageBreak/>
        <w:t xml:space="preserve">Unione Italiana dei Ciechi e degli Ipovedenti </w:t>
      </w:r>
      <w:r>
        <w:rPr>
          <w:szCs w:val="24"/>
        </w:rPr>
        <w:t>ONLUS-</w:t>
      </w:r>
      <w:proofErr w:type="gramStart"/>
      <w:r>
        <w:rPr>
          <w:szCs w:val="24"/>
        </w:rPr>
        <w:t xml:space="preserve">APS  </w:t>
      </w:r>
      <w:r w:rsidR="00A5453B">
        <w:rPr>
          <w:szCs w:val="24"/>
        </w:rPr>
        <w:t>-</w:t>
      </w:r>
      <w:proofErr w:type="gramEnd"/>
      <w:r w:rsidR="00A5453B">
        <w:rPr>
          <w:szCs w:val="24"/>
        </w:rPr>
        <w:t xml:space="preserve"> </w:t>
      </w:r>
      <w:r>
        <w:rPr>
          <w:szCs w:val="24"/>
        </w:rPr>
        <w:t xml:space="preserve"> Presidenza Nazionale</w:t>
      </w:r>
    </w:p>
    <w:p w14:paraId="45DAE36F" w14:textId="2D275B9B" w:rsidR="00C2667F" w:rsidRDefault="00C2667F" w:rsidP="00F91DCB">
      <w:pPr>
        <w:pBdr>
          <w:top w:val="single" w:sz="4" w:space="1" w:color="auto"/>
          <w:left w:val="single" w:sz="4" w:space="4" w:color="auto"/>
          <w:bottom w:val="single" w:sz="4" w:space="1" w:color="auto"/>
          <w:right w:val="single" w:sz="4" w:space="4" w:color="auto"/>
        </w:pBdr>
        <w:spacing w:after="0"/>
        <w:ind w:left="426"/>
        <w:rPr>
          <w:rFonts w:asciiTheme="minorHAnsi" w:eastAsia="Times New Roman" w:hAnsiTheme="minorHAnsi" w:cstheme="minorHAnsi"/>
          <w:sz w:val="28"/>
        </w:rPr>
      </w:pPr>
      <w:r>
        <w:rPr>
          <w:szCs w:val="24"/>
        </w:rPr>
        <w:t xml:space="preserve">Via </w:t>
      </w:r>
      <w:proofErr w:type="spellStart"/>
      <w:r>
        <w:rPr>
          <w:szCs w:val="24"/>
        </w:rPr>
        <w:t>Borgognona</w:t>
      </w:r>
      <w:proofErr w:type="spellEnd"/>
      <w:r>
        <w:rPr>
          <w:szCs w:val="24"/>
        </w:rPr>
        <w:t xml:space="preserve"> n. 38 – 00187 ROMA</w:t>
      </w:r>
    </w:p>
    <w:p w14:paraId="6272566C" w14:textId="77777777" w:rsidR="005F1BFC" w:rsidRDefault="005F1BFC" w:rsidP="00B95C92">
      <w:pPr>
        <w:pStyle w:val="Paragrafoelenco"/>
        <w:widowControl w:val="0"/>
        <w:tabs>
          <w:tab w:val="left" w:pos="833"/>
        </w:tabs>
        <w:spacing w:before="69" w:after="0" w:line="240" w:lineRule="auto"/>
        <w:ind w:left="709"/>
        <w:contextualSpacing w:val="0"/>
        <w:rPr>
          <w:i/>
        </w:rPr>
      </w:pPr>
    </w:p>
    <w:p w14:paraId="576A492C" w14:textId="77777777" w:rsidR="00FA3C04" w:rsidRDefault="00FA3C04" w:rsidP="00A5453B">
      <w:pPr>
        <w:pStyle w:val="Paragrafoelenco"/>
        <w:numPr>
          <w:ilvl w:val="0"/>
          <w:numId w:val="14"/>
        </w:numPr>
        <w:tabs>
          <w:tab w:val="left" w:pos="744"/>
        </w:tabs>
        <w:spacing w:after="0"/>
        <w:ind w:left="782" w:hanging="357"/>
        <w:rPr>
          <w:i/>
        </w:rPr>
      </w:pPr>
      <w:r w:rsidRPr="00D40FEB">
        <w:rPr>
          <w:i/>
        </w:rPr>
        <w:t>Tecniche e metodologie di realizzazione</w:t>
      </w:r>
      <w:r w:rsidRPr="0080382E">
        <w:rPr>
          <w:i/>
        </w:rPr>
        <w:t xml:space="preserve"> </w:t>
      </w:r>
      <w:r w:rsidRPr="00D40FEB">
        <w:rPr>
          <w:i/>
        </w:rPr>
        <w:t>previste (*)</w:t>
      </w:r>
    </w:p>
    <w:p w14:paraId="15435FB2" w14:textId="77777777" w:rsidR="00F91DCB" w:rsidRDefault="00F91DCB" w:rsidP="00A5453B">
      <w:pPr>
        <w:pStyle w:val="Paragrafoelenco"/>
        <w:tabs>
          <w:tab w:val="left" w:pos="744"/>
        </w:tabs>
        <w:spacing w:after="0"/>
        <w:ind w:left="782"/>
        <w:rPr>
          <w:i/>
        </w:rPr>
      </w:pPr>
    </w:p>
    <w:tbl>
      <w:tblPr>
        <w:tblStyle w:val="Grigliatabella"/>
        <w:tblW w:w="0" w:type="auto"/>
        <w:tblInd w:w="782" w:type="dxa"/>
        <w:tblLook w:val="04A0" w:firstRow="1" w:lastRow="0" w:firstColumn="1" w:lastColumn="0" w:noHBand="0" w:noVBand="1"/>
      </w:tblPr>
      <w:tblGrid>
        <w:gridCol w:w="9131"/>
      </w:tblGrid>
      <w:tr w:rsidR="00F91DCB" w14:paraId="5BEF7C98" w14:textId="77777777" w:rsidTr="00F91DCB">
        <w:tc>
          <w:tcPr>
            <w:tcW w:w="10063" w:type="dxa"/>
          </w:tcPr>
          <w:p w14:paraId="1F6E5C65" w14:textId="77777777" w:rsidR="00460F4E" w:rsidRDefault="00F91DCB" w:rsidP="00460F4E">
            <w:pPr>
              <w:spacing w:after="60"/>
              <w:jc w:val="both"/>
            </w:pPr>
            <w:r w:rsidRPr="0054102C">
              <w:t xml:space="preserve">La metodologia prevista per la formazione specifica è la </w:t>
            </w:r>
            <w:r w:rsidR="00B10E34">
              <w:t xml:space="preserve">formazione a distanza </w:t>
            </w:r>
            <w:r w:rsidR="003B1ECC">
              <w:t>(</w:t>
            </w:r>
            <w:r w:rsidR="00B10E34">
              <w:t>FAD</w:t>
            </w:r>
            <w:r w:rsidR="00460F4E">
              <w:t>).</w:t>
            </w:r>
          </w:p>
          <w:p w14:paraId="0C5A4D77" w14:textId="510176CB" w:rsidR="00F91DCB" w:rsidRPr="0054102C" w:rsidRDefault="00F91DCB" w:rsidP="00460F4E">
            <w:pPr>
              <w:spacing w:after="60"/>
              <w:jc w:val="both"/>
            </w:pPr>
            <w:r w:rsidRPr="0054102C">
              <w:t>Tale sistema consentirà anche la gestione e il monitoraggio dei cors</w:t>
            </w:r>
            <w:r w:rsidR="003B1ECC">
              <w:t xml:space="preserve">i e permetterà </w:t>
            </w:r>
            <w:r w:rsidR="00282693">
              <w:t>all’operatore volontario</w:t>
            </w:r>
            <w:r w:rsidR="003B1ECC">
              <w:t xml:space="preserve"> di registrare le varie sessioni </w:t>
            </w:r>
            <w:r w:rsidR="00282693">
              <w:t xml:space="preserve">del </w:t>
            </w:r>
            <w:r w:rsidR="00282693" w:rsidRPr="0054102C">
              <w:t>corso</w:t>
            </w:r>
            <w:r w:rsidR="00460F4E">
              <w:t>.</w:t>
            </w:r>
            <w:r w:rsidRPr="0054102C">
              <w:t xml:space="preserve"> </w:t>
            </w:r>
          </w:p>
          <w:p w14:paraId="7F5A8BF8" w14:textId="5EE855A9" w:rsidR="00F91DCB" w:rsidRPr="0054102C" w:rsidRDefault="00F91DCB" w:rsidP="00460F4E">
            <w:pPr>
              <w:spacing w:after="60"/>
              <w:jc w:val="both"/>
            </w:pPr>
            <w:r w:rsidRPr="0054102C">
              <w:t xml:space="preserve">Le </w:t>
            </w:r>
            <w:r w:rsidR="00B10E34">
              <w:t xml:space="preserve">lezioni saranno svolte direttamente </w:t>
            </w:r>
            <w:r w:rsidRPr="0054102C">
              <w:t>dai docenti</w:t>
            </w:r>
            <w:r w:rsidR="00B10E34">
              <w:t xml:space="preserve"> </w:t>
            </w:r>
            <w:r w:rsidRPr="0054102C">
              <w:t>secondo un calendario all’uopo predisposto.</w:t>
            </w:r>
            <w:r w:rsidR="00B10E34">
              <w:t xml:space="preserve"> </w:t>
            </w:r>
            <w:r w:rsidR="00B10E34" w:rsidRPr="0054102C">
              <w:t>Ai volontari sarà consentito di intervenire interattivamente</w:t>
            </w:r>
            <w:r w:rsidR="00381C7C">
              <w:t>.</w:t>
            </w:r>
          </w:p>
          <w:p w14:paraId="54F64E95" w14:textId="683FA79C" w:rsidR="00381C7C" w:rsidRPr="0054102C" w:rsidRDefault="00381C7C" w:rsidP="00381C7C">
            <w:pPr>
              <w:spacing w:after="60"/>
              <w:jc w:val="both"/>
            </w:pPr>
            <w:r w:rsidRPr="0054102C">
              <w:t>I corsi</w:t>
            </w:r>
            <w:r>
              <w:t>, pertanto,</w:t>
            </w:r>
            <w:r w:rsidRPr="0054102C">
              <w:t xml:space="preserve"> saranno così articolati:</w:t>
            </w:r>
          </w:p>
          <w:p w14:paraId="71F36C7B" w14:textId="1DFE276F" w:rsidR="00381C7C" w:rsidRPr="0054102C" w:rsidRDefault="00282693" w:rsidP="00381C7C">
            <w:pPr>
              <w:spacing w:after="60"/>
              <w:jc w:val="both"/>
              <w:rPr>
                <w:rFonts w:eastAsia="Calibri"/>
                <w:sz w:val="22"/>
                <w:szCs w:val="22"/>
              </w:rPr>
            </w:pPr>
            <w:r>
              <w:t>1) m</w:t>
            </w:r>
            <w:r w:rsidR="00381C7C" w:rsidRPr="0054102C">
              <w:t>omento informativo discendente</w:t>
            </w:r>
            <w:r w:rsidR="00381C7C">
              <w:t xml:space="preserve">: </w:t>
            </w:r>
            <w:r w:rsidR="00381C7C">
              <w:rPr>
                <w:rFonts w:eastAsia="Calibri"/>
                <w:szCs w:val="24"/>
              </w:rPr>
              <w:t>r</w:t>
            </w:r>
            <w:r w:rsidR="00381C7C" w:rsidRPr="00381C7C">
              <w:rPr>
                <w:rFonts w:eastAsia="Calibri"/>
                <w:szCs w:val="24"/>
              </w:rPr>
              <w:t xml:space="preserve">elazione audio/video con esposizione diretta da parte del docente (aula virtuale); </w:t>
            </w:r>
            <w:r w:rsidR="00381C7C" w:rsidRPr="0054102C">
              <w:rPr>
                <w:rFonts w:eastAsia="Calibri"/>
                <w:sz w:val="22"/>
                <w:szCs w:val="22"/>
              </w:rPr>
              <w:t xml:space="preserve"> </w:t>
            </w:r>
          </w:p>
          <w:p w14:paraId="3149DF93" w14:textId="1AD9C6D7" w:rsidR="009D1F3A" w:rsidRDefault="00282693" w:rsidP="009D1F3A">
            <w:pPr>
              <w:spacing w:after="60"/>
              <w:jc w:val="both"/>
            </w:pPr>
            <w:r>
              <w:t>2) i</w:t>
            </w:r>
            <w:r w:rsidR="00381C7C" w:rsidRPr="0054102C">
              <w:t>nterazione</w:t>
            </w:r>
            <w:r w:rsidR="00381C7C">
              <w:t xml:space="preserve">: </w:t>
            </w:r>
          </w:p>
          <w:p w14:paraId="075EECB9" w14:textId="5DFC9B23" w:rsidR="009D1F3A" w:rsidRPr="00012BD0" w:rsidRDefault="00012BD0" w:rsidP="00012BD0">
            <w:pPr>
              <w:tabs>
                <w:tab w:val="left" w:pos="352"/>
              </w:tabs>
              <w:spacing w:after="60"/>
              <w:jc w:val="both"/>
            </w:pPr>
            <w:r>
              <w:t xml:space="preserve">a. </w:t>
            </w:r>
            <w:r w:rsidR="00381C7C">
              <w:t>eve</w:t>
            </w:r>
            <w:r w:rsidR="009D1F3A">
              <w:t xml:space="preserve">ntuali interventi dei corsisti </w:t>
            </w:r>
            <w:r w:rsidR="00381C7C">
              <w:rPr>
                <w:rFonts w:eastAsia="Calibri"/>
                <w:szCs w:val="24"/>
              </w:rPr>
              <w:t xml:space="preserve">per la formulazione di </w:t>
            </w:r>
            <w:r w:rsidR="00381C7C" w:rsidRPr="00381C7C">
              <w:rPr>
                <w:rFonts w:eastAsia="Calibri"/>
                <w:szCs w:val="24"/>
              </w:rPr>
              <w:t>osservazioni sul tema trattato</w:t>
            </w:r>
            <w:r w:rsidR="00381C7C">
              <w:rPr>
                <w:rFonts w:eastAsia="Calibri"/>
                <w:szCs w:val="24"/>
              </w:rPr>
              <w:t xml:space="preserve">, </w:t>
            </w:r>
            <w:r w:rsidR="00381C7C" w:rsidRPr="00381C7C">
              <w:rPr>
                <w:rFonts w:eastAsia="Calibri"/>
                <w:szCs w:val="24"/>
              </w:rPr>
              <w:t>richieste di chiarimenti</w:t>
            </w:r>
            <w:r w:rsidR="00381C7C">
              <w:rPr>
                <w:rFonts w:eastAsia="Calibri"/>
                <w:szCs w:val="24"/>
              </w:rPr>
              <w:t>,</w:t>
            </w:r>
            <w:r w:rsidR="009D1F3A">
              <w:rPr>
                <w:rFonts w:eastAsia="Calibri"/>
                <w:szCs w:val="24"/>
              </w:rPr>
              <w:t xml:space="preserve"> ecc.</w:t>
            </w:r>
          </w:p>
          <w:p w14:paraId="4BAD8C63" w14:textId="27E7396F" w:rsidR="00F91DCB" w:rsidRPr="00381C7C" w:rsidRDefault="009D1F3A" w:rsidP="009D1F3A">
            <w:pPr>
              <w:spacing w:after="60"/>
              <w:jc w:val="both"/>
              <w:rPr>
                <w:rFonts w:eastAsia="Calibri"/>
                <w:szCs w:val="24"/>
              </w:rPr>
            </w:pPr>
            <w:r>
              <w:rPr>
                <w:rFonts w:eastAsia="Calibri"/>
                <w:szCs w:val="24"/>
              </w:rPr>
              <w:t xml:space="preserve">b. </w:t>
            </w:r>
            <w:r w:rsidR="00381C7C" w:rsidRPr="00381C7C">
              <w:rPr>
                <w:rFonts w:eastAsia="Calibri"/>
                <w:szCs w:val="24"/>
              </w:rPr>
              <w:t>precisazioni ed integrazioni dei docenti.</w:t>
            </w:r>
          </w:p>
        </w:tc>
      </w:tr>
    </w:tbl>
    <w:p w14:paraId="54BAEDA1" w14:textId="77777777" w:rsidR="00F91DCB" w:rsidRPr="00D40FEB" w:rsidRDefault="00F91DCB" w:rsidP="00F91DCB">
      <w:pPr>
        <w:pStyle w:val="Paragrafoelenco"/>
        <w:tabs>
          <w:tab w:val="left" w:pos="744"/>
        </w:tabs>
        <w:spacing w:after="240"/>
        <w:ind w:left="782"/>
        <w:rPr>
          <w:i/>
        </w:rPr>
      </w:pPr>
    </w:p>
    <w:p w14:paraId="640B06F9" w14:textId="77777777" w:rsidR="00CC3F61" w:rsidRDefault="00F718E8" w:rsidP="005A6787">
      <w:pPr>
        <w:pStyle w:val="Paragrafoelenco"/>
        <w:numPr>
          <w:ilvl w:val="0"/>
          <w:numId w:val="14"/>
        </w:numPr>
        <w:tabs>
          <w:tab w:val="left" w:pos="744"/>
        </w:tabs>
        <w:spacing w:after="240"/>
        <w:ind w:left="782" w:hanging="357"/>
        <w:rPr>
          <w:i/>
        </w:rPr>
      </w:pPr>
      <w:r w:rsidRPr="0080382E">
        <w:rPr>
          <w:i/>
        </w:rPr>
        <w:t>Moduli della formazione e loro contenuti con le indicazioni della durata di ciascun modulo (*)</w:t>
      </w:r>
    </w:p>
    <w:p w14:paraId="58CC8DDD" w14:textId="77777777" w:rsidR="003F3E07" w:rsidRDefault="003F3E07" w:rsidP="003F3E07">
      <w:pPr>
        <w:pStyle w:val="Paragrafoelenco"/>
        <w:tabs>
          <w:tab w:val="left" w:pos="744"/>
        </w:tabs>
        <w:spacing w:after="240"/>
        <w:ind w:left="782"/>
        <w:rPr>
          <w:i/>
        </w:rPr>
      </w:pPr>
    </w:p>
    <w:tbl>
      <w:tblPr>
        <w:tblStyle w:val="Grigliatabella"/>
        <w:tblW w:w="0" w:type="auto"/>
        <w:tblInd w:w="392" w:type="dxa"/>
        <w:tblLook w:val="04A0" w:firstRow="1" w:lastRow="0" w:firstColumn="1" w:lastColumn="0" w:noHBand="0" w:noVBand="1"/>
      </w:tblPr>
      <w:tblGrid>
        <w:gridCol w:w="8788"/>
      </w:tblGrid>
      <w:tr w:rsidR="009417E5" w:rsidRPr="009417E5" w14:paraId="1E172D77" w14:textId="77777777" w:rsidTr="00A5453B">
        <w:trPr>
          <w:trHeight w:val="280"/>
        </w:trPr>
        <w:tc>
          <w:tcPr>
            <w:tcW w:w="8788" w:type="dxa"/>
          </w:tcPr>
          <w:p w14:paraId="0EF55E14" w14:textId="1E433668" w:rsidR="009417E5" w:rsidRPr="00A5453B" w:rsidRDefault="009417E5" w:rsidP="00A5453B">
            <w:pPr>
              <w:pStyle w:val="Paragrafoelenco"/>
              <w:spacing w:after="60"/>
              <w:ind w:left="0"/>
              <w:jc w:val="center"/>
              <w:rPr>
                <w:rFonts w:asciiTheme="minorHAnsi" w:hAnsiTheme="minorHAnsi" w:cstheme="minorHAnsi"/>
                <w:b/>
                <w:bCs/>
                <w:color w:val="000000" w:themeColor="text1"/>
                <w:sz w:val="28"/>
              </w:rPr>
            </w:pPr>
            <w:r w:rsidRPr="00A5453B">
              <w:rPr>
                <w:rFonts w:asciiTheme="minorHAnsi" w:hAnsiTheme="minorHAnsi" w:cstheme="minorHAnsi"/>
                <w:b/>
                <w:bCs/>
                <w:color w:val="000000" w:themeColor="text1"/>
                <w:sz w:val="28"/>
                <w:highlight w:val="lightGray"/>
              </w:rPr>
              <w:t>AREA “A” ISTITUZIONALE GIURIDICO – LEGISLATIVA</w:t>
            </w:r>
          </w:p>
        </w:tc>
      </w:tr>
    </w:tbl>
    <w:p w14:paraId="426C0177" w14:textId="77777777" w:rsidR="003F3E07" w:rsidRPr="003F3E07" w:rsidRDefault="003F3E07" w:rsidP="003F3E07">
      <w:pPr>
        <w:spacing w:after="0" w:line="240" w:lineRule="auto"/>
        <w:rPr>
          <w:rFonts w:asciiTheme="minorHAnsi" w:eastAsia="Batang" w:hAnsiTheme="minorHAnsi" w:cstheme="minorHAnsi"/>
          <w:color w:val="000000" w:themeColor="text1"/>
          <w:sz w:val="6"/>
          <w:szCs w:val="6"/>
        </w:rPr>
      </w:pPr>
    </w:p>
    <w:tbl>
      <w:tblPr>
        <w:tblStyle w:val="Grigliatabella"/>
        <w:tblW w:w="8759"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775"/>
      </w:tblGrid>
      <w:tr w:rsidR="003F3E07" w:rsidRPr="00356075" w14:paraId="6FB82CED" w14:textId="77777777" w:rsidTr="009417E5">
        <w:trPr>
          <w:trHeight w:val="772"/>
        </w:trPr>
        <w:tc>
          <w:tcPr>
            <w:tcW w:w="1984" w:type="dxa"/>
            <w:tcBorders>
              <w:right w:val="single" w:sz="4" w:space="0" w:color="auto"/>
            </w:tcBorders>
            <w:shd w:val="clear" w:color="auto" w:fill="D9D9D9" w:themeFill="background1" w:themeFillShade="D9"/>
            <w:vAlign w:val="center"/>
          </w:tcPr>
          <w:p w14:paraId="44810D7E" w14:textId="77777777" w:rsidR="003F3E07" w:rsidRPr="003F3E07" w:rsidRDefault="003F3E07" w:rsidP="00D329CC">
            <w:pPr>
              <w:ind w:left="1315" w:hanging="1315"/>
              <w:jc w:val="center"/>
              <w:rPr>
                <w:rFonts w:asciiTheme="minorHAnsi" w:hAnsiTheme="minorHAnsi" w:cstheme="minorHAnsi"/>
                <w:b/>
                <w:bCs/>
                <w:color w:val="000000" w:themeColor="text1"/>
                <w:sz w:val="20"/>
                <w:szCs w:val="20"/>
              </w:rPr>
            </w:pPr>
            <w:r w:rsidRPr="003F3E07">
              <w:rPr>
                <w:rFonts w:asciiTheme="minorHAnsi" w:eastAsia="Batang" w:hAnsiTheme="minorHAnsi" w:cstheme="minorHAnsi"/>
                <w:b/>
                <w:bCs/>
                <w:color w:val="000000" w:themeColor="text1"/>
                <w:sz w:val="20"/>
                <w:szCs w:val="20"/>
              </w:rPr>
              <w:t>MODULO Nr. 1.A</w:t>
            </w:r>
          </w:p>
        </w:tc>
        <w:tc>
          <w:tcPr>
            <w:tcW w:w="6775" w:type="dxa"/>
            <w:tcBorders>
              <w:left w:val="single" w:sz="4" w:space="0" w:color="auto"/>
            </w:tcBorders>
            <w:shd w:val="clear" w:color="auto" w:fill="D9D9D9" w:themeFill="background1" w:themeFillShade="D9"/>
            <w:vAlign w:val="center"/>
          </w:tcPr>
          <w:p w14:paraId="25EF7DC1" w14:textId="77777777" w:rsidR="003F3E07" w:rsidRPr="003F3E07" w:rsidRDefault="003F3E07" w:rsidP="00D329CC">
            <w:pPr>
              <w:jc w:val="both"/>
              <w:rPr>
                <w:rFonts w:asciiTheme="minorHAnsi" w:eastAsia="Batang" w:hAnsiTheme="minorHAnsi" w:cstheme="minorHAnsi"/>
                <w:b/>
                <w:color w:val="000000" w:themeColor="text1"/>
                <w:sz w:val="20"/>
                <w:szCs w:val="20"/>
              </w:rPr>
            </w:pPr>
            <w:r w:rsidRPr="003F3E07">
              <w:rPr>
                <w:rFonts w:asciiTheme="minorHAnsi" w:hAnsiTheme="minorHAnsi" w:cstheme="minorHAnsi"/>
                <w:b/>
                <w:bCs/>
                <w:i/>
                <w:color w:val="000000" w:themeColor="text1"/>
                <w:sz w:val="20"/>
                <w:szCs w:val="20"/>
              </w:rPr>
              <w:t>Formazione e informazione sui rischi connessi all’impiego degli operatori volontari in progetti di servizio civile universale</w:t>
            </w:r>
          </w:p>
        </w:tc>
      </w:tr>
      <w:tr w:rsidR="003F3E07" w:rsidRPr="00356075" w14:paraId="646682D4" w14:textId="77777777" w:rsidTr="009417E5">
        <w:trPr>
          <w:trHeight w:val="549"/>
        </w:trPr>
        <w:tc>
          <w:tcPr>
            <w:tcW w:w="1984" w:type="dxa"/>
            <w:shd w:val="clear" w:color="auto" w:fill="F2F2F2" w:themeFill="background1" w:themeFillShade="F2"/>
            <w:vAlign w:val="center"/>
          </w:tcPr>
          <w:p w14:paraId="07A07BCF" w14:textId="77777777" w:rsidR="003F3E07" w:rsidRPr="003F3E07" w:rsidRDefault="003F3E07" w:rsidP="00D329CC">
            <w:pPr>
              <w:rPr>
                <w:rFonts w:asciiTheme="minorHAnsi" w:eastAsia="Batang" w:hAnsiTheme="minorHAnsi" w:cstheme="minorHAnsi"/>
                <w:i/>
                <w:color w:val="000000" w:themeColor="text1"/>
                <w:sz w:val="18"/>
                <w:szCs w:val="20"/>
              </w:rPr>
            </w:pPr>
            <w:r w:rsidRPr="003F3E07">
              <w:rPr>
                <w:rFonts w:asciiTheme="minorHAnsi" w:eastAsia="Batang" w:hAnsiTheme="minorHAnsi" w:cstheme="minorHAnsi"/>
                <w:i/>
                <w:color w:val="000000" w:themeColor="text1"/>
                <w:sz w:val="18"/>
                <w:szCs w:val="20"/>
              </w:rPr>
              <w:t>Contenuti:</w:t>
            </w:r>
          </w:p>
        </w:tc>
        <w:tc>
          <w:tcPr>
            <w:tcW w:w="6775" w:type="dxa"/>
            <w:shd w:val="clear" w:color="auto" w:fill="F2F2F2" w:themeFill="background1" w:themeFillShade="F2"/>
            <w:vAlign w:val="center"/>
          </w:tcPr>
          <w:p w14:paraId="32BA637B"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Informativa sui rischi connessi all’impiego dei volontari nel progetto</w:t>
            </w:r>
          </w:p>
          <w:p w14:paraId="338730C3"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Prevenzione protezione e sicurezza negli ambienti di lavoro</w:t>
            </w:r>
          </w:p>
        </w:tc>
      </w:tr>
      <w:tr w:rsidR="003F3E07" w:rsidRPr="00356075" w14:paraId="4692AB8C" w14:textId="77777777" w:rsidTr="00FB6AC7">
        <w:trPr>
          <w:trHeight w:val="237"/>
        </w:trPr>
        <w:tc>
          <w:tcPr>
            <w:tcW w:w="1984" w:type="dxa"/>
            <w:shd w:val="clear" w:color="auto" w:fill="F2F2F2" w:themeFill="background1" w:themeFillShade="F2"/>
            <w:vAlign w:val="center"/>
          </w:tcPr>
          <w:p w14:paraId="609AAF7D" w14:textId="77777777" w:rsidR="003F3E07" w:rsidRPr="003F3E07" w:rsidRDefault="003F3E07" w:rsidP="003F3E07">
            <w:pPr>
              <w:rPr>
                <w:rFonts w:asciiTheme="minorHAnsi" w:eastAsia="Batang" w:hAnsiTheme="minorHAnsi" w:cstheme="minorHAnsi"/>
                <w:i/>
                <w:color w:val="000000" w:themeColor="text1"/>
                <w:sz w:val="18"/>
                <w:szCs w:val="20"/>
              </w:rPr>
            </w:pPr>
            <w:r w:rsidRPr="003F3E07">
              <w:rPr>
                <w:rFonts w:asciiTheme="minorHAnsi" w:eastAsia="Batang" w:hAnsiTheme="minorHAnsi" w:cstheme="minorHAnsi"/>
                <w:i/>
                <w:color w:val="000000" w:themeColor="text1"/>
                <w:sz w:val="18"/>
                <w:szCs w:val="20"/>
              </w:rPr>
              <w:t>Numero di ore:</w:t>
            </w:r>
          </w:p>
        </w:tc>
        <w:tc>
          <w:tcPr>
            <w:tcW w:w="6775" w:type="dxa"/>
            <w:shd w:val="clear" w:color="auto" w:fill="F2F2F2" w:themeFill="background1" w:themeFillShade="F2"/>
            <w:vAlign w:val="center"/>
          </w:tcPr>
          <w:p w14:paraId="294B3DE8" w14:textId="77777777" w:rsidR="003F3E07" w:rsidRPr="003F3E07" w:rsidRDefault="003F3E07" w:rsidP="003F3E07">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5 (cinque)</w:t>
            </w:r>
          </w:p>
        </w:tc>
      </w:tr>
      <w:tr w:rsidR="00460F4E" w:rsidRPr="00356075" w14:paraId="4D683B4D" w14:textId="77777777" w:rsidTr="00FB6AC7">
        <w:trPr>
          <w:trHeight w:val="285"/>
        </w:trPr>
        <w:tc>
          <w:tcPr>
            <w:tcW w:w="1984" w:type="dxa"/>
            <w:shd w:val="clear" w:color="auto" w:fill="F2F2F2" w:themeFill="background1" w:themeFillShade="F2"/>
            <w:vAlign w:val="center"/>
          </w:tcPr>
          <w:p w14:paraId="4CF2D88A" w14:textId="32B7CC12" w:rsidR="00460F4E" w:rsidRPr="003F3E07" w:rsidRDefault="00460F4E" w:rsidP="003F3E07">
            <w:pPr>
              <w:rPr>
                <w:rFonts w:asciiTheme="minorHAnsi" w:eastAsia="Batang" w:hAnsiTheme="minorHAnsi" w:cstheme="minorHAnsi"/>
                <w:i/>
                <w:color w:val="000000" w:themeColor="text1"/>
                <w:sz w:val="18"/>
                <w:szCs w:val="20"/>
              </w:rPr>
            </w:pPr>
            <w:r>
              <w:rPr>
                <w:rFonts w:asciiTheme="minorHAnsi" w:eastAsia="Batang" w:hAnsiTheme="minorHAnsi" w:cstheme="minorHAnsi"/>
                <w:i/>
                <w:color w:val="000000" w:themeColor="text1"/>
                <w:sz w:val="18"/>
                <w:szCs w:val="20"/>
              </w:rPr>
              <w:t>Nominativo formatore</w:t>
            </w:r>
          </w:p>
        </w:tc>
        <w:tc>
          <w:tcPr>
            <w:tcW w:w="6775" w:type="dxa"/>
            <w:shd w:val="clear" w:color="auto" w:fill="F2F2F2" w:themeFill="background1" w:themeFillShade="F2"/>
            <w:vAlign w:val="center"/>
          </w:tcPr>
          <w:p w14:paraId="1B6A05AB" w14:textId="501C92DF" w:rsidR="00460F4E" w:rsidRPr="003F3E07" w:rsidRDefault="00460F4E" w:rsidP="003F3E0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MARCO FERRANTE</w:t>
            </w:r>
          </w:p>
        </w:tc>
      </w:tr>
    </w:tbl>
    <w:p w14:paraId="3A6B3D0A" w14:textId="77777777" w:rsidR="003F3E07" w:rsidRDefault="003F3E07" w:rsidP="003F3E07">
      <w:pPr>
        <w:pStyle w:val="Paragrafoelenco"/>
        <w:tabs>
          <w:tab w:val="left" w:pos="744"/>
        </w:tabs>
        <w:spacing w:after="0"/>
        <w:ind w:left="782"/>
        <w:rPr>
          <w:i/>
          <w:sz w:val="2"/>
          <w:szCs w:val="2"/>
        </w:rPr>
      </w:pPr>
    </w:p>
    <w:p w14:paraId="0118B775" w14:textId="77777777" w:rsidR="00A5453B" w:rsidRDefault="00A5453B" w:rsidP="003F3E07">
      <w:pPr>
        <w:pStyle w:val="Paragrafoelenco"/>
        <w:tabs>
          <w:tab w:val="left" w:pos="744"/>
        </w:tabs>
        <w:spacing w:after="0"/>
        <w:ind w:left="782"/>
        <w:rPr>
          <w:i/>
          <w:sz w:val="2"/>
          <w:szCs w:val="2"/>
        </w:rPr>
      </w:pPr>
    </w:p>
    <w:p w14:paraId="2C42B0FD" w14:textId="77777777" w:rsidR="00A5453B" w:rsidRDefault="00A5453B" w:rsidP="003F3E07">
      <w:pPr>
        <w:pStyle w:val="Paragrafoelenco"/>
        <w:tabs>
          <w:tab w:val="left" w:pos="744"/>
        </w:tabs>
        <w:spacing w:after="0"/>
        <w:ind w:left="782"/>
        <w:rPr>
          <w:i/>
          <w:sz w:val="2"/>
          <w:szCs w:val="2"/>
        </w:rPr>
      </w:pPr>
    </w:p>
    <w:p w14:paraId="6E3EFA64" w14:textId="77777777" w:rsidR="00A5453B" w:rsidRPr="003F3E07" w:rsidRDefault="00A5453B" w:rsidP="003F3E07">
      <w:pPr>
        <w:pStyle w:val="Paragrafoelenco"/>
        <w:tabs>
          <w:tab w:val="left" w:pos="744"/>
        </w:tabs>
        <w:spacing w:after="0"/>
        <w:ind w:left="782"/>
        <w:rPr>
          <w:i/>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6"/>
      </w:tblGrid>
      <w:tr w:rsidR="003F3E07" w:rsidRPr="003F3E07" w14:paraId="2A931F8F" w14:textId="77777777" w:rsidTr="003F3E07">
        <w:trPr>
          <w:trHeight w:val="650"/>
        </w:trPr>
        <w:tc>
          <w:tcPr>
            <w:tcW w:w="1984" w:type="dxa"/>
            <w:tcBorders>
              <w:right w:val="single" w:sz="4" w:space="0" w:color="auto"/>
            </w:tcBorders>
            <w:shd w:val="clear" w:color="auto" w:fill="D9D9D9" w:themeFill="background1" w:themeFillShade="D9"/>
            <w:vAlign w:val="center"/>
          </w:tcPr>
          <w:p w14:paraId="5DD963D5" w14:textId="77777777" w:rsidR="003F3E07" w:rsidRPr="003F3E07" w:rsidRDefault="003F3E07" w:rsidP="003F3E07">
            <w:pPr>
              <w:jc w:val="center"/>
              <w:rPr>
                <w:rFonts w:asciiTheme="minorHAnsi" w:eastAsia="Batang" w:hAnsiTheme="minorHAnsi" w:cstheme="minorHAnsi"/>
                <w:b/>
                <w:color w:val="000000" w:themeColor="text1"/>
                <w:sz w:val="20"/>
                <w:szCs w:val="20"/>
              </w:rPr>
            </w:pPr>
            <w:r w:rsidRPr="003F3E07">
              <w:rPr>
                <w:rFonts w:asciiTheme="minorHAnsi" w:eastAsia="Batang" w:hAnsiTheme="minorHAnsi" w:cstheme="minorHAnsi"/>
                <w:b/>
                <w:bCs/>
                <w:color w:val="000000" w:themeColor="text1"/>
                <w:sz w:val="20"/>
                <w:szCs w:val="20"/>
              </w:rPr>
              <w:t>MODULO Nr. 2.A</w:t>
            </w:r>
          </w:p>
        </w:tc>
        <w:tc>
          <w:tcPr>
            <w:tcW w:w="6806" w:type="dxa"/>
            <w:tcBorders>
              <w:left w:val="single" w:sz="4" w:space="0" w:color="auto"/>
            </w:tcBorders>
            <w:shd w:val="clear" w:color="auto" w:fill="D9D9D9" w:themeFill="background1" w:themeFillShade="D9"/>
            <w:vAlign w:val="center"/>
          </w:tcPr>
          <w:p w14:paraId="77D7BDA3" w14:textId="64FF2B36" w:rsidR="003F3E07" w:rsidRPr="003F3E07" w:rsidRDefault="003F3E07" w:rsidP="003F3E07">
            <w:pPr>
              <w:rPr>
                <w:rFonts w:asciiTheme="minorHAnsi" w:eastAsia="Batang" w:hAnsiTheme="minorHAnsi" w:cstheme="minorHAnsi"/>
                <w:b/>
                <w:color w:val="000000" w:themeColor="text1"/>
                <w:sz w:val="20"/>
                <w:szCs w:val="20"/>
              </w:rPr>
            </w:pPr>
            <w:r w:rsidRPr="003F3E07">
              <w:rPr>
                <w:rFonts w:asciiTheme="minorHAnsi" w:hAnsiTheme="minorHAnsi" w:cstheme="minorHAnsi"/>
                <w:b/>
                <w:bCs/>
                <w:i/>
                <w:color w:val="000000" w:themeColor="text1"/>
                <w:sz w:val="20"/>
                <w:szCs w:val="20"/>
              </w:rPr>
              <w:t>L’Unione Italiana dei Ciechi e degli Ipovedenti: storia di un</w:t>
            </w:r>
            <w:r w:rsidR="00460F4E">
              <w:rPr>
                <w:rFonts w:asciiTheme="minorHAnsi" w:hAnsiTheme="minorHAnsi" w:cstheme="minorHAnsi"/>
                <w:b/>
                <w:bCs/>
                <w:i/>
                <w:color w:val="000000" w:themeColor="text1"/>
                <w:sz w:val="20"/>
                <w:szCs w:val="20"/>
              </w:rPr>
              <w:t>’</w:t>
            </w:r>
            <w:r w:rsidRPr="003F3E07">
              <w:rPr>
                <w:rFonts w:asciiTheme="minorHAnsi" w:hAnsiTheme="minorHAnsi" w:cstheme="minorHAnsi"/>
                <w:b/>
                <w:bCs/>
                <w:i/>
                <w:color w:val="000000" w:themeColor="text1"/>
                <w:sz w:val="20"/>
                <w:szCs w:val="20"/>
              </w:rPr>
              <w:t>istituzione</w:t>
            </w:r>
          </w:p>
        </w:tc>
      </w:tr>
      <w:tr w:rsidR="003F3E07" w:rsidRPr="003F3E07" w14:paraId="47419C46" w14:textId="77777777" w:rsidTr="003F3E07">
        <w:trPr>
          <w:trHeight w:val="579"/>
        </w:trPr>
        <w:tc>
          <w:tcPr>
            <w:tcW w:w="1984" w:type="dxa"/>
            <w:shd w:val="clear" w:color="auto" w:fill="F2F2F2" w:themeFill="background1" w:themeFillShade="F2"/>
            <w:vAlign w:val="center"/>
          </w:tcPr>
          <w:p w14:paraId="692E88D7" w14:textId="77777777" w:rsidR="003F3E07" w:rsidRPr="003F3E07" w:rsidRDefault="003F3E07" w:rsidP="00D329CC">
            <w:pPr>
              <w:rPr>
                <w:rFonts w:asciiTheme="minorHAnsi" w:eastAsia="Batang" w:hAnsiTheme="minorHAnsi" w:cstheme="minorHAnsi"/>
                <w:i/>
                <w:color w:val="000000" w:themeColor="text1"/>
                <w:sz w:val="18"/>
                <w:szCs w:val="20"/>
              </w:rPr>
            </w:pPr>
            <w:r w:rsidRPr="003F3E07">
              <w:rPr>
                <w:rFonts w:asciiTheme="minorHAnsi" w:eastAsia="Batang" w:hAnsiTheme="minorHAnsi" w:cstheme="minorHAnsi"/>
                <w:i/>
                <w:color w:val="000000" w:themeColor="text1"/>
                <w:sz w:val="18"/>
                <w:szCs w:val="20"/>
              </w:rPr>
              <w:t>Contenuti:</w:t>
            </w:r>
          </w:p>
        </w:tc>
        <w:tc>
          <w:tcPr>
            <w:tcW w:w="6806" w:type="dxa"/>
            <w:shd w:val="clear" w:color="auto" w:fill="F2F2F2" w:themeFill="background1" w:themeFillShade="F2"/>
            <w:vAlign w:val="center"/>
          </w:tcPr>
          <w:p w14:paraId="39447C6B" w14:textId="618C9591"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Presentazione dell</w:t>
            </w:r>
            <w:r w:rsidR="00460F4E">
              <w:rPr>
                <w:rFonts w:asciiTheme="minorHAnsi" w:hAnsiTheme="minorHAnsi" w:cstheme="minorHAnsi"/>
                <w:color w:val="000000" w:themeColor="text1"/>
                <w:sz w:val="20"/>
                <w:szCs w:val="20"/>
              </w:rPr>
              <w:t>’</w:t>
            </w:r>
            <w:r w:rsidR="002C75A2">
              <w:rPr>
                <w:rFonts w:asciiTheme="minorHAnsi" w:hAnsiTheme="minorHAnsi" w:cstheme="minorHAnsi"/>
                <w:color w:val="000000" w:themeColor="text1"/>
                <w:sz w:val="20"/>
                <w:szCs w:val="20"/>
              </w:rPr>
              <w:t>E</w:t>
            </w:r>
            <w:r w:rsidRPr="003F3E07">
              <w:rPr>
                <w:rFonts w:asciiTheme="minorHAnsi" w:hAnsiTheme="minorHAnsi" w:cstheme="minorHAnsi"/>
                <w:color w:val="000000" w:themeColor="text1"/>
                <w:sz w:val="20"/>
                <w:szCs w:val="20"/>
              </w:rPr>
              <w:t>nte</w:t>
            </w:r>
          </w:p>
          <w:p w14:paraId="1365E652"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L’Unione Italiana dei Ciechi e degli Ipovedenti dalle origini sino ad oggi</w:t>
            </w:r>
          </w:p>
        </w:tc>
      </w:tr>
      <w:tr w:rsidR="003F3E07" w:rsidRPr="003F3E07" w14:paraId="101B4507" w14:textId="77777777" w:rsidTr="002C75A2">
        <w:trPr>
          <w:trHeight w:val="288"/>
        </w:trPr>
        <w:tc>
          <w:tcPr>
            <w:tcW w:w="1984" w:type="dxa"/>
            <w:shd w:val="clear" w:color="auto" w:fill="F2F2F2" w:themeFill="background1" w:themeFillShade="F2"/>
            <w:vAlign w:val="center"/>
          </w:tcPr>
          <w:p w14:paraId="76FE55F9" w14:textId="77777777" w:rsidR="003F3E07" w:rsidRPr="003F3E07" w:rsidRDefault="003F3E07" w:rsidP="00D329CC">
            <w:pPr>
              <w:rPr>
                <w:rFonts w:asciiTheme="minorHAnsi" w:eastAsia="Batang" w:hAnsiTheme="minorHAnsi" w:cstheme="minorHAnsi"/>
                <w:i/>
                <w:color w:val="000000" w:themeColor="text1"/>
                <w:sz w:val="18"/>
                <w:szCs w:val="20"/>
              </w:rPr>
            </w:pPr>
            <w:r w:rsidRPr="003F3E07">
              <w:rPr>
                <w:rFonts w:asciiTheme="minorHAnsi" w:eastAsia="Batang" w:hAnsiTheme="minorHAnsi" w:cstheme="minorHAnsi"/>
                <w:i/>
                <w:color w:val="000000" w:themeColor="text1"/>
                <w:sz w:val="18"/>
                <w:szCs w:val="20"/>
              </w:rPr>
              <w:t>Numero di ore:</w:t>
            </w:r>
          </w:p>
        </w:tc>
        <w:tc>
          <w:tcPr>
            <w:tcW w:w="6806" w:type="dxa"/>
            <w:shd w:val="clear" w:color="auto" w:fill="F2F2F2" w:themeFill="background1" w:themeFillShade="F2"/>
            <w:vAlign w:val="center"/>
          </w:tcPr>
          <w:p w14:paraId="163526B9"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5 (cinque)</w:t>
            </w:r>
          </w:p>
        </w:tc>
      </w:tr>
      <w:tr w:rsidR="00460F4E" w:rsidRPr="003F3E07" w14:paraId="7BD410A7" w14:textId="77777777" w:rsidTr="002C75A2">
        <w:trPr>
          <w:trHeight w:val="288"/>
        </w:trPr>
        <w:tc>
          <w:tcPr>
            <w:tcW w:w="1984" w:type="dxa"/>
            <w:shd w:val="clear" w:color="auto" w:fill="F2F2F2" w:themeFill="background1" w:themeFillShade="F2"/>
            <w:vAlign w:val="center"/>
          </w:tcPr>
          <w:p w14:paraId="6BAD634C" w14:textId="55AB7C97" w:rsidR="00460F4E" w:rsidRPr="003F3E07" w:rsidRDefault="00460F4E" w:rsidP="00D329CC">
            <w:pPr>
              <w:rPr>
                <w:rFonts w:asciiTheme="minorHAnsi" w:eastAsia="Batang" w:hAnsiTheme="minorHAnsi" w:cstheme="minorHAnsi"/>
                <w:i/>
                <w:color w:val="000000" w:themeColor="text1"/>
                <w:sz w:val="18"/>
                <w:szCs w:val="20"/>
              </w:rPr>
            </w:pPr>
            <w:r>
              <w:rPr>
                <w:rFonts w:asciiTheme="minorHAnsi" w:eastAsia="Batang" w:hAnsiTheme="minorHAnsi" w:cstheme="minorHAnsi"/>
                <w:i/>
                <w:color w:val="000000" w:themeColor="text1"/>
                <w:sz w:val="18"/>
                <w:szCs w:val="20"/>
              </w:rPr>
              <w:t>Nominativo formatore</w:t>
            </w:r>
          </w:p>
        </w:tc>
        <w:tc>
          <w:tcPr>
            <w:tcW w:w="6806" w:type="dxa"/>
            <w:shd w:val="clear" w:color="auto" w:fill="F2F2F2" w:themeFill="background1" w:themeFillShade="F2"/>
            <w:vAlign w:val="center"/>
          </w:tcPr>
          <w:p w14:paraId="75C759FC" w14:textId="1EAED733" w:rsidR="00460F4E" w:rsidRPr="003F3E07" w:rsidRDefault="00460F4E"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ANTONIO </w:t>
            </w:r>
            <w:r w:rsidR="00033652">
              <w:rPr>
                <w:rFonts w:asciiTheme="minorHAnsi" w:hAnsiTheme="minorHAnsi" w:cstheme="minorHAnsi"/>
                <w:color w:val="000000" w:themeColor="text1"/>
                <w:sz w:val="20"/>
                <w:szCs w:val="20"/>
              </w:rPr>
              <w:t>QUATRARO</w:t>
            </w:r>
          </w:p>
        </w:tc>
      </w:tr>
    </w:tbl>
    <w:p w14:paraId="3816CD93" w14:textId="77777777" w:rsidR="003F3E07" w:rsidRDefault="003F3E07" w:rsidP="003F3E07">
      <w:pPr>
        <w:pStyle w:val="Paragrafoelenco"/>
        <w:tabs>
          <w:tab w:val="left" w:pos="744"/>
        </w:tabs>
        <w:spacing w:after="0"/>
        <w:ind w:left="782"/>
        <w:rPr>
          <w:i/>
          <w:sz w:val="2"/>
          <w:szCs w:val="2"/>
        </w:rPr>
      </w:pPr>
    </w:p>
    <w:p w14:paraId="727507F4" w14:textId="77777777" w:rsidR="00A5453B" w:rsidRDefault="00A5453B" w:rsidP="003F3E07">
      <w:pPr>
        <w:pStyle w:val="Paragrafoelenco"/>
        <w:tabs>
          <w:tab w:val="left" w:pos="744"/>
        </w:tabs>
        <w:spacing w:after="0"/>
        <w:ind w:left="782"/>
        <w:rPr>
          <w:i/>
          <w:sz w:val="2"/>
          <w:szCs w:val="2"/>
        </w:rPr>
      </w:pPr>
    </w:p>
    <w:p w14:paraId="0EBF0897" w14:textId="77777777" w:rsidR="00A5453B" w:rsidRDefault="00A5453B" w:rsidP="003F3E07">
      <w:pPr>
        <w:pStyle w:val="Paragrafoelenco"/>
        <w:tabs>
          <w:tab w:val="left" w:pos="744"/>
        </w:tabs>
        <w:spacing w:after="0"/>
        <w:ind w:left="782"/>
        <w:rPr>
          <w:i/>
          <w:sz w:val="2"/>
          <w:szCs w:val="2"/>
        </w:rPr>
      </w:pPr>
    </w:p>
    <w:p w14:paraId="51B94060" w14:textId="77777777" w:rsidR="00A5453B" w:rsidRPr="003F3E07" w:rsidRDefault="00A5453B" w:rsidP="003F3E07">
      <w:pPr>
        <w:pStyle w:val="Paragrafoelenco"/>
        <w:tabs>
          <w:tab w:val="left" w:pos="744"/>
        </w:tabs>
        <w:spacing w:after="0"/>
        <w:ind w:left="782"/>
        <w:rPr>
          <w:i/>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4"/>
      </w:tblGrid>
      <w:tr w:rsidR="003F3E07" w:rsidRPr="003F3E07" w14:paraId="5E8AF01D" w14:textId="77777777" w:rsidTr="00D329CC">
        <w:trPr>
          <w:trHeight w:val="504"/>
        </w:trPr>
        <w:tc>
          <w:tcPr>
            <w:tcW w:w="1984" w:type="dxa"/>
            <w:tcBorders>
              <w:right w:val="single" w:sz="4" w:space="0" w:color="auto"/>
            </w:tcBorders>
            <w:shd w:val="clear" w:color="auto" w:fill="D9D9D9" w:themeFill="background1" w:themeFillShade="D9"/>
            <w:vAlign w:val="center"/>
          </w:tcPr>
          <w:p w14:paraId="735449BE" w14:textId="3D7428D9" w:rsidR="003F3E07" w:rsidRPr="003F3E07" w:rsidRDefault="003F3E07" w:rsidP="003F3E07">
            <w:pPr>
              <w:jc w:val="center"/>
              <w:rPr>
                <w:rFonts w:asciiTheme="minorHAnsi" w:eastAsia="Batang" w:hAnsiTheme="minorHAnsi" w:cstheme="minorHAnsi"/>
                <w:b/>
                <w:color w:val="000000" w:themeColor="text1"/>
                <w:sz w:val="20"/>
                <w:szCs w:val="20"/>
              </w:rPr>
            </w:pPr>
            <w:r>
              <w:rPr>
                <w:rFonts w:asciiTheme="minorHAnsi" w:eastAsia="Batang" w:hAnsiTheme="minorHAnsi" w:cstheme="minorHAnsi"/>
                <w:b/>
                <w:bCs/>
                <w:color w:val="000000" w:themeColor="text1"/>
                <w:sz w:val="20"/>
                <w:szCs w:val="20"/>
              </w:rPr>
              <w:t>MODULO Nr. 3</w:t>
            </w:r>
            <w:r w:rsidRPr="003F3E07">
              <w:rPr>
                <w:rFonts w:asciiTheme="minorHAnsi" w:eastAsia="Batang" w:hAnsiTheme="minorHAnsi" w:cstheme="minorHAnsi"/>
                <w:b/>
                <w:bCs/>
                <w:color w:val="000000" w:themeColor="text1"/>
                <w:sz w:val="20"/>
                <w:szCs w:val="20"/>
              </w:rPr>
              <w:t>.A</w:t>
            </w:r>
          </w:p>
        </w:tc>
        <w:tc>
          <w:tcPr>
            <w:tcW w:w="6804" w:type="dxa"/>
            <w:tcBorders>
              <w:left w:val="single" w:sz="4" w:space="0" w:color="auto"/>
            </w:tcBorders>
            <w:shd w:val="clear" w:color="auto" w:fill="D9D9D9" w:themeFill="background1" w:themeFillShade="D9"/>
            <w:vAlign w:val="center"/>
          </w:tcPr>
          <w:p w14:paraId="039DF9F5" w14:textId="3147BB52" w:rsidR="003F3E07" w:rsidRPr="003F3E07" w:rsidRDefault="003F3E07" w:rsidP="003F3E07">
            <w:pPr>
              <w:rPr>
                <w:rFonts w:asciiTheme="minorHAnsi" w:eastAsia="Batang" w:hAnsiTheme="minorHAnsi" w:cstheme="minorHAnsi"/>
                <w:b/>
                <w:color w:val="000000" w:themeColor="text1"/>
                <w:sz w:val="20"/>
                <w:szCs w:val="20"/>
              </w:rPr>
            </w:pPr>
            <w:r w:rsidRPr="003F3E07">
              <w:rPr>
                <w:rFonts w:asciiTheme="minorHAnsi" w:hAnsiTheme="minorHAnsi" w:cstheme="minorHAnsi"/>
                <w:b/>
                <w:bCs/>
                <w:i/>
                <w:color w:val="000000" w:themeColor="text1"/>
                <w:sz w:val="20"/>
                <w:szCs w:val="20"/>
              </w:rPr>
              <w:t>Funzione e attività dell’Unione Italiana dei ciechi</w:t>
            </w:r>
            <w:r w:rsidR="008E3890">
              <w:rPr>
                <w:rFonts w:asciiTheme="minorHAnsi" w:hAnsiTheme="minorHAnsi" w:cstheme="minorHAnsi"/>
                <w:b/>
                <w:bCs/>
                <w:i/>
                <w:color w:val="000000" w:themeColor="text1"/>
                <w:sz w:val="20"/>
                <w:szCs w:val="20"/>
              </w:rPr>
              <w:t xml:space="preserve"> e degli Ipovedenti</w:t>
            </w:r>
          </w:p>
        </w:tc>
      </w:tr>
      <w:tr w:rsidR="003F3E07" w:rsidRPr="003F3E07" w14:paraId="23FA0309" w14:textId="77777777" w:rsidTr="00D329CC">
        <w:trPr>
          <w:trHeight w:val="488"/>
        </w:trPr>
        <w:tc>
          <w:tcPr>
            <w:tcW w:w="1984" w:type="dxa"/>
            <w:shd w:val="clear" w:color="auto" w:fill="F2F2F2" w:themeFill="background1" w:themeFillShade="F2"/>
            <w:vAlign w:val="center"/>
          </w:tcPr>
          <w:p w14:paraId="132A66A6" w14:textId="77777777" w:rsidR="003F3E07" w:rsidRPr="002C75A2" w:rsidRDefault="003F3E07"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4" w:type="dxa"/>
            <w:shd w:val="clear" w:color="auto" w:fill="F2F2F2" w:themeFill="background1" w:themeFillShade="F2"/>
            <w:vAlign w:val="center"/>
          </w:tcPr>
          <w:p w14:paraId="5CB0A72D" w14:textId="2DB1B412" w:rsidR="003F3E07" w:rsidRPr="003F3E07" w:rsidRDefault="003F3E07" w:rsidP="00D329CC">
            <w:pPr>
              <w:jc w:val="both"/>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Il ruolo dell'Unione Ita</w:t>
            </w:r>
            <w:r w:rsidR="00654DAC">
              <w:rPr>
                <w:rFonts w:asciiTheme="minorHAnsi" w:hAnsiTheme="minorHAnsi" w:cstheme="minorHAnsi"/>
                <w:color w:val="000000" w:themeColor="text1"/>
                <w:sz w:val="20"/>
                <w:szCs w:val="20"/>
              </w:rPr>
              <w:t>liana dei Ciechi e degli Ipovedenti</w:t>
            </w:r>
            <w:r w:rsidRPr="003F3E07">
              <w:rPr>
                <w:rFonts w:asciiTheme="minorHAnsi" w:hAnsiTheme="minorHAnsi" w:cstheme="minorHAnsi"/>
                <w:color w:val="000000" w:themeColor="text1"/>
                <w:sz w:val="20"/>
                <w:szCs w:val="20"/>
              </w:rPr>
              <w:t xml:space="preserve"> nei rapporti con le Istituzioni</w:t>
            </w:r>
          </w:p>
          <w:p w14:paraId="000A3E05"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Le nuove sfide da affrontare per l'emancipazione dei disabili della vista</w:t>
            </w:r>
          </w:p>
        </w:tc>
      </w:tr>
      <w:tr w:rsidR="003F3E07" w:rsidRPr="003F3E07" w14:paraId="48A30D4F" w14:textId="77777777" w:rsidTr="002C75A2">
        <w:trPr>
          <w:trHeight w:val="308"/>
        </w:trPr>
        <w:tc>
          <w:tcPr>
            <w:tcW w:w="1984" w:type="dxa"/>
            <w:shd w:val="clear" w:color="auto" w:fill="F2F2F2" w:themeFill="background1" w:themeFillShade="F2"/>
            <w:vAlign w:val="center"/>
          </w:tcPr>
          <w:p w14:paraId="2D52A800" w14:textId="77777777" w:rsidR="003F3E07" w:rsidRPr="002C75A2" w:rsidRDefault="003F3E07"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Numero di ore:</w:t>
            </w:r>
          </w:p>
        </w:tc>
        <w:tc>
          <w:tcPr>
            <w:tcW w:w="6804" w:type="dxa"/>
            <w:shd w:val="clear" w:color="auto" w:fill="F2F2F2" w:themeFill="background1" w:themeFillShade="F2"/>
            <w:vAlign w:val="center"/>
          </w:tcPr>
          <w:p w14:paraId="5703D22E"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5 (cinque)</w:t>
            </w:r>
          </w:p>
        </w:tc>
      </w:tr>
      <w:tr w:rsidR="00033652" w:rsidRPr="003F3E07" w14:paraId="5C98A23B" w14:textId="77777777" w:rsidTr="002C75A2">
        <w:trPr>
          <w:trHeight w:val="301"/>
        </w:trPr>
        <w:tc>
          <w:tcPr>
            <w:tcW w:w="1984" w:type="dxa"/>
            <w:shd w:val="clear" w:color="auto" w:fill="F2F2F2" w:themeFill="background1" w:themeFillShade="F2"/>
            <w:vAlign w:val="center"/>
          </w:tcPr>
          <w:p w14:paraId="3D700B26" w14:textId="7E427B99" w:rsidR="00033652" w:rsidRPr="002C75A2" w:rsidRDefault="00033652"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4" w:type="dxa"/>
            <w:shd w:val="clear" w:color="auto" w:fill="F2F2F2" w:themeFill="background1" w:themeFillShade="F2"/>
            <w:vAlign w:val="center"/>
          </w:tcPr>
          <w:p w14:paraId="0E68913E" w14:textId="578C8FD2" w:rsidR="00033652" w:rsidRPr="003F3E07" w:rsidRDefault="00033652"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SALVATORE ROMANO</w:t>
            </w:r>
          </w:p>
        </w:tc>
      </w:tr>
    </w:tbl>
    <w:p w14:paraId="41AE7948" w14:textId="374B98C5" w:rsidR="003F3E07" w:rsidRDefault="003F3E07" w:rsidP="003F3E07">
      <w:pPr>
        <w:pStyle w:val="Paragrafoelenco"/>
        <w:tabs>
          <w:tab w:val="left" w:pos="744"/>
        </w:tabs>
        <w:spacing w:after="0"/>
        <w:ind w:left="782"/>
        <w:rPr>
          <w:i/>
          <w:sz w:val="2"/>
          <w:szCs w:val="2"/>
        </w:rPr>
      </w:pPr>
    </w:p>
    <w:p w14:paraId="4AE79391" w14:textId="77777777" w:rsidR="00A5453B" w:rsidRDefault="00A5453B" w:rsidP="003F3E07">
      <w:pPr>
        <w:pStyle w:val="Paragrafoelenco"/>
        <w:tabs>
          <w:tab w:val="left" w:pos="744"/>
        </w:tabs>
        <w:spacing w:after="0"/>
        <w:ind w:left="782"/>
        <w:rPr>
          <w:i/>
          <w:sz w:val="2"/>
          <w:szCs w:val="2"/>
        </w:rPr>
      </w:pPr>
    </w:p>
    <w:p w14:paraId="311502B6" w14:textId="77777777" w:rsidR="00A5453B" w:rsidRDefault="00A5453B" w:rsidP="003F3E07">
      <w:pPr>
        <w:pStyle w:val="Paragrafoelenco"/>
        <w:tabs>
          <w:tab w:val="left" w:pos="744"/>
        </w:tabs>
        <w:spacing w:after="0"/>
        <w:ind w:left="782"/>
        <w:rPr>
          <w:i/>
          <w:sz w:val="2"/>
          <w:szCs w:val="2"/>
        </w:rPr>
      </w:pPr>
    </w:p>
    <w:p w14:paraId="0E15BC37" w14:textId="77777777" w:rsidR="00A5453B" w:rsidRPr="003F3E07" w:rsidRDefault="00A5453B" w:rsidP="003F3E07">
      <w:pPr>
        <w:pStyle w:val="Paragrafoelenco"/>
        <w:tabs>
          <w:tab w:val="left" w:pos="744"/>
        </w:tabs>
        <w:spacing w:after="0"/>
        <w:ind w:left="782"/>
        <w:rPr>
          <w:i/>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4"/>
      </w:tblGrid>
      <w:tr w:rsidR="003F3E07" w:rsidRPr="003F3E07" w14:paraId="651A3448" w14:textId="77777777" w:rsidTr="00D329CC">
        <w:trPr>
          <w:trHeight w:val="504"/>
        </w:trPr>
        <w:tc>
          <w:tcPr>
            <w:tcW w:w="1984" w:type="dxa"/>
            <w:tcBorders>
              <w:right w:val="single" w:sz="4" w:space="0" w:color="auto"/>
            </w:tcBorders>
            <w:shd w:val="clear" w:color="auto" w:fill="D9D9D9" w:themeFill="background1" w:themeFillShade="D9"/>
            <w:vAlign w:val="center"/>
          </w:tcPr>
          <w:p w14:paraId="7433C9E3" w14:textId="0558322B" w:rsidR="003F3E07" w:rsidRPr="003F3E07" w:rsidRDefault="003F3E07" w:rsidP="003F3E07">
            <w:pPr>
              <w:jc w:val="center"/>
              <w:rPr>
                <w:rFonts w:asciiTheme="minorHAnsi" w:eastAsia="Batang" w:hAnsiTheme="minorHAnsi" w:cstheme="minorHAnsi"/>
                <w:b/>
                <w:color w:val="000000" w:themeColor="text1"/>
                <w:sz w:val="20"/>
                <w:szCs w:val="20"/>
              </w:rPr>
            </w:pPr>
            <w:r>
              <w:rPr>
                <w:rFonts w:asciiTheme="minorHAnsi" w:eastAsia="Batang" w:hAnsiTheme="minorHAnsi" w:cstheme="minorHAnsi"/>
                <w:b/>
                <w:bCs/>
                <w:color w:val="000000" w:themeColor="text1"/>
                <w:sz w:val="20"/>
                <w:szCs w:val="20"/>
              </w:rPr>
              <w:t>MODULO Nr. 4</w:t>
            </w:r>
            <w:r w:rsidRPr="003F3E07">
              <w:rPr>
                <w:rFonts w:asciiTheme="minorHAnsi" w:eastAsia="Batang" w:hAnsiTheme="minorHAnsi" w:cstheme="minorHAnsi"/>
                <w:b/>
                <w:bCs/>
                <w:color w:val="000000" w:themeColor="text1"/>
                <w:sz w:val="20"/>
                <w:szCs w:val="20"/>
              </w:rPr>
              <w:t>.A</w:t>
            </w:r>
          </w:p>
        </w:tc>
        <w:tc>
          <w:tcPr>
            <w:tcW w:w="6804" w:type="dxa"/>
            <w:tcBorders>
              <w:right w:val="single" w:sz="4" w:space="0" w:color="auto"/>
            </w:tcBorders>
            <w:shd w:val="clear" w:color="auto" w:fill="D9D9D9" w:themeFill="background1" w:themeFillShade="D9"/>
            <w:vAlign w:val="center"/>
          </w:tcPr>
          <w:p w14:paraId="01D50B2B" w14:textId="77F1667E" w:rsidR="003F3E07" w:rsidRPr="003F3E07" w:rsidRDefault="003D5E18" w:rsidP="003F3E07">
            <w:pPr>
              <w:rPr>
                <w:rFonts w:asciiTheme="minorHAnsi" w:eastAsia="Batang" w:hAnsiTheme="minorHAnsi" w:cstheme="minorHAnsi"/>
                <w:b/>
                <w:color w:val="000000" w:themeColor="text1"/>
                <w:sz w:val="20"/>
                <w:szCs w:val="20"/>
              </w:rPr>
            </w:pPr>
            <w:r>
              <w:rPr>
                <w:rFonts w:asciiTheme="minorHAnsi" w:hAnsiTheme="minorHAnsi" w:cstheme="minorHAnsi"/>
                <w:b/>
                <w:bCs/>
                <w:i/>
                <w:color w:val="000000" w:themeColor="text1"/>
                <w:sz w:val="20"/>
                <w:szCs w:val="20"/>
              </w:rPr>
              <w:t xml:space="preserve">Enti </w:t>
            </w:r>
            <w:r w:rsidR="003F3E07" w:rsidRPr="003F3E07">
              <w:rPr>
                <w:rFonts w:asciiTheme="minorHAnsi" w:hAnsiTheme="minorHAnsi" w:cstheme="minorHAnsi"/>
                <w:b/>
                <w:bCs/>
                <w:i/>
                <w:color w:val="000000" w:themeColor="text1"/>
                <w:sz w:val="20"/>
                <w:szCs w:val="20"/>
              </w:rPr>
              <w:t>collegati all’Unione Italiana dei Ciechi e degli Ipovedenti</w:t>
            </w:r>
          </w:p>
        </w:tc>
      </w:tr>
      <w:tr w:rsidR="003F3E07" w:rsidRPr="003F3E07" w14:paraId="4619755C" w14:textId="77777777" w:rsidTr="00D329CC">
        <w:trPr>
          <w:trHeight w:val="488"/>
        </w:trPr>
        <w:tc>
          <w:tcPr>
            <w:tcW w:w="1984" w:type="dxa"/>
            <w:shd w:val="clear" w:color="auto" w:fill="F2F2F2" w:themeFill="background1" w:themeFillShade="F2"/>
            <w:vAlign w:val="center"/>
          </w:tcPr>
          <w:p w14:paraId="395488D3" w14:textId="77777777" w:rsidR="003F3E07" w:rsidRPr="002C75A2" w:rsidRDefault="003F3E07"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4" w:type="dxa"/>
            <w:shd w:val="clear" w:color="auto" w:fill="F2F2F2" w:themeFill="background1" w:themeFillShade="F2"/>
            <w:vAlign w:val="center"/>
          </w:tcPr>
          <w:p w14:paraId="7B11C8E3"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Il ruolo delle istituzioni collegate all'Unione:</w:t>
            </w:r>
          </w:p>
          <w:p w14:paraId="74549C2E" w14:textId="08C7819D" w:rsidR="003F3E07" w:rsidRPr="003F3E07" w:rsidRDefault="003F3E07" w:rsidP="00654DA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L'Istituto per la Ricerca, la Formaz</w:t>
            </w:r>
            <w:r w:rsidR="00654DAC">
              <w:rPr>
                <w:rFonts w:asciiTheme="minorHAnsi" w:hAnsiTheme="minorHAnsi" w:cstheme="minorHAnsi"/>
                <w:color w:val="000000" w:themeColor="text1"/>
                <w:sz w:val="20"/>
                <w:szCs w:val="20"/>
              </w:rPr>
              <w:t>ione</w:t>
            </w:r>
            <w:r w:rsidRPr="003F3E07">
              <w:rPr>
                <w:rFonts w:asciiTheme="minorHAnsi" w:hAnsiTheme="minorHAnsi" w:cstheme="minorHAnsi"/>
                <w:color w:val="000000" w:themeColor="text1"/>
                <w:sz w:val="20"/>
                <w:szCs w:val="20"/>
              </w:rPr>
              <w:t xml:space="preserve"> e la Riabilitazione dei Non Vedenti </w:t>
            </w:r>
            <w:r w:rsidR="00654DAC">
              <w:rPr>
                <w:rFonts w:asciiTheme="minorHAnsi" w:hAnsiTheme="minorHAnsi" w:cstheme="minorHAnsi"/>
                <w:color w:val="000000" w:themeColor="text1"/>
                <w:sz w:val="20"/>
                <w:szCs w:val="20"/>
              </w:rPr>
              <w:t>(</w:t>
            </w:r>
            <w:r w:rsidRPr="003F3E07">
              <w:rPr>
                <w:rFonts w:asciiTheme="minorHAnsi" w:hAnsiTheme="minorHAnsi" w:cstheme="minorHAnsi"/>
                <w:color w:val="000000" w:themeColor="text1"/>
                <w:sz w:val="20"/>
                <w:szCs w:val="20"/>
              </w:rPr>
              <w:t>I.RI.FO.R.</w:t>
            </w:r>
            <w:r w:rsidR="00654DAC">
              <w:rPr>
                <w:rFonts w:asciiTheme="minorHAnsi" w:hAnsiTheme="minorHAnsi" w:cstheme="minorHAnsi"/>
                <w:color w:val="000000" w:themeColor="text1"/>
                <w:sz w:val="20"/>
                <w:szCs w:val="20"/>
              </w:rPr>
              <w:t>)</w:t>
            </w:r>
          </w:p>
          <w:p w14:paraId="6CF88A51"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lastRenderedPageBreak/>
              <w:t>L'Unione Nazionale Italiana Volontari Pro Ciechi - UNIVOC</w:t>
            </w:r>
          </w:p>
          <w:p w14:paraId="15DF3E23"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La Federazione Nazionale Istituzioni Pro Ciechi</w:t>
            </w:r>
          </w:p>
          <w:p w14:paraId="305F902B"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La Biblioteca per ciechi R. Margherita - Monza</w:t>
            </w:r>
          </w:p>
          <w:p w14:paraId="5D2A9816"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La Federazione delle Associazioni Nazionali dei Disabili</w:t>
            </w:r>
          </w:p>
        </w:tc>
      </w:tr>
      <w:tr w:rsidR="003F3E07" w:rsidRPr="003F3E07" w14:paraId="13A6F28D" w14:textId="77777777" w:rsidTr="002C75A2">
        <w:trPr>
          <w:trHeight w:val="211"/>
        </w:trPr>
        <w:tc>
          <w:tcPr>
            <w:tcW w:w="1984" w:type="dxa"/>
            <w:shd w:val="clear" w:color="auto" w:fill="F2F2F2" w:themeFill="background1" w:themeFillShade="F2"/>
            <w:vAlign w:val="center"/>
          </w:tcPr>
          <w:p w14:paraId="4E32C675" w14:textId="77777777" w:rsidR="003F3E07" w:rsidRPr="002C75A2" w:rsidRDefault="003F3E07"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lastRenderedPageBreak/>
              <w:t>Numero di ore:</w:t>
            </w:r>
          </w:p>
        </w:tc>
        <w:tc>
          <w:tcPr>
            <w:tcW w:w="6804" w:type="dxa"/>
            <w:shd w:val="clear" w:color="auto" w:fill="F2F2F2" w:themeFill="background1" w:themeFillShade="F2"/>
            <w:vAlign w:val="center"/>
          </w:tcPr>
          <w:p w14:paraId="0CF44FD2" w14:textId="77777777" w:rsidR="003F3E07" w:rsidRPr="003F3E07" w:rsidRDefault="003F3E07" w:rsidP="00D329CC">
            <w:pPr>
              <w:rPr>
                <w:rFonts w:asciiTheme="minorHAnsi" w:hAnsiTheme="minorHAnsi" w:cstheme="minorHAnsi"/>
                <w:color w:val="000000" w:themeColor="text1"/>
                <w:sz w:val="20"/>
                <w:szCs w:val="20"/>
              </w:rPr>
            </w:pPr>
            <w:r w:rsidRPr="003F3E07">
              <w:rPr>
                <w:rFonts w:asciiTheme="minorHAnsi" w:hAnsiTheme="minorHAnsi" w:cstheme="minorHAnsi"/>
                <w:color w:val="000000" w:themeColor="text1"/>
                <w:sz w:val="20"/>
                <w:szCs w:val="20"/>
              </w:rPr>
              <w:t>3 (tre)</w:t>
            </w:r>
          </w:p>
        </w:tc>
      </w:tr>
      <w:tr w:rsidR="00033652" w:rsidRPr="003F3E07" w14:paraId="5A2F8045" w14:textId="77777777" w:rsidTr="002C75A2">
        <w:trPr>
          <w:trHeight w:val="243"/>
        </w:trPr>
        <w:tc>
          <w:tcPr>
            <w:tcW w:w="1984" w:type="dxa"/>
            <w:shd w:val="clear" w:color="auto" w:fill="F2F2F2" w:themeFill="background1" w:themeFillShade="F2"/>
            <w:vAlign w:val="center"/>
          </w:tcPr>
          <w:p w14:paraId="51822072" w14:textId="43BAEC72" w:rsidR="00033652" w:rsidRPr="002C75A2" w:rsidRDefault="00033652"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4" w:type="dxa"/>
            <w:shd w:val="clear" w:color="auto" w:fill="F2F2F2" w:themeFill="background1" w:themeFillShade="F2"/>
            <w:vAlign w:val="center"/>
          </w:tcPr>
          <w:p w14:paraId="0823A2F7" w14:textId="750DA81A" w:rsidR="00033652" w:rsidRPr="003F3E07" w:rsidRDefault="00033652"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MICHELE BORRA</w:t>
            </w:r>
          </w:p>
        </w:tc>
      </w:tr>
    </w:tbl>
    <w:p w14:paraId="5A0E5DDD" w14:textId="77777777" w:rsidR="003F3E07" w:rsidRDefault="003F3E07" w:rsidP="003F3E07">
      <w:pPr>
        <w:pStyle w:val="Paragrafoelenco"/>
        <w:tabs>
          <w:tab w:val="left" w:pos="744"/>
        </w:tabs>
        <w:spacing w:after="240"/>
        <w:ind w:left="782"/>
        <w:rPr>
          <w:i/>
        </w:rPr>
      </w:pPr>
    </w:p>
    <w:tbl>
      <w:tblPr>
        <w:tblStyle w:val="Grigliatabella"/>
        <w:tblW w:w="0" w:type="auto"/>
        <w:tblInd w:w="392" w:type="dxa"/>
        <w:tblLook w:val="04A0" w:firstRow="1" w:lastRow="0" w:firstColumn="1" w:lastColumn="0" w:noHBand="0" w:noVBand="1"/>
      </w:tblPr>
      <w:tblGrid>
        <w:gridCol w:w="8788"/>
      </w:tblGrid>
      <w:tr w:rsidR="003F3E07" w:rsidRPr="003F3E07" w14:paraId="1128086E" w14:textId="77777777" w:rsidTr="009417E5">
        <w:tc>
          <w:tcPr>
            <w:tcW w:w="8788" w:type="dxa"/>
          </w:tcPr>
          <w:p w14:paraId="619E4E20" w14:textId="6C9F5E58" w:rsidR="003F3E07" w:rsidRPr="00A5453B" w:rsidRDefault="003F3E07" w:rsidP="009417E5">
            <w:pPr>
              <w:jc w:val="center"/>
              <w:rPr>
                <w:rFonts w:asciiTheme="minorHAnsi" w:hAnsiTheme="minorHAnsi" w:cstheme="minorHAnsi"/>
                <w:b/>
                <w:bCs/>
                <w:color w:val="000000" w:themeColor="text1"/>
                <w:sz w:val="28"/>
              </w:rPr>
            </w:pPr>
            <w:r w:rsidRPr="00A5453B">
              <w:rPr>
                <w:rFonts w:asciiTheme="minorHAnsi" w:hAnsiTheme="minorHAnsi" w:cstheme="minorHAnsi"/>
                <w:b/>
                <w:bCs/>
                <w:color w:val="000000" w:themeColor="text1"/>
                <w:sz w:val="28"/>
                <w:highlight w:val="lightGray"/>
              </w:rPr>
              <w:t>AREA “</w:t>
            </w:r>
            <w:proofErr w:type="gramStart"/>
            <w:r w:rsidRPr="00A5453B">
              <w:rPr>
                <w:rFonts w:asciiTheme="minorHAnsi" w:hAnsiTheme="minorHAnsi" w:cstheme="minorHAnsi"/>
                <w:b/>
                <w:bCs/>
                <w:color w:val="000000" w:themeColor="text1"/>
                <w:sz w:val="28"/>
                <w:highlight w:val="lightGray"/>
              </w:rPr>
              <w:t>B”  TECNICA</w:t>
            </w:r>
            <w:proofErr w:type="gramEnd"/>
          </w:p>
        </w:tc>
      </w:tr>
    </w:tbl>
    <w:p w14:paraId="0CF03F83" w14:textId="77777777" w:rsidR="003F3E07" w:rsidRDefault="003F3E07" w:rsidP="009417E5">
      <w:pPr>
        <w:pStyle w:val="Paragrafoelenco"/>
        <w:tabs>
          <w:tab w:val="left" w:pos="744"/>
        </w:tabs>
        <w:spacing w:after="0"/>
        <w:ind w:left="782"/>
        <w:rPr>
          <w:b/>
          <w:bCs/>
          <w:i/>
          <w:sz w:val="2"/>
          <w:szCs w:val="2"/>
        </w:rPr>
      </w:pPr>
    </w:p>
    <w:p w14:paraId="4E9E2091" w14:textId="77777777" w:rsidR="00A5453B" w:rsidRDefault="00A5453B" w:rsidP="009417E5">
      <w:pPr>
        <w:pStyle w:val="Paragrafoelenco"/>
        <w:tabs>
          <w:tab w:val="left" w:pos="744"/>
        </w:tabs>
        <w:spacing w:after="0"/>
        <w:ind w:left="782"/>
        <w:rPr>
          <w:b/>
          <w:bCs/>
          <w:i/>
          <w:sz w:val="2"/>
          <w:szCs w:val="2"/>
        </w:rPr>
      </w:pPr>
    </w:p>
    <w:p w14:paraId="235437E3" w14:textId="77777777" w:rsidR="00A5453B" w:rsidRDefault="00A5453B" w:rsidP="009417E5">
      <w:pPr>
        <w:pStyle w:val="Paragrafoelenco"/>
        <w:tabs>
          <w:tab w:val="left" w:pos="744"/>
        </w:tabs>
        <w:spacing w:after="0"/>
        <w:ind w:left="782"/>
        <w:rPr>
          <w:b/>
          <w:bCs/>
          <w:i/>
          <w:sz w:val="2"/>
          <w:szCs w:val="2"/>
        </w:rPr>
      </w:pPr>
    </w:p>
    <w:p w14:paraId="70F0D7CD" w14:textId="77777777" w:rsidR="00A5453B" w:rsidRPr="009417E5" w:rsidRDefault="00A5453B" w:rsidP="009417E5">
      <w:pPr>
        <w:pStyle w:val="Paragrafoelenco"/>
        <w:tabs>
          <w:tab w:val="left" w:pos="744"/>
        </w:tabs>
        <w:spacing w:after="0"/>
        <w:ind w:left="782"/>
        <w:rPr>
          <w:b/>
          <w:bCs/>
          <w:i/>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9"/>
      </w:tblGrid>
      <w:tr w:rsidR="009417E5" w:rsidRPr="009417E5" w14:paraId="72D6A3EB" w14:textId="77777777" w:rsidTr="00D329CC">
        <w:trPr>
          <w:trHeight w:val="488"/>
        </w:trPr>
        <w:tc>
          <w:tcPr>
            <w:tcW w:w="1984" w:type="dxa"/>
            <w:shd w:val="clear" w:color="auto" w:fill="D9D9D9" w:themeFill="background1" w:themeFillShade="D9"/>
            <w:vAlign w:val="center"/>
          </w:tcPr>
          <w:p w14:paraId="5F3694E4" w14:textId="77777777" w:rsidR="009417E5" w:rsidRPr="009417E5" w:rsidRDefault="009417E5" w:rsidP="009417E5">
            <w:pPr>
              <w:rPr>
                <w:rFonts w:asciiTheme="minorHAnsi" w:eastAsia="Batang" w:hAnsiTheme="minorHAnsi" w:cstheme="minorHAnsi"/>
                <w:b/>
                <w:i/>
                <w:color w:val="000000" w:themeColor="text1"/>
                <w:sz w:val="20"/>
                <w:szCs w:val="20"/>
              </w:rPr>
            </w:pPr>
            <w:r w:rsidRPr="009417E5">
              <w:rPr>
                <w:rFonts w:asciiTheme="minorHAnsi" w:eastAsia="Batang" w:hAnsiTheme="minorHAnsi" w:cstheme="minorHAnsi"/>
                <w:b/>
                <w:bCs/>
                <w:color w:val="000000" w:themeColor="text1"/>
                <w:sz w:val="20"/>
                <w:szCs w:val="20"/>
              </w:rPr>
              <w:t>MODULO Nr. 1.B</w:t>
            </w:r>
          </w:p>
        </w:tc>
        <w:tc>
          <w:tcPr>
            <w:tcW w:w="6809" w:type="dxa"/>
            <w:shd w:val="clear" w:color="auto" w:fill="D9D9D9" w:themeFill="background1" w:themeFillShade="D9"/>
            <w:vAlign w:val="center"/>
          </w:tcPr>
          <w:p w14:paraId="4BFAE2AB" w14:textId="77777777" w:rsidR="009417E5" w:rsidRPr="009417E5" w:rsidRDefault="009417E5" w:rsidP="009417E5">
            <w:pPr>
              <w:rPr>
                <w:rFonts w:asciiTheme="minorHAnsi" w:hAnsiTheme="minorHAnsi" w:cstheme="minorHAnsi"/>
                <w:b/>
                <w:i/>
                <w:color w:val="000000" w:themeColor="text1"/>
                <w:sz w:val="20"/>
                <w:szCs w:val="20"/>
              </w:rPr>
            </w:pPr>
            <w:r w:rsidRPr="009417E5">
              <w:rPr>
                <w:rFonts w:asciiTheme="minorHAnsi" w:hAnsiTheme="minorHAnsi" w:cstheme="minorHAnsi"/>
                <w:b/>
                <w:bCs/>
                <w:i/>
                <w:color w:val="000000" w:themeColor="text1"/>
                <w:sz w:val="20"/>
                <w:szCs w:val="20"/>
              </w:rPr>
              <w:t>Gli ausili per i non vedenti e gli ipovedenti</w:t>
            </w:r>
          </w:p>
        </w:tc>
      </w:tr>
      <w:tr w:rsidR="009417E5" w:rsidRPr="009417E5" w14:paraId="3207A56E" w14:textId="77777777" w:rsidTr="00D329CC">
        <w:trPr>
          <w:trHeight w:val="488"/>
        </w:trPr>
        <w:tc>
          <w:tcPr>
            <w:tcW w:w="1984" w:type="dxa"/>
            <w:shd w:val="clear" w:color="auto" w:fill="F2F2F2" w:themeFill="background1" w:themeFillShade="F2"/>
            <w:vAlign w:val="center"/>
          </w:tcPr>
          <w:p w14:paraId="2F5B5A7E"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9" w:type="dxa"/>
            <w:shd w:val="clear" w:color="auto" w:fill="F2F2F2" w:themeFill="background1" w:themeFillShade="F2"/>
            <w:vAlign w:val="center"/>
          </w:tcPr>
          <w:p w14:paraId="5EAB71CF" w14:textId="77777777" w:rsidR="009417E5" w:rsidRPr="009417E5" w:rsidRDefault="009417E5" w:rsidP="00D329CC">
            <w:pPr>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I Principali strumenti </w:t>
            </w:r>
            <w:proofErr w:type="spellStart"/>
            <w:r w:rsidRPr="009417E5">
              <w:rPr>
                <w:rFonts w:asciiTheme="minorHAnsi" w:hAnsiTheme="minorHAnsi" w:cstheme="minorHAnsi"/>
                <w:color w:val="000000" w:themeColor="text1"/>
                <w:sz w:val="20"/>
                <w:szCs w:val="20"/>
              </w:rPr>
              <w:t>tiflotecnici</w:t>
            </w:r>
            <w:proofErr w:type="spellEnd"/>
            <w:r w:rsidRPr="009417E5">
              <w:rPr>
                <w:rFonts w:asciiTheme="minorHAnsi" w:hAnsiTheme="minorHAnsi" w:cstheme="minorHAnsi"/>
                <w:color w:val="000000" w:themeColor="text1"/>
                <w:sz w:val="20"/>
                <w:szCs w:val="20"/>
              </w:rPr>
              <w:t xml:space="preserve"> di ausilio per i non vedenti: </w:t>
            </w:r>
          </w:p>
          <w:p w14:paraId="7239EA76" w14:textId="77777777" w:rsidR="009417E5" w:rsidRPr="009417E5" w:rsidRDefault="009417E5" w:rsidP="005A6787">
            <w:pPr>
              <w:pStyle w:val="Paragrafoelenco"/>
              <w:numPr>
                <w:ilvl w:val="0"/>
                <w:numId w:val="19"/>
              </w:numPr>
              <w:contextualSpacing w:val="0"/>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Il bastone bianco</w:t>
            </w:r>
          </w:p>
          <w:p w14:paraId="32E4B006" w14:textId="77777777" w:rsidR="009417E5" w:rsidRPr="009417E5" w:rsidRDefault="009417E5" w:rsidP="005A6787">
            <w:pPr>
              <w:pStyle w:val="Paragrafoelenco"/>
              <w:numPr>
                <w:ilvl w:val="0"/>
                <w:numId w:val="19"/>
              </w:numPr>
              <w:contextualSpacing w:val="0"/>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Orologi e sveglie tattili e parlanti</w:t>
            </w:r>
          </w:p>
          <w:p w14:paraId="0A41931A" w14:textId="77777777" w:rsidR="009417E5" w:rsidRPr="009417E5" w:rsidRDefault="009417E5" w:rsidP="005A6787">
            <w:pPr>
              <w:pStyle w:val="Paragrafoelenco"/>
              <w:numPr>
                <w:ilvl w:val="0"/>
                <w:numId w:val="19"/>
              </w:numPr>
              <w:contextualSpacing w:val="0"/>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Il </w:t>
            </w:r>
            <w:proofErr w:type="spellStart"/>
            <w:r w:rsidRPr="009417E5">
              <w:rPr>
                <w:rFonts w:asciiTheme="minorHAnsi" w:hAnsiTheme="minorHAnsi" w:cstheme="minorHAnsi"/>
                <w:color w:val="000000" w:themeColor="text1"/>
                <w:sz w:val="20"/>
                <w:szCs w:val="20"/>
              </w:rPr>
              <w:t>guidafirma</w:t>
            </w:r>
            <w:proofErr w:type="spellEnd"/>
          </w:p>
          <w:p w14:paraId="10B4F369" w14:textId="77777777" w:rsidR="009417E5" w:rsidRPr="009417E5" w:rsidRDefault="009417E5" w:rsidP="005A6787">
            <w:pPr>
              <w:pStyle w:val="Paragrafoelenco"/>
              <w:numPr>
                <w:ilvl w:val="0"/>
                <w:numId w:val="19"/>
              </w:numPr>
              <w:contextualSpacing w:val="0"/>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La tavoletta braille </w:t>
            </w:r>
          </w:p>
          <w:p w14:paraId="08EAC802" w14:textId="77777777" w:rsidR="009417E5" w:rsidRPr="009417E5" w:rsidRDefault="009417E5" w:rsidP="005A6787">
            <w:pPr>
              <w:pStyle w:val="Paragrafoelenco"/>
              <w:numPr>
                <w:ilvl w:val="0"/>
                <w:numId w:val="19"/>
              </w:numPr>
              <w:contextualSpacing w:val="0"/>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Lo </w:t>
            </w:r>
            <w:proofErr w:type="spellStart"/>
            <w:r w:rsidRPr="009417E5">
              <w:rPr>
                <w:rFonts w:asciiTheme="minorHAnsi" w:hAnsiTheme="minorHAnsi" w:cstheme="minorHAnsi"/>
                <w:color w:val="000000" w:themeColor="text1"/>
                <w:sz w:val="20"/>
                <w:szCs w:val="20"/>
              </w:rPr>
              <w:t>smart</w:t>
            </w:r>
            <w:proofErr w:type="spellEnd"/>
            <w:r w:rsidRPr="009417E5">
              <w:rPr>
                <w:rFonts w:asciiTheme="minorHAnsi" w:hAnsiTheme="minorHAnsi" w:cstheme="minorHAnsi"/>
                <w:color w:val="000000" w:themeColor="text1"/>
                <w:sz w:val="20"/>
                <w:szCs w:val="20"/>
              </w:rPr>
              <w:t xml:space="preserve"> </w:t>
            </w:r>
            <w:proofErr w:type="spellStart"/>
            <w:r w:rsidRPr="009417E5">
              <w:rPr>
                <w:rFonts w:asciiTheme="minorHAnsi" w:hAnsiTheme="minorHAnsi" w:cstheme="minorHAnsi"/>
                <w:color w:val="000000" w:themeColor="text1"/>
                <w:sz w:val="20"/>
                <w:szCs w:val="20"/>
              </w:rPr>
              <w:t>phone</w:t>
            </w:r>
            <w:proofErr w:type="spellEnd"/>
            <w:r w:rsidRPr="009417E5">
              <w:rPr>
                <w:rFonts w:asciiTheme="minorHAnsi" w:hAnsiTheme="minorHAnsi" w:cstheme="minorHAnsi"/>
                <w:color w:val="000000" w:themeColor="text1"/>
                <w:sz w:val="20"/>
                <w:szCs w:val="20"/>
              </w:rPr>
              <w:t xml:space="preserve"> ad uso dei non vedenti</w:t>
            </w:r>
          </w:p>
        </w:tc>
      </w:tr>
      <w:tr w:rsidR="009417E5" w:rsidRPr="009417E5" w14:paraId="5040EF9C" w14:textId="77777777" w:rsidTr="002C75A2">
        <w:trPr>
          <w:trHeight w:val="261"/>
        </w:trPr>
        <w:tc>
          <w:tcPr>
            <w:tcW w:w="1984" w:type="dxa"/>
            <w:shd w:val="clear" w:color="auto" w:fill="F2F2F2" w:themeFill="background1" w:themeFillShade="F2"/>
            <w:vAlign w:val="center"/>
          </w:tcPr>
          <w:p w14:paraId="18826C80"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Numero di ore:</w:t>
            </w:r>
          </w:p>
        </w:tc>
        <w:tc>
          <w:tcPr>
            <w:tcW w:w="6809" w:type="dxa"/>
            <w:shd w:val="clear" w:color="auto" w:fill="F2F2F2" w:themeFill="background1" w:themeFillShade="F2"/>
            <w:vAlign w:val="center"/>
          </w:tcPr>
          <w:p w14:paraId="5E89319B" w14:textId="77777777" w:rsidR="009417E5" w:rsidRPr="009417E5" w:rsidRDefault="009417E5" w:rsidP="00D329CC">
            <w:pPr>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5 (cinque)</w:t>
            </w:r>
          </w:p>
        </w:tc>
      </w:tr>
      <w:tr w:rsidR="00033652" w:rsidRPr="009417E5" w14:paraId="4B2E422F" w14:textId="77777777" w:rsidTr="002C75A2">
        <w:trPr>
          <w:trHeight w:val="137"/>
        </w:trPr>
        <w:tc>
          <w:tcPr>
            <w:tcW w:w="1984" w:type="dxa"/>
            <w:shd w:val="clear" w:color="auto" w:fill="F2F2F2" w:themeFill="background1" w:themeFillShade="F2"/>
            <w:vAlign w:val="center"/>
          </w:tcPr>
          <w:p w14:paraId="754A335A" w14:textId="48ADEAFA" w:rsidR="00033652" w:rsidRPr="002C75A2" w:rsidRDefault="00033652"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9" w:type="dxa"/>
            <w:shd w:val="clear" w:color="auto" w:fill="F2F2F2" w:themeFill="background1" w:themeFillShade="F2"/>
            <w:vAlign w:val="center"/>
          </w:tcPr>
          <w:p w14:paraId="3AA0F044" w14:textId="531C53DB" w:rsidR="00033652" w:rsidRPr="009417E5" w:rsidRDefault="00033652"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SIMONETTA PIZZUTI</w:t>
            </w:r>
          </w:p>
        </w:tc>
      </w:tr>
    </w:tbl>
    <w:p w14:paraId="5032F318" w14:textId="77777777" w:rsidR="00435BD8" w:rsidRPr="009417E5" w:rsidRDefault="00435BD8" w:rsidP="00F718E8">
      <w:pPr>
        <w:pStyle w:val="Paragrafoelenco"/>
        <w:widowControl w:val="0"/>
        <w:tabs>
          <w:tab w:val="left" w:pos="833"/>
        </w:tabs>
        <w:spacing w:before="69" w:after="0" w:line="240" w:lineRule="auto"/>
        <w:ind w:left="709"/>
        <w:contextualSpacing w:val="0"/>
        <w:rPr>
          <w:rFonts w:eastAsia="Times New Roman"/>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6"/>
      </w:tblGrid>
      <w:tr w:rsidR="009417E5" w:rsidRPr="00356075" w14:paraId="127202DE" w14:textId="77777777" w:rsidTr="00D329CC">
        <w:trPr>
          <w:trHeight w:val="488"/>
        </w:trPr>
        <w:tc>
          <w:tcPr>
            <w:tcW w:w="1984" w:type="dxa"/>
            <w:shd w:val="clear" w:color="auto" w:fill="D9D9D9" w:themeFill="background1" w:themeFillShade="D9"/>
            <w:vAlign w:val="center"/>
          </w:tcPr>
          <w:p w14:paraId="241B8F7F" w14:textId="55D7DC3A" w:rsidR="009417E5" w:rsidRPr="009417E5" w:rsidRDefault="009B2CCA" w:rsidP="00D329CC">
            <w:pPr>
              <w:jc w:val="center"/>
              <w:rPr>
                <w:rFonts w:asciiTheme="minorHAnsi" w:eastAsia="Batang" w:hAnsiTheme="minorHAnsi" w:cstheme="minorHAnsi"/>
                <w:b/>
                <w:i/>
                <w:color w:val="000000" w:themeColor="text1"/>
                <w:sz w:val="20"/>
                <w:szCs w:val="20"/>
              </w:rPr>
            </w:pPr>
            <w:r>
              <w:rPr>
                <w:rFonts w:asciiTheme="minorHAnsi" w:eastAsia="Batang" w:hAnsiTheme="minorHAnsi" w:cstheme="minorHAnsi"/>
                <w:b/>
                <w:bCs/>
                <w:color w:val="000000" w:themeColor="text1"/>
                <w:sz w:val="20"/>
                <w:szCs w:val="20"/>
              </w:rPr>
              <w:t>MODULO Nr. 2</w:t>
            </w:r>
            <w:r w:rsidR="009417E5" w:rsidRPr="009417E5">
              <w:rPr>
                <w:rFonts w:asciiTheme="minorHAnsi" w:eastAsia="Batang" w:hAnsiTheme="minorHAnsi" w:cstheme="minorHAnsi"/>
                <w:b/>
                <w:bCs/>
                <w:color w:val="000000" w:themeColor="text1"/>
                <w:sz w:val="20"/>
                <w:szCs w:val="20"/>
              </w:rPr>
              <w:t>.B</w:t>
            </w:r>
          </w:p>
        </w:tc>
        <w:tc>
          <w:tcPr>
            <w:tcW w:w="6806" w:type="dxa"/>
            <w:shd w:val="clear" w:color="auto" w:fill="D9D9D9" w:themeFill="background1" w:themeFillShade="D9"/>
            <w:vAlign w:val="center"/>
          </w:tcPr>
          <w:p w14:paraId="505CC803" w14:textId="77777777" w:rsidR="009417E5" w:rsidRPr="009417E5" w:rsidRDefault="009417E5" w:rsidP="00D329CC">
            <w:pPr>
              <w:ind w:left="33"/>
              <w:rPr>
                <w:rFonts w:asciiTheme="minorHAnsi" w:hAnsiTheme="minorHAnsi" w:cstheme="minorHAnsi"/>
                <w:b/>
                <w:i/>
                <w:color w:val="000000" w:themeColor="text1"/>
                <w:sz w:val="20"/>
                <w:szCs w:val="20"/>
              </w:rPr>
            </w:pPr>
            <w:r w:rsidRPr="009417E5">
              <w:rPr>
                <w:rFonts w:asciiTheme="minorHAnsi" w:hAnsiTheme="minorHAnsi" w:cstheme="minorHAnsi"/>
                <w:b/>
                <w:bCs/>
                <w:i/>
                <w:color w:val="000000" w:themeColor="text1"/>
                <w:sz w:val="20"/>
                <w:szCs w:val="20"/>
              </w:rPr>
              <w:t xml:space="preserve">Ausili </w:t>
            </w:r>
            <w:proofErr w:type="spellStart"/>
            <w:r w:rsidRPr="009417E5">
              <w:rPr>
                <w:rFonts w:asciiTheme="minorHAnsi" w:hAnsiTheme="minorHAnsi" w:cstheme="minorHAnsi"/>
                <w:b/>
                <w:bCs/>
                <w:i/>
                <w:color w:val="000000" w:themeColor="text1"/>
                <w:sz w:val="20"/>
                <w:szCs w:val="20"/>
              </w:rPr>
              <w:t>tifloinformatici</w:t>
            </w:r>
            <w:proofErr w:type="spellEnd"/>
          </w:p>
        </w:tc>
      </w:tr>
      <w:tr w:rsidR="009417E5" w:rsidRPr="00356075" w14:paraId="275D39F7" w14:textId="77777777" w:rsidTr="00D329CC">
        <w:trPr>
          <w:trHeight w:val="488"/>
        </w:trPr>
        <w:tc>
          <w:tcPr>
            <w:tcW w:w="1984" w:type="dxa"/>
            <w:shd w:val="clear" w:color="auto" w:fill="F2F2F2" w:themeFill="background1" w:themeFillShade="F2"/>
            <w:vAlign w:val="center"/>
          </w:tcPr>
          <w:p w14:paraId="3AE4C814"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6" w:type="dxa"/>
            <w:shd w:val="clear" w:color="auto" w:fill="F2F2F2" w:themeFill="background1" w:themeFillShade="F2"/>
            <w:vAlign w:val="center"/>
          </w:tcPr>
          <w:p w14:paraId="75DC8167" w14:textId="3F4F6EF6"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Aspetti legati </w:t>
            </w:r>
            <w:r w:rsidR="00282693" w:rsidRPr="009417E5">
              <w:rPr>
                <w:rFonts w:asciiTheme="minorHAnsi" w:hAnsiTheme="minorHAnsi" w:cstheme="minorHAnsi"/>
                <w:color w:val="000000" w:themeColor="text1"/>
                <w:sz w:val="20"/>
                <w:szCs w:val="20"/>
              </w:rPr>
              <w:t>all’informatica applicata</w:t>
            </w:r>
            <w:r w:rsidRPr="009417E5">
              <w:rPr>
                <w:rFonts w:asciiTheme="minorHAnsi" w:hAnsiTheme="minorHAnsi" w:cstheme="minorHAnsi"/>
                <w:color w:val="000000" w:themeColor="text1"/>
                <w:sz w:val="20"/>
                <w:szCs w:val="20"/>
              </w:rPr>
              <w:t xml:space="preserve"> ai ciechi e agli ipovedenti e principali ausili utilizzati</w:t>
            </w:r>
          </w:p>
        </w:tc>
      </w:tr>
      <w:tr w:rsidR="009417E5" w:rsidRPr="00356075" w14:paraId="1D9CCD51" w14:textId="77777777" w:rsidTr="002C75A2">
        <w:trPr>
          <w:trHeight w:val="213"/>
        </w:trPr>
        <w:tc>
          <w:tcPr>
            <w:tcW w:w="1984" w:type="dxa"/>
            <w:shd w:val="clear" w:color="auto" w:fill="F2F2F2" w:themeFill="background1" w:themeFillShade="F2"/>
            <w:vAlign w:val="center"/>
          </w:tcPr>
          <w:p w14:paraId="26425AA1"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Numero di ore:</w:t>
            </w:r>
          </w:p>
        </w:tc>
        <w:tc>
          <w:tcPr>
            <w:tcW w:w="6806" w:type="dxa"/>
            <w:shd w:val="clear" w:color="auto" w:fill="F2F2F2" w:themeFill="background1" w:themeFillShade="F2"/>
            <w:vAlign w:val="center"/>
          </w:tcPr>
          <w:p w14:paraId="5A9B9480" w14:textId="77777777" w:rsidR="009417E5" w:rsidRPr="009417E5" w:rsidRDefault="009417E5" w:rsidP="00D329CC">
            <w:pPr>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3 (tre)</w:t>
            </w:r>
          </w:p>
        </w:tc>
      </w:tr>
      <w:tr w:rsidR="00033652" w:rsidRPr="00356075" w14:paraId="3B42922E" w14:textId="77777777" w:rsidTr="002C75A2">
        <w:trPr>
          <w:trHeight w:val="118"/>
        </w:trPr>
        <w:tc>
          <w:tcPr>
            <w:tcW w:w="1984" w:type="dxa"/>
            <w:shd w:val="clear" w:color="auto" w:fill="F2F2F2" w:themeFill="background1" w:themeFillShade="F2"/>
            <w:vAlign w:val="center"/>
          </w:tcPr>
          <w:p w14:paraId="585EE425" w14:textId="19529931" w:rsidR="00033652" w:rsidRPr="002C75A2" w:rsidRDefault="00033652"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6" w:type="dxa"/>
            <w:shd w:val="clear" w:color="auto" w:fill="F2F2F2" w:themeFill="background1" w:themeFillShade="F2"/>
            <w:vAlign w:val="center"/>
          </w:tcPr>
          <w:p w14:paraId="4B634B0A" w14:textId="3BAC04E2" w:rsidR="00033652" w:rsidRPr="009417E5" w:rsidRDefault="00033652"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GIOVANNI CELLUCCI</w:t>
            </w:r>
          </w:p>
        </w:tc>
      </w:tr>
    </w:tbl>
    <w:p w14:paraId="142047C2" w14:textId="77777777" w:rsidR="009417E5" w:rsidRPr="009417E5" w:rsidRDefault="009417E5" w:rsidP="00F718E8">
      <w:pPr>
        <w:pStyle w:val="Paragrafoelenco"/>
        <w:widowControl w:val="0"/>
        <w:tabs>
          <w:tab w:val="left" w:pos="833"/>
        </w:tabs>
        <w:spacing w:before="69" w:after="0" w:line="240" w:lineRule="auto"/>
        <w:ind w:left="709"/>
        <w:contextualSpacing w:val="0"/>
        <w:rPr>
          <w:rFonts w:eastAsia="Times New Roman"/>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6"/>
      </w:tblGrid>
      <w:tr w:rsidR="009417E5" w:rsidRPr="00356075" w14:paraId="6169EBE0" w14:textId="77777777" w:rsidTr="00D329CC">
        <w:trPr>
          <w:trHeight w:val="488"/>
        </w:trPr>
        <w:tc>
          <w:tcPr>
            <w:tcW w:w="1984" w:type="dxa"/>
            <w:shd w:val="clear" w:color="auto" w:fill="D9D9D9" w:themeFill="background1" w:themeFillShade="D9"/>
            <w:vAlign w:val="center"/>
          </w:tcPr>
          <w:p w14:paraId="7475375A" w14:textId="6913A207" w:rsidR="009417E5" w:rsidRPr="009417E5" w:rsidRDefault="009B2CCA" w:rsidP="00D329CC">
            <w:pPr>
              <w:jc w:val="center"/>
              <w:rPr>
                <w:rFonts w:asciiTheme="minorHAnsi" w:eastAsia="Batang" w:hAnsiTheme="minorHAnsi" w:cstheme="minorHAnsi"/>
                <w:b/>
                <w:i/>
                <w:color w:val="000000" w:themeColor="text1"/>
                <w:sz w:val="20"/>
                <w:szCs w:val="20"/>
              </w:rPr>
            </w:pPr>
            <w:r>
              <w:rPr>
                <w:rFonts w:asciiTheme="minorHAnsi" w:eastAsia="Batang" w:hAnsiTheme="minorHAnsi" w:cstheme="minorHAnsi"/>
                <w:b/>
                <w:bCs/>
                <w:color w:val="000000" w:themeColor="text1"/>
                <w:sz w:val="20"/>
                <w:szCs w:val="20"/>
              </w:rPr>
              <w:t>MODULO Nr. 3</w:t>
            </w:r>
            <w:r w:rsidR="009417E5" w:rsidRPr="009417E5">
              <w:rPr>
                <w:rFonts w:asciiTheme="minorHAnsi" w:eastAsia="Batang" w:hAnsiTheme="minorHAnsi" w:cstheme="minorHAnsi"/>
                <w:b/>
                <w:bCs/>
                <w:color w:val="000000" w:themeColor="text1"/>
                <w:sz w:val="20"/>
                <w:szCs w:val="20"/>
              </w:rPr>
              <w:t>.B</w:t>
            </w:r>
          </w:p>
        </w:tc>
        <w:tc>
          <w:tcPr>
            <w:tcW w:w="6806" w:type="dxa"/>
            <w:shd w:val="clear" w:color="auto" w:fill="D9D9D9" w:themeFill="background1" w:themeFillShade="D9"/>
            <w:vAlign w:val="center"/>
          </w:tcPr>
          <w:p w14:paraId="4FD960F8" w14:textId="77777777" w:rsidR="009417E5" w:rsidRPr="009417E5" w:rsidRDefault="009417E5" w:rsidP="00D329CC">
            <w:pPr>
              <w:ind w:left="33"/>
              <w:rPr>
                <w:rFonts w:asciiTheme="minorHAnsi" w:hAnsiTheme="minorHAnsi" w:cstheme="minorHAnsi"/>
                <w:b/>
                <w:i/>
                <w:color w:val="000000" w:themeColor="text1"/>
                <w:sz w:val="20"/>
                <w:szCs w:val="20"/>
              </w:rPr>
            </w:pPr>
            <w:r w:rsidRPr="009417E5">
              <w:rPr>
                <w:rFonts w:asciiTheme="minorHAnsi" w:hAnsiTheme="minorHAnsi" w:cstheme="minorHAnsi"/>
                <w:b/>
                <w:bCs/>
                <w:i/>
                <w:color w:val="000000" w:themeColor="text1"/>
                <w:sz w:val="20"/>
                <w:szCs w:val="20"/>
              </w:rPr>
              <w:t>La produzione e stampa di libri in braille e a caratteri ingranditi</w:t>
            </w:r>
          </w:p>
        </w:tc>
      </w:tr>
      <w:tr w:rsidR="009417E5" w:rsidRPr="00356075" w14:paraId="66E79CC2" w14:textId="77777777" w:rsidTr="002C75A2">
        <w:trPr>
          <w:trHeight w:val="413"/>
        </w:trPr>
        <w:tc>
          <w:tcPr>
            <w:tcW w:w="1984" w:type="dxa"/>
            <w:shd w:val="clear" w:color="auto" w:fill="F2F2F2" w:themeFill="background1" w:themeFillShade="F2"/>
            <w:vAlign w:val="center"/>
          </w:tcPr>
          <w:p w14:paraId="378ACBCA"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6" w:type="dxa"/>
            <w:shd w:val="clear" w:color="auto" w:fill="F2F2F2" w:themeFill="background1" w:themeFillShade="F2"/>
            <w:vAlign w:val="center"/>
          </w:tcPr>
          <w:p w14:paraId="62B8CEEF"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Tecniche di trascrizione dei testi: il braille e il large </w:t>
            </w:r>
            <w:proofErr w:type="spellStart"/>
            <w:r w:rsidRPr="009417E5">
              <w:rPr>
                <w:rFonts w:asciiTheme="minorHAnsi" w:hAnsiTheme="minorHAnsi" w:cstheme="minorHAnsi"/>
                <w:color w:val="000000" w:themeColor="text1"/>
                <w:sz w:val="20"/>
                <w:szCs w:val="20"/>
              </w:rPr>
              <w:t>print</w:t>
            </w:r>
            <w:proofErr w:type="spellEnd"/>
            <w:r w:rsidRPr="009417E5">
              <w:rPr>
                <w:rFonts w:asciiTheme="minorHAnsi" w:hAnsiTheme="minorHAnsi" w:cstheme="minorHAnsi"/>
                <w:color w:val="000000" w:themeColor="text1"/>
                <w:sz w:val="20"/>
                <w:szCs w:val="20"/>
              </w:rPr>
              <w:t>, due mondi a confronto</w:t>
            </w:r>
          </w:p>
        </w:tc>
      </w:tr>
      <w:tr w:rsidR="009417E5" w:rsidRPr="00356075" w14:paraId="6CB032C4" w14:textId="77777777" w:rsidTr="002C75A2">
        <w:trPr>
          <w:trHeight w:val="135"/>
        </w:trPr>
        <w:tc>
          <w:tcPr>
            <w:tcW w:w="1984" w:type="dxa"/>
            <w:shd w:val="clear" w:color="auto" w:fill="F2F2F2" w:themeFill="background1" w:themeFillShade="F2"/>
            <w:vAlign w:val="center"/>
          </w:tcPr>
          <w:p w14:paraId="57F43ADC"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Numero di ore:</w:t>
            </w:r>
          </w:p>
        </w:tc>
        <w:tc>
          <w:tcPr>
            <w:tcW w:w="6806" w:type="dxa"/>
            <w:shd w:val="clear" w:color="auto" w:fill="F2F2F2" w:themeFill="background1" w:themeFillShade="F2"/>
            <w:vAlign w:val="center"/>
          </w:tcPr>
          <w:p w14:paraId="4F82EC4D" w14:textId="77777777" w:rsidR="009417E5" w:rsidRPr="009417E5" w:rsidRDefault="009417E5" w:rsidP="00D329CC">
            <w:pPr>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3 (tre)</w:t>
            </w:r>
          </w:p>
        </w:tc>
      </w:tr>
      <w:tr w:rsidR="00033652" w:rsidRPr="00356075" w14:paraId="0BAD7AF4" w14:textId="77777777" w:rsidTr="002C75A2">
        <w:trPr>
          <w:trHeight w:val="167"/>
        </w:trPr>
        <w:tc>
          <w:tcPr>
            <w:tcW w:w="1984" w:type="dxa"/>
            <w:shd w:val="clear" w:color="auto" w:fill="F2F2F2" w:themeFill="background1" w:themeFillShade="F2"/>
            <w:vAlign w:val="center"/>
          </w:tcPr>
          <w:p w14:paraId="0E285982" w14:textId="10CBA945" w:rsidR="00033652" w:rsidRPr="002C75A2" w:rsidRDefault="00033652"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6" w:type="dxa"/>
            <w:shd w:val="clear" w:color="auto" w:fill="F2F2F2" w:themeFill="background1" w:themeFillShade="F2"/>
            <w:vAlign w:val="center"/>
          </w:tcPr>
          <w:p w14:paraId="3CFE87D3" w14:textId="333C7307" w:rsidR="00033652" w:rsidRPr="009417E5" w:rsidRDefault="00033652"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GIOVANNI MALLIA</w:t>
            </w:r>
          </w:p>
        </w:tc>
      </w:tr>
    </w:tbl>
    <w:p w14:paraId="356D917A" w14:textId="77777777" w:rsidR="009417E5" w:rsidRDefault="009417E5" w:rsidP="00F718E8">
      <w:pPr>
        <w:pStyle w:val="Paragrafoelenco"/>
        <w:widowControl w:val="0"/>
        <w:tabs>
          <w:tab w:val="left" w:pos="833"/>
        </w:tabs>
        <w:spacing w:before="69" w:after="0" w:line="240" w:lineRule="auto"/>
        <w:ind w:left="709"/>
        <w:contextualSpacing w:val="0"/>
        <w:rPr>
          <w:rFonts w:eastAsia="Times New Roman"/>
          <w:szCs w:val="24"/>
        </w:rPr>
      </w:pPr>
    </w:p>
    <w:tbl>
      <w:tblPr>
        <w:tblStyle w:val="Grigliatabella"/>
        <w:tblW w:w="0" w:type="auto"/>
        <w:tblInd w:w="392" w:type="dxa"/>
        <w:tblLook w:val="04A0" w:firstRow="1" w:lastRow="0" w:firstColumn="1" w:lastColumn="0" w:noHBand="0" w:noVBand="1"/>
      </w:tblPr>
      <w:tblGrid>
        <w:gridCol w:w="8788"/>
      </w:tblGrid>
      <w:tr w:rsidR="009417E5" w14:paraId="405839B0" w14:textId="77777777" w:rsidTr="009417E5">
        <w:tc>
          <w:tcPr>
            <w:tcW w:w="8788" w:type="dxa"/>
          </w:tcPr>
          <w:p w14:paraId="31345972" w14:textId="45E38FD0" w:rsidR="009417E5" w:rsidRPr="00A5453B" w:rsidRDefault="009417E5" w:rsidP="009417E5">
            <w:pPr>
              <w:pStyle w:val="Paragrafoelenco"/>
              <w:widowControl w:val="0"/>
              <w:tabs>
                <w:tab w:val="left" w:pos="833"/>
              </w:tabs>
              <w:spacing w:before="69"/>
              <w:ind w:left="709"/>
              <w:contextualSpacing w:val="0"/>
              <w:jc w:val="center"/>
              <w:rPr>
                <w:rFonts w:eastAsia="Times New Roman"/>
                <w:b/>
                <w:bCs/>
                <w:sz w:val="28"/>
              </w:rPr>
            </w:pPr>
            <w:r w:rsidRPr="00A5453B">
              <w:rPr>
                <w:rFonts w:asciiTheme="minorHAnsi" w:hAnsiTheme="minorHAnsi" w:cstheme="minorHAnsi"/>
                <w:b/>
                <w:bCs/>
                <w:color w:val="000000" w:themeColor="text1"/>
                <w:sz w:val="28"/>
                <w:highlight w:val="lightGray"/>
              </w:rPr>
              <w:t>AREA “C” - SOCIO-PSICO-PEDAGOGICA</w:t>
            </w:r>
          </w:p>
        </w:tc>
      </w:tr>
    </w:tbl>
    <w:p w14:paraId="39D4FB81" w14:textId="77777777" w:rsidR="009417E5" w:rsidRPr="009417E5" w:rsidRDefault="009417E5" w:rsidP="00F718E8">
      <w:pPr>
        <w:pStyle w:val="Paragrafoelenco"/>
        <w:widowControl w:val="0"/>
        <w:tabs>
          <w:tab w:val="left" w:pos="833"/>
        </w:tabs>
        <w:spacing w:before="69" w:after="0" w:line="240" w:lineRule="auto"/>
        <w:ind w:left="709"/>
        <w:contextualSpacing w:val="0"/>
        <w:rPr>
          <w:rFonts w:eastAsia="Times New Roman"/>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7"/>
      </w:tblGrid>
      <w:tr w:rsidR="009417E5" w:rsidRPr="00356075" w14:paraId="0A5FA9F4" w14:textId="77777777" w:rsidTr="009417E5">
        <w:trPr>
          <w:trHeight w:val="504"/>
        </w:trPr>
        <w:tc>
          <w:tcPr>
            <w:tcW w:w="1984" w:type="dxa"/>
            <w:tcBorders>
              <w:right w:val="single" w:sz="4" w:space="0" w:color="auto"/>
            </w:tcBorders>
            <w:shd w:val="clear" w:color="auto" w:fill="D9D9D9" w:themeFill="background1" w:themeFillShade="D9"/>
            <w:vAlign w:val="center"/>
          </w:tcPr>
          <w:p w14:paraId="76A674B6" w14:textId="77777777" w:rsidR="009417E5" w:rsidRPr="009417E5" w:rsidRDefault="009417E5" w:rsidP="00D329CC">
            <w:pPr>
              <w:jc w:val="center"/>
              <w:rPr>
                <w:rFonts w:asciiTheme="minorHAnsi" w:eastAsia="Batang" w:hAnsiTheme="minorHAnsi" w:cstheme="minorHAnsi"/>
                <w:b/>
                <w:color w:val="000000" w:themeColor="text1"/>
                <w:sz w:val="20"/>
                <w:szCs w:val="20"/>
              </w:rPr>
            </w:pPr>
            <w:r w:rsidRPr="009417E5">
              <w:rPr>
                <w:rFonts w:asciiTheme="minorHAnsi" w:eastAsia="Batang" w:hAnsiTheme="minorHAnsi" w:cstheme="minorHAnsi"/>
                <w:b/>
                <w:bCs/>
                <w:color w:val="000000" w:themeColor="text1"/>
                <w:sz w:val="20"/>
                <w:szCs w:val="20"/>
              </w:rPr>
              <w:t>MODULO Nr. 1.C</w:t>
            </w:r>
          </w:p>
        </w:tc>
        <w:tc>
          <w:tcPr>
            <w:tcW w:w="6807" w:type="dxa"/>
            <w:tcBorders>
              <w:right w:val="single" w:sz="4" w:space="0" w:color="auto"/>
            </w:tcBorders>
            <w:shd w:val="clear" w:color="auto" w:fill="D9D9D9" w:themeFill="background1" w:themeFillShade="D9"/>
            <w:vAlign w:val="center"/>
          </w:tcPr>
          <w:p w14:paraId="6AD86320" w14:textId="77777777" w:rsidR="009417E5" w:rsidRPr="009417E5" w:rsidRDefault="009417E5" w:rsidP="00D329CC">
            <w:pPr>
              <w:rPr>
                <w:rFonts w:asciiTheme="minorHAnsi" w:eastAsia="Batang" w:hAnsiTheme="minorHAnsi" w:cstheme="minorHAnsi"/>
                <w:b/>
                <w:i/>
                <w:color w:val="000000" w:themeColor="text1"/>
                <w:sz w:val="20"/>
                <w:szCs w:val="20"/>
              </w:rPr>
            </w:pPr>
            <w:r w:rsidRPr="009417E5">
              <w:rPr>
                <w:rFonts w:asciiTheme="minorHAnsi" w:hAnsiTheme="minorHAnsi" w:cstheme="minorHAnsi"/>
                <w:b/>
                <w:bCs/>
                <w:i/>
                <w:color w:val="000000" w:themeColor="text1"/>
                <w:sz w:val="20"/>
                <w:szCs w:val="20"/>
              </w:rPr>
              <w:t>La sordo cecità</w:t>
            </w:r>
          </w:p>
        </w:tc>
      </w:tr>
      <w:tr w:rsidR="009417E5" w:rsidRPr="00356075" w14:paraId="2F1AAB79" w14:textId="77777777" w:rsidTr="009417E5">
        <w:trPr>
          <w:trHeight w:val="488"/>
        </w:trPr>
        <w:tc>
          <w:tcPr>
            <w:tcW w:w="1984" w:type="dxa"/>
            <w:shd w:val="clear" w:color="auto" w:fill="F2F2F2" w:themeFill="background1" w:themeFillShade="F2"/>
            <w:vAlign w:val="center"/>
          </w:tcPr>
          <w:p w14:paraId="1307BBB4" w14:textId="77777777" w:rsidR="009417E5" w:rsidRPr="009417E5" w:rsidRDefault="009417E5" w:rsidP="00D329CC">
            <w:pPr>
              <w:rPr>
                <w:rFonts w:asciiTheme="minorHAnsi" w:eastAsia="Batang" w:hAnsiTheme="minorHAnsi" w:cstheme="minorHAnsi"/>
                <w:i/>
                <w:color w:val="000000" w:themeColor="text1"/>
                <w:sz w:val="20"/>
                <w:szCs w:val="20"/>
              </w:rPr>
            </w:pPr>
            <w:r w:rsidRPr="009417E5">
              <w:rPr>
                <w:rFonts w:asciiTheme="minorHAnsi" w:eastAsia="Batang" w:hAnsiTheme="minorHAnsi" w:cstheme="minorHAnsi"/>
                <w:i/>
                <w:color w:val="000000" w:themeColor="text1"/>
                <w:sz w:val="20"/>
                <w:szCs w:val="20"/>
              </w:rPr>
              <w:t>Contenuti:</w:t>
            </w:r>
          </w:p>
        </w:tc>
        <w:tc>
          <w:tcPr>
            <w:tcW w:w="6807" w:type="dxa"/>
            <w:shd w:val="clear" w:color="auto" w:fill="F2F2F2" w:themeFill="background1" w:themeFillShade="F2"/>
            <w:vAlign w:val="center"/>
          </w:tcPr>
          <w:p w14:paraId="2AB89580"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Aspetti culturali e sfide sociali della </w:t>
            </w:r>
            <w:proofErr w:type="spellStart"/>
            <w:r w:rsidRPr="009417E5">
              <w:rPr>
                <w:rFonts w:asciiTheme="minorHAnsi" w:hAnsiTheme="minorHAnsi" w:cstheme="minorHAnsi"/>
                <w:color w:val="000000" w:themeColor="text1"/>
                <w:sz w:val="20"/>
                <w:szCs w:val="20"/>
              </w:rPr>
              <w:t>sordocecità</w:t>
            </w:r>
            <w:proofErr w:type="spellEnd"/>
          </w:p>
          <w:p w14:paraId="064C1051"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Principali difficoltà nella vita delle persone sordo cieche</w:t>
            </w:r>
          </w:p>
        </w:tc>
      </w:tr>
      <w:tr w:rsidR="009417E5" w:rsidRPr="00356075" w14:paraId="0AFDCE3B" w14:textId="77777777" w:rsidTr="002C75A2">
        <w:trPr>
          <w:trHeight w:val="325"/>
        </w:trPr>
        <w:tc>
          <w:tcPr>
            <w:tcW w:w="1984" w:type="dxa"/>
            <w:shd w:val="clear" w:color="auto" w:fill="F2F2F2" w:themeFill="background1" w:themeFillShade="F2"/>
            <w:vAlign w:val="center"/>
          </w:tcPr>
          <w:p w14:paraId="5AF0D3CC" w14:textId="77777777" w:rsidR="009417E5" w:rsidRPr="009417E5" w:rsidRDefault="009417E5" w:rsidP="00D329CC">
            <w:pPr>
              <w:rPr>
                <w:rFonts w:asciiTheme="minorHAnsi" w:eastAsia="Batang" w:hAnsiTheme="minorHAnsi" w:cstheme="minorHAnsi"/>
                <w:i/>
                <w:color w:val="000000" w:themeColor="text1"/>
                <w:sz w:val="20"/>
                <w:szCs w:val="20"/>
              </w:rPr>
            </w:pPr>
            <w:r w:rsidRPr="009417E5">
              <w:rPr>
                <w:rFonts w:asciiTheme="minorHAnsi" w:eastAsia="Batang" w:hAnsiTheme="minorHAnsi" w:cstheme="minorHAnsi"/>
                <w:i/>
                <w:color w:val="000000" w:themeColor="text1"/>
                <w:sz w:val="20"/>
                <w:szCs w:val="20"/>
              </w:rPr>
              <w:t>Numero di ore:</w:t>
            </w:r>
          </w:p>
        </w:tc>
        <w:tc>
          <w:tcPr>
            <w:tcW w:w="6807" w:type="dxa"/>
            <w:shd w:val="clear" w:color="auto" w:fill="F2F2F2" w:themeFill="background1" w:themeFillShade="F2"/>
            <w:vAlign w:val="center"/>
          </w:tcPr>
          <w:p w14:paraId="63FA0E27" w14:textId="77777777" w:rsidR="009417E5" w:rsidRPr="009417E5" w:rsidRDefault="009417E5" w:rsidP="00D329CC">
            <w:pPr>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2 (due)</w:t>
            </w:r>
          </w:p>
        </w:tc>
      </w:tr>
      <w:tr w:rsidR="00033652" w:rsidRPr="00356075" w14:paraId="2D9F3942" w14:textId="77777777" w:rsidTr="002C75A2">
        <w:trPr>
          <w:trHeight w:val="288"/>
        </w:trPr>
        <w:tc>
          <w:tcPr>
            <w:tcW w:w="1984" w:type="dxa"/>
            <w:shd w:val="clear" w:color="auto" w:fill="F2F2F2" w:themeFill="background1" w:themeFillShade="F2"/>
            <w:vAlign w:val="center"/>
          </w:tcPr>
          <w:p w14:paraId="1D385A4A" w14:textId="50645F69" w:rsidR="00033652" w:rsidRPr="002C75A2" w:rsidRDefault="00033652"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7" w:type="dxa"/>
            <w:shd w:val="clear" w:color="auto" w:fill="F2F2F2" w:themeFill="background1" w:themeFillShade="F2"/>
            <w:vAlign w:val="center"/>
          </w:tcPr>
          <w:p w14:paraId="15EC8461" w14:textId="35AD0F18" w:rsidR="00033652" w:rsidRPr="009417E5" w:rsidRDefault="00033652"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ANGELA PIMPINELLA</w:t>
            </w:r>
          </w:p>
        </w:tc>
      </w:tr>
    </w:tbl>
    <w:p w14:paraId="6B1D4508" w14:textId="77777777" w:rsidR="009417E5" w:rsidRDefault="009417E5" w:rsidP="00F718E8">
      <w:pPr>
        <w:pStyle w:val="Paragrafoelenco"/>
        <w:widowControl w:val="0"/>
        <w:tabs>
          <w:tab w:val="left" w:pos="833"/>
        </w:tabs>
        <w:spacing w:before="69" w:after="0" w:line="240" w:lineRule="auto"/>
        <w:ind w:left="709"/>
        <w:contextualSpacing w:val="0"/>
        <w:rPr>
          <w:rFonts w:eastAsia="Times New Roman"/>
          <w:sz w:val="2"/>
          <w:szCs w:val="2"/>
        </w:rPr>
      </w:pPr>
    </w:p>
    <w:p w14:paraId="01802295" w14:textId="77777777" w:rsidR="00F51DF5" w:rsidRDefault="00F51DF5" w:rsidP="00F718E8">
      <w:pPr>
        <w:pStyle w:val="Paragrafoelenco"/>
        <w:widowControl w:val="0"/>
        <w:tabs>
          <w:tab w:val="left" w:pos="833"/>
        </w:tabs>
        <w:spacing w:before="69" w:after="0" w:line="240" w:lineRule="auto"/>
        <w:ind w:left="709"/>
        <w:contextualSpacing w:val="0"/>
        <w:rPr>
          <w:rFonts w:eastAsia="Times New Roman"/>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7"/>
      </w:tblGrid>
      <w:tr w:rsidR="009417E5" w:rsidRPr="00356075" w14:paraId="610F6119" w14:textId="77777777" w:rsidTr="00D329CC">
        <w:trPr>
          <w:trHeight w:val="504"/>
        </w:trPr>
        <w:tc>
          <w:tcPr>
            <w:tcW w:w="1984" w:type="dxa"/>
            <w:tcBorders>
              <w:right w:val="single" w:sz="4" w:space="0" w:color="auto"/>
            </w:tcBorders>
            <w:shd w:val="clear" w:color="auto" w:fill="D9D9D9" w:themeFill="background1" w:themeFillShade="D9"/>
            <w:vAlign w:val="center"/>
          </w:tcPr>
          <w:p w14:paraId="693C1B54" w14:textId="79310761" w:rsidR="009417E5" w:rsidRPr="009417E5" w:rsidRDefault="009B2CCA" w:rsidP="00A5453B">
            <w:pPr>
              <w:jc w:val="center"/>
              <w:rPr>
                <w:rFonts w:asciiTheme="minorHAnsi" w:eastAsia="Batang" w:hAnsiTheme="minorHAnsi" w:cstheme="minorHAnsi"/>
                <w:b/>
                <w:color w:val="000000" w:themeColor="text1"/>
                <w:sz w:val="20"/>
                <w:szCs w:val="20"/>
              </w:rPr>
            </w:pPr>
            <w:r>
              <w:rPr>
                <w:rFonts w:asciiTheme="minorHAnsi" w:eastAsia="Batang" w:hAnsiTheme="minorHAnsi" w:cstheme="minorHAnsi"/>
                <w:b/>
                <w:bCs/>
                <w:color w:val="000000" w:themeColor="text1"/>
                <w:sz w:val="20"/>
                <w:szCs w:val="20"/>
              </w:rPr>
              <w:t xml:space="preserve">MODULO Nr. </w:t>
            </w:r>
            <w:r w:rsidR="00F51DF5">
              <w:rPr>
                <w:rFonts w:asciiTheme="minorHAnsi" w:eastAsia="Batang" w:hAnsiTheme="minorHAnsi" w:cstheme="minorHAnsi"/>
                <w:b/>
                <w:bCs/>
                <w:color w:val="000000" w:themeColor="text1"/>
                <w:sz w:val="20"/>
                <w:szCs w:val="20"/>
              </w:rPr>
              <w:t>2</w:t>
            </w:r>
            <w:r w:rsidR="009417E5" w:rsidRPr="009417E5">
              <w:rPr>
                <w:rFonts w:asciiTheme="minorHAnsi" w:eastAsia="Batang" w:hAnsiTheme="minorHAnsi" w:cstheme="minorHAnsi"/>
                <w:b/>
                <w:bCs/>
                <w:color w:val="000000" w:themeColor="text1"/>
                <w:sz w:val="20"/>
                <w:szCs w:val="20"/>
              </w:rPr>
              <w:t>.C</w:t>
            </w:r>
          </w:p>
        </w:tc>
        <w:tc>
          <w:tcPr>
            <w:tcW w:w="6807" w:type="dxa"/>
            <w:tcBorders>
              <w:left w:val="single" w:sz="4" w:space="0" w:color="auto"/>
            </w:tcBorders>
            <w:shd w:val="clear" w:color="auto" w:fill="D9D9D9" w:themeFill="background1" w:themeFillShade="D9"/>
            <w:vAlign w:val="center"/>
          </w:tcPr>
          <w:p w14:paraId="41F14C78" w14:textId="77777777" w:rsidR="009417E5" w:rsidRPr="009417E5" w:rsidRDefault="009417E5" w:rsidP="00A5453B">
            <w:pPr>
              <w:rPr>
                <w:rFonts w:asciiTheme="minorHAnsi" w:eastAsia="Batang" w:hAnsiTheme="minorHAnsi" w:cstheme="minorHAnsi"/>
                <w:b/>
                <w:i/>
                <w:color w:val="000000" w:themeColor="text1"/>
                <w:sz w:val="20"/>
                <w:szCs w:val="20"/>
              </w:rPr>
            </w:pPr>
            <w:r w:rsidRPr="009417E5">
              <w:rPr>
                <w:rFonts w:asciiTheme="minorHAnsi" w:hAnsiTheme="minorHAnsi" w:cstheme="minorHAnsi"/>
                <w:b/>
                <w:bCs/>
                <w:i/>
                <w:color w:val="000000" w:themeColor="text1"/>
                <w:szCs w:val="20"/>
              </w:rPr>
              <w:t>Il sistema di lettura e scrittura braille</w:t>
            </w:r>
          </w:p>
        </w:tc>
      </w:tr>
      <w:tr w:rsidR="009417E5" w:rsidRPr="00356075" w14:paraId="50C6CEA0" w14:textId="77777777" w:rsidTr="00D329CC">
        <w:trPr>
          <w:trHeight w:val="488"/>
        </w:trPr>
        <w:tc>
          <w:tcPr>
            <w:tcW w:w="1984" w:type="dxa"/>
            <w:shd w:val="clear" w:color="auto" w:fill="F2F2F2" w:themeFill="background1" w:themeFillShade="F2"/>
            <w:vAlign w:val="center"/>
          </w:tcPr>
          <w:p w14:paraId="260CDD31" w14:textId="77777777" w:rsidR="009417E5" w:rsidRPr="002C75A2" w:rsidRDefault="009417E5" w:rsidP="00A5453B">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7" w:type="dxa"/>
            <w:shd w:val="clear" w:color="auto" w:fill="F2F2F2" w:themeFill="background1" w:themeFillShade="F2"/>
            <w:vAlign w:val="center"/>
          </w:tcPr>
          <w:p w14:paraId="568E63DC" w14:textId="77777777" w:rsidR="009417E5" w:rsidRPr="002C1911" w:rsidRDefault="009417E5" w:rsidP="00A5453B">
            <w:pPr>
              <w:ind w:left="33"/>
              <w:rPr>
                <w:rFonts w:asciiTheme="minorHAnsi" w:hAnsiTheme="minorHAnsi" w:cstheme="minorHAnsi"/>
                <w:b/>
                <w:bCs/>
                <w:color w:val="000000" w:themeColor="text1"/>
                <w:sz w:val="20"/>
                <w:szCs w:val="20"/>
              </w:rPr>
            </w:pPr>
            <w:r w:rsidRPr="002C1911">
              <w:rPr>
                <w:rFonts w:asciiTheme="minorHAnsi" w:hAnsiTheme="minorHAnsi" w:cstheme="minorHAnsi"/>
                <w:b/>
                <w:bCs/>
                <w:color w:val="000000" w:themeColor="text1"/>
                <w:sz w:val="20"/>
                <w:szCs w:val="20"/>
              </w:rPr>
              <w:t xml:space="preserve">Parte teorica </w:t>
            </w:r>
          </w:p>
          <w:p w14:paraId="2F99DE91"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1. Storia sulla scrittura Braille </w:t>
            </w:r>
          </w:p>
          <w:p w14:paraId="3CFC2CE1"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2. Interventi, Psicologia e Reazioni </w:t>
            </w:r>
          </w:p>
          <w:p w14:paraId="3152832A"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3. Nozioni sulla giornata Nazionale del Braille </w:t>
            </w:r>
          </w:p>
          <w:p w14:paraId="457EAA6A" w14:textId="77777777" w:rsidR="009417E5" w:rsidRPr="009417E5" w:rsidRDefault="009417E5" w:rsidP="00A5453B">
            <w:pPr>
              <w:ind w:left="33"/>
              <w:rPr>
                <w:rFonts w:asciiTheme="minorHAnsi" w:hAnsiTheme="minorHAnsi" w:cstheme="minorHAnsi"/>
                <w:color w:val="000000" w:themeColor="text1"/>
                <w:sz w:val="8"/>
                <w:szCs w:val="8"/>
              </w:rPr>
            </w:pPr>
          </w:p>
          <w:p w14:paraId="275C7B47" w14:textId="77777777" w:rsidR="009417E5" w:rsidRPr="002C1911" w:rsidRDefault="009417E5" w:rsidP="00A5453B">
            <w:pPr>
              <w:ind w:left="33"/>
              <w:rPr>
                <w:rFonts w:asciiTheme="minorHAnsi" w:hAnsiTheme="minorHAnsi" w:cstheme="minorHAnsi"/>
                <w:b/>
                <w:bCs/>
                <w:color w:val="000000" w:themeColor="text1"/>
                <w:sz w:val="20"/>
                <w:szCs w:val="20"/>
              </w:rPr>
            </w:pPr>
            <w:r w:rsidRPr="002C1911">
              <w:rPr>
                <w:rFonts w:asciiTheme="minorHAnsi" w:hAnsiTheme="minorHAnsi" w:cstheme="minorHAnsi"/>
                <w:b/>
                <w:bCs/>
                <w:color w:val="000000" w:themeColor="text1"/>
                <w:sz w:val="20"/>
                <w:szCs w:val="20"/>
              </w:rPr>
              <w:t xml:space="preserve">Parte pratica </w:t>
            </w:r>
          </w:p>
          <w:p w14:paraId="21F2134F"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1. DATTILO - BRAILLE </w:t>
            </w:r>
          </w:p>
          <w:p w14:paraId="5EDB803C"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2. NUMERI </w:t>
            </w:r>
          </w:p>
          <w:p w14:paraId="25D36307"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3. LETTERE ACCENTATE </w:t>
            </w:r>
          </w:p>
          <w:p w14:paraId="398AC63B"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4. LA PUNTEGGIATURA </w:t>
            </w:r>
          </w:p>
          <w:p w14:paraId="1BE3923D"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5. NUMERI ROMANI </w:t>
            </w:r>
          </w:p>
          <w:p w14:paraId="046DE89C"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6. SEGNI MATEMATICI </w:t>
            </w:r>
          </w:p>
          <w:p w14:paraId="07814FDD"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lastRenderedPageBreak/>
              <w:t xml:space="preserve">• Modulo 7. SEGNI POESIA </w:t>
            </w:r>
          </w:p>
          <w:p w14:paraId="06E184B1"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8 ABBREVIAZIONI </w:t>
            </w:r>
          </w:p>
          <w:p w14:paraId="14AC1EA5"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Modulo 9. IL CORSIVO</w:t>
            </w:r>
          </w:p>
          <w:p w14:paraId="2A205717" w14:textId="77777777" w:rsidR="009417E5" w:rsidRPr="009417E5" w:rsidRDefault="009417E5" w:rsidP="00A5453B">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 xml:space="preserve">• Modulo 10. NUMERO ORDINALI </w:t>
            </w:r>
          </w:p>
          <w:p w14:paraId="35B9DB35" w14:textId="77777777" w:rsidR="009417E5" w:rsidRPr="009417E5" w:rsidRDefault="009417E5" w:rsidP="00A5453B">
            <w:pPr>
              <w:ind w:left="33"/>
              <w:rPr>
                <w:rFonts w:asciiTheme="minorHAnsi" w:hAnsiTheme="minorHAnsi" w:cstheme="minorHAnsi"/>
                <w:color w:val="000000" w:themeColor="text1"/>
                <w:sz w:val="20"/>
                <w:szCs w:val="20"/>
                <w:shd w:val="clear" w:color="auto" w:fill="FFFFFF"/>
              </w:rPr>
            </w:pPr>
            <w:r w:rsidRPr="009417E5">
              <w:rPr>
                <w:rFonts w:asciiTheme="minorHAnsi" w:hAnsiTheme="minorHAnsi" w:cstheme="minorHAnsi"/>
                <w:color w:val="000000" w:themeColor="text1"/>
                <w:sz w:val="20"/>
                <w:szCs w:val="20"/>
              </w:rPr>
              <w:t>• Modulo 11. DATE</w:t>
            </w:r>
          </w:p>
          <w:p w14:paraId="361B4F87" w14:textId="77777777" w:rsidR="009417E5" w:rsidRPr="009417E5" w:rsidRDefault="009417E5" w:rsidP="00A5453B">
            <w:pPr>
              <w:ind w:left="33"/>
              <w:rPr>
                <w:rFonts w:asciiTheme="minorHAnsi" w:hAnsiTheme="minorHAnsi" w:cstheme="minorHAnsi"/>
                <w:color w:val="000000" w:themeColor="text1"/>
                <w:sz w:val="4"/>
                <w:szCs w:val="4"/>
              </w:rPr>
            </w:pPr>
          </w:p>
        </w:tc>
      </w:tr>
      <w:tr w:rsidR="009417E5" w:rsidRPr="00356075" w14:paraId="4AA60B7F" w14:textId="77777777" w:rsidTr="002C75A2">
        <w:trPr>
          <w:trHeight w:val="141"/>
        </w:trPr>
        <w:tc>
          <w:tcPr>
            <w:tcW w:w="1984" w:type="dxa"/>
            <w:shd w:val="clear" w:color="auto" w:fill="F2F2F2" w:themeFill="background1" w:themeFillShade="F2"/>
            <w:vAlign w:val="center"/>
          </w:tcPr>
          <w:p w14:paraId="7ED80348"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lastRenderedPageBreak/>
              <w:t>Numero di ore:</w:t>
            </w:r>
          </w:p>
        </w:tc>
        <w:tc>
          <w:tcPr>
            <w:tcW w:w="6807" w:type="dxa"/>
            <w:shd w:val="clear" w:color="auto" w:fill="F2F2F2" w:themeFill="background1" w:themeFillShade="F2"/>
            <w:vAlign w:val="center"/>
          </w:tcPr>
          <w:p w14:paraId="4002E8B4" w14:textId="0064BB1D" w:rsidR="009417E5" w:rsidRPr="009417E5" w:rsidRDefault="006E2D73" w:rsidP="009D1F3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9D1F3A">
              <w:rPr>
                <w:rFonts w:asciiTheme="minorHAnsi" w:hAnsiTheme="minorHAnsi" w:cstheme="minorHAnsi"/>
                <w:color w:val="000000" w:themeColor="text1"/>
                <w:sz w:val="20"/>
                <w:szCs w:val="20"/>
              </w:rPr>
              <w:t>4</w:t>
            </w:r>
            <w:r w:rsidR="009417E5" w:rsidRPr="009417E5">
              <w:rPr>
                <w:rFonts w:asciiTheme="minorHAnsi" w:hAnsiTheme="minorHAnsi" w:cstheme="minorHAnsi"/>
                <w:color w:val="000000" w:themeColor="text1"/>
                <w:sz w:val="20"/>
                <w:szCs w:val="20"/>
              </w:rPr>
              <w:t xml:space="preserve"> (quattordici)</w:t>
            </w:r>
          </w:p>
        </w:tc>
      </w:tr>
      <w:tr w:rsidR="006E2D73" w:rsidRPr="00356075" w14:paraId="71141CF2" w14:textId="77777777" w:rsidTr="002C75A2">
        <w:trPr>
          <w:trHeight w:val="174"/>
        </w:trPr>
        <w:tc>
          <w:tcPr>
            <w:tcW w:w="1984" w:type="dxa"/>
            <w:shd w:val="clear" w:color="auto" w:fill="F2F2F2" w:themeFill="background1" w:themeFillShade="F2"/>
            <w:vAlign w:val="center"/>
          </w:tcPr>
          <w:p w14:paraId="1C83F665" w14:textId="2BA758E4" w:rsidR="006E2D73" w:rsidRPr="002C75A2" w:rsidRDefault="006E2D73"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7" w:type="dxa"/>
            <w:shd w:val="clear" w:color="auto" w:fill="F2F2F2" w:themeFill="background1" w:themeFillShade="F2"/>
            <w:vAlign w:val="center"/>
          </w:tcPr>
          <w:p w14:paraId="0D903A2A" w14:textId="3981F0BE" w:rsidR="006E2D73" w:rsidRDefault="00253BA3"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GIUSEPPE</w:t>
            </w:r>
            <w:r w:rsidR="006E2D73">
              <w:rPr>
                <w:rFonts w:asciiTheme="minorHAnsi" w:hAnsiTheme="minorHAnsi" w:cstheme="minorHAnsi"/>
                <w:color w:val="000000" w:themeColor="text1"/>
                <w:sz w:val="20"/>
                <w:szCs w:val="20"/>
              </w:rPr>
              <w:t xml:space="preserve"> LA PIETRA</w:t>
            </w:r>
          </w:p>
        </w:tc>
      </w:tr>
    </w:tbl>
    <w:p w14:paraId="4610E73E" w14:textId="77777777" w:rsidR="009417E5" w:rsidRPr="009417E5" w:rsidRDefault="009417E5" w:rsidP="00F718E8">
      <w:pPr>
        <w:pStyle w:val="Paragrafoelenco"/>
        <w:widowControl w:val="0"/>
        <w:tabs>
          <w:tab w:val="left" w:pos="833"/>
        </w:tabs>
        <w:spacing w:before="69" w:after="0" w:line="240" w:lineRule="auto"/>
        <w:ind w:left="709"/>
        <w:contextualSpacing w:val="0"/>
        <w:rPr>
          <w:rFonts w:eastAsia="Times New Roman"/>
          <w:sz w:val="2"/>
          <w:szCs w:val="2"/>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7"/>
      </w:tblGrid>
      <w:tr w:rsidR="009417E5" w:rsidRPr="00356075" w14:paraId="04A95880" w14:textId="77777777" w:rsidTr="009417E5">
        <w:trPr>
          <w:trHeight w:val="504"/>
        </w:trPr>
        <w:tc>
          <w:tcPr>
            <w:tcW w:w="1984" w:type="dxa"/>
            <w:tcBorders>
              <w:right w:val="single" w:sz="4" w:space="0" w:color="auto"/>
            </w:tcBorders>
            <w:shd w:val="clear" w:color="auto" w:fill="D9D9D9" w:themeFill="background1" w:themeFillShade="D9"/>
            <w:vAlign w:val="center"/>
          </w:tcPr>
          <w:p w14:paraId="490C32F6" w14:textId="1974EEF6" w:rsidR="009417E5" w:rsidRPr="009417E5" w:rsidRDefault="009B2CCA" w:rsidP="006E2D73">
            <w:pPr>
              <w:jc w:val="center"/>
              <w:rPr>
                <w:rFonts w:asciiTheme="minorHAnsi" w:eastAsia="Batang" w:hAnsiTheme="minorHAnsi" w:cstheme="minorHAnsi"/>
                <w:b/>
                <w:color w:val="000000" w:themeColor="text1"/>
                <w:sz w:val="20"/>
                <w:szCs w:val="20"/>
              </w:rPr>
            </w:pPr>
            <w:r>
              <w:rPr>
                <w:rFonts w:asciiTheme="minorHAnsi" w:eastAsia="Batang" w:hAnsiTheme="minorHAnsi" w:cstheme="minorHAnsi"/>
                <w:b/>
                <w:bCs/>
                <w:color w:val="000000" w:themeColor="text1"/>
                <w:sz w:val="20"/>
                <w:szCs w:val="20"/>
              </w:rPr>
              <w:t xml:space="preserve">MODULO Nr. </w:t>
            </w:r>
            <w:r w:rsidR="00F51DF5">
              <w:rPr>
                <w:rFonts w:asciiTheme="minorHAnsi" w:eastAsia="Batang" w:hAnsiTheme="minorHAnsi" w:cstheme="minorHAnsi"/>
                <w:b/>
                <w:bCs/>
                <w:color w:val="000000" w:themeColor="text1"/>
                <w:sz w:val="20"/>
                <w:szCs w:val="20"/>
              </w:rPr>
              <w:t>3</w:t>
            </w:r>
            <w:r w:rsidR="009417E5" w:rsidRPr="009417E5">
              <w:rPr>
                <w:rFonts w:asciiTheme="minorHAnsi" w:eastAsia="Batang" w:hAnsiTheme="minorHAnsi" w:cstheme="minorHAnsi"/>
                <w:b/>
                <w:bCs/>
                <w:color w:val="000000" w:themeColor="text1"/>
                <w:sz w:val="20"/>
                <w:szCs w:val="20"/>
              </w:rPr>
              <w:t>.C</w:t>
            </w:r>
          </w:p>
        </w:tc>
        <w:tc>
          <w:tcPr>
            <w:tcW w:w="6807" w:type="dxa"/>
            <w:tcBorders>
              <w:right w:val="single" w:sz="4" w:space="0" w:color="auto"/>
            </w:tcBorders>
            <w:shd w:val="clear" w:color="auto" w:fill="D9D9D9" w:themeFill="background1" w:themeFillShade="D9"/>
            <w:vAlign w:val="center"/>
          </w:tcPr>
          <w:p w14:paraId="740BD2F8" w14:textId="77777777" w:rsidR="009417E5" w:rsidRPr="009417E5" w:rsidRDefault="009417E5" w:rsidP="00D329CC">
            <w:pPr>
              <w:rPr>
                <w:rFonts w:asciiTheme="minorHAnsi" w:eastAsia="Batang" w:hAnsiTheme="minorHAnsi" w:cstheme="minorHAnsi"/>
                <w:b/>
                <w:i/>
                <w:color w:val="000000" w:themeColor="text1"/>
                <w:sz w:val="20"/>
                <w:szCs w:val="20"/>
              </w:rPr>
            </w:pPr>
            <w:r w:rsidRPr="009417E5">
              <w:rPr>
                <w:rFonts w:asciiTheme="minorHAnsi" w:hAnsiTheme="minorHAnsi" w:cstheme="minorHAnsi"/>
                <w:b/>
                <w:bCs/>
                <w:i/>
                <w:color w:val="000000" w:themeColor="text1"/>
                <w:szCs w:val="20"/>
              </w:rPr>
              <w:t>L’orientamento e la mobilità</w:t>
            </w:r>
          </w:p>
        </w:tc>
      </w:tr>
      <w:tr w:rsidR="009417E5" w:rsidRPr="00356075" w14:paraId="2A88014E" w14:textId="77777777" w:rsidTr="009417E5">
        <w:trPr>
          <w:trHeight w:val="488"/>
        </w:trPr>
        <w:tc>
          <w:tcPr>
            <w:tcW w:w="1984" w:type="dxa"/>
            <w:shd w:val="clear" w:color="auto" w:fill="F2F2F2" w:themeFill="background1" w:themeFillShade="F2"/>
            <w:vAlign w:val="center"/>
          </w:tcPr>
          <w:p w14:paraId="6FB4E942"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7" w:type="dxa"/>
            <w:shd w:val="clear" w:color="auto" w:fill="F2F2F2" w:themeFill="background1" w:themeFillShade="F2"/>
            <w:vAlign w:val="center"/>
          </w:tcPr>
          <w:p w14:paraId="0A65831D"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L'autonomia del non vedente e le principali difficoltà riscontrate nell'orientamento spaziale</w:t>
            </w:r>
          </w:p>
          <w:p w14:paraId="7363A5DB"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Tecniche di accompagnamento</w:t>
            </w:r>
          </w:p>
          <w:p w14:paraId="50DEB6D9"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Tecniche di protezione del corpo</w:t>
            </w:r>
          </w:p>
          <w:p w14:paraId="0B197914"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Tecniche d’uso del bastone bianco lungo</w:t>
            </w:r>
          </w:p>
          <w:p w14:paraId="6B46AA5D"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Uso dei mezzi pubblici</w:t>
            </w:r>
          </w:p>
          <w:p w14:paraId="1102912C" w14:textId="77777777" w:rsidR="009417E5" w:rsidRPr="009417E5" w:rsidRDefault="009417E5" w:rsidP="00D329CC">
            <w:pPr>
              <w:ind w:left="33"/>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Training in ambiente urbano</w:t>
            </w:r>
          </w:p>
        </w:tc>
      </w:tr>
      <w:tr w:rsidR="009417E5" w:rsidRPr="00356075" w14:paraId="25D8BDFF" w14:textId="77777777" w:rsidTr="002C75A2">
        <w:trPr>
          <w:trHeight w:val="295"/>
        </w:trPr>
        <w:tc>
          <w:tcPr>
            <w:tcW w:w="1984" w:type="dxa"/>
            <w:shd w:val="clear" w:color="auto" w:fill="F2F2F2" w:themeFill="background1" w:themeFillShade="F2"/>
            <w:vAlign w:val="center"/>
          </w:tcPr>
          <w:p w14:paraId="7630E692" w14:textId="77777777" w:rsidR="009417E5" w:rsidRPr="002C75A2" w:rsidRDefault="009417E5"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Numero di ore:</w:t>
            </w:r>
          </w:p>
        </w:tc>
        <w:tc>
          <w:tcPr>
            <w:tcW w:w="6807" w:type="dxa"/>
            <w:shd w:val="clear" w:color="auto" w:fill="F2F2F2" w:themeFill="background1" w:themeFillShade="F2"/>
            <w:vAlign w:val="center"/>
          </w:tcPr>
          <w:p w14:paraId="4D0A7935" w14:textId="77777777" w:rsidR="009417E5" w:rsidRPr="009417E5" w:rsidRDefault="009417E5" w:rsidP="00D329CC">
            <w:pPr>
              <w:rPr>
                <w:rFonts w:asciiTheme="minorHAnsi" w:hAnsiTheme="minorHAnsi" w:cstheme="minorHAnsi"/>
                <w:color w:val="000000" w:themeColor="text1"/>
                <w:sz w:val="20"/>
                <w:szCs w:val="20"/>
              </w:rPr>
            </w:pPr>
            <w:r w:rsidRPr="009417E5">
              <w:rPr>
                <w:rFonts w:asciiTheme="minorHAnsi" w:hAnsiTheme="minorHAnsi" w:cstheme="minorHAnsi"/>
                <w:color w:val="000000" w:themeColor="text1"/>
                <w:sz w:val="20"/>
                <w:szCs w:val="20"/>
              </w:rPr>
              <w:t>5 (cinque)</w:t>
            </w:r>
          </w:p>
        </w:tc>
      </w:tr>
      <w:tr w:rsidR="006E2D73" w:rsidRPr="00356075" w14:paraId="4D675817" w14:textId="77777777" w:rsidTr="002C75A2">
        <w:trPr>
          <w:trHeight w:val="285"/>
        </w:trPr>
        <w:tc>
          <w:tcPr>
            <w:tcW w:w="1984" w:type="dxa"/>
            <w:shd w:val="clear" w:color="auto" w:fill="F2F2F2" w:themeFill="background1" w:themeFillShade="F2"/>
            <w:vAlign w:val="center"/>
          </w:tcPr>
          <w:p w14:paraId="016A6D15" w14:textId="10AB5787" w:rsidR="006E2D73" w:rsidRPr="002C75A2" w:rsidRDefault="006E2D73" w:rsidP="00D329CC">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 xml:space="preserve">Nominativo formatore </w:t>
            </w:r>
          </w:p>
        </w:tc>
        <w:tc>
          <w:tcPr>
            <w:tcW w:w="6807" w:type="dxa"/>
            <w:shd w:val="clear" w:color="auto" w:fill="F2F2F2" w:themeFill="background1" w:themeFillShade="F2"/>
            <w:vAlign w:val="center"/>
          </w:tcPr>
          <w:p w14:paraId="6AE77B05" w14:textId="4768493A" w:rsidR="006E2D73" w:rsidRPr="009417E5" w:rsidRDefault="006E2D73" w:rsidP="00D329C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PAOLA CATANEO</w:t>
            </w:r>
          </w:p>
        </w:tc>
      </w:tr>
    </w:tbl>
    <w:p w14:paraId="286A152B" w14:textId="77777777" w:rsidR="009417E5" w:rsidRPr="002C1911" w:rsidRDefault="009417E5" w:rsidP="00F718E8">
      <w:pPr>
        <w:pStyle w:val="Paragrafoelenco"/>
        <w:widowControl w:val="0"/>
        <w:tabs>
          <w:tab w:val="left" w:pos="833"/>
        </w:tabs>
        <w:spacing w:before="69" w:after="0" w:line="240" w:lineRule="auto"/>
        <w:ind w:left="709"/>
        <w:contextualSpacing w:val="0"/>
        <w:rPr>
          <w:rFonts w:eastAsia="Times New Roman"/>
          <w:sz w:val="4"/>
          <w:szCs w:val="4"/>
        </w:rPr>
      </w:pPr>
    </w:p>
    <w:tbl>
      <w:tblPr>
        <w:tblStyle w:val="Grigliatabella"/>
        <w:tblW w:w="0" w:type="auto"/>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6807"/>
      </w:tblGrid>
      <w:tr w:rsidR="001F2247" w:rsidRPr="001F2247" w14:paraId="309595BA" w14:textId="77777777" w:rsidTr="00001E68">
        <w:trPr>
          <w:trHeight w:val="504"/>
        </w:trPr>
        <w:tc>
          <w:tcPr>
            <w:tcW w:w="1984" w:type="dxa"/>
            <w:tcBorders>
              <w:right w:val="single" w:sz="4" w:space="0" w:color="auto"/>
            </w:tcBorders>
            <w:shd w:val="clear" w:color="auto" w:fill="D9D9D9" w:themeFill="background1" w:themeFillShade="D9"/>
            <w:vAlign w:val="center"/>
          </w:tcPr>
          <w:p w14:paraId="2F7BEA59" w14:textId="3B2A3199" w:rsidR="001F2247" w:rsidRPr="001F2247" w:rsidRDefault="001F2247" w:rsidP="00001E68">
            <w:pPr>
              <w:jc w:val="center"/>
              <w:rPr>
                <w:rFonts w:asciiTheme="minorHAnsi" w:eastAsia="Batang" w:hAnsiTheme="minorHAnsi" w:cstheme="minorHAnsi"/>
                <w:color w:val="000000" w:themeColor="text1"/>
                <w:sz w:val="20"/>
                <w:szCs w:val="20"/>
              </w:rPr>
            </w:pPr>
            <w:r>
              <w:rPr>
                <w:rFonts w:asciiTheme="minorHAnsi" w:eastAsia="Batang" w:hAnsiTheme="minorHAnsi" w:cstheme="minorHAnsi"/>
                <w:b/>
                <w:bCs/>
                <w:color w:val="000000" w:themeColor="text1"/>
                <w:sz w:val="20"/>
                <w:szCs w:val="20"/>
              </w:rPr>
              <w:t xml:space="preserve">MODULO Nr. </w:t>
            </w:r>
            <w:r w:rsidR="00F51DF5">
              <w:rPr>
                <w:rFonts w:asciiTheme="minorHAnsi" w:eastAsia="Batang" w:hAnsiTheme="minorHAnsi" w:cstheme="minorHAnsi"/>
                <w:b/>
                <w:bCs/>
                <w:color w:val="000000" w:themeColor="text1"/>
                <w:sz w:val="20"/>
                <w:szCs w:val="20"/>
              </w:rPr>
              <w:t>4</w:t>
            </w:r>
            <w:r w:rsidRPr="001F2247">
              <w:rPr>
                <w:rFonts w:asciiTheme="minorHAnsi" w:eastAsia="Batang" w:hAnsiTheme="minorHAnsi" w:cstheme="minorHAnsi"/>
                <w:b/>
                <w:bCs/>
                <w:color w:val="000000" w:themeColor="text1"/>
                <w:sz w:val="20"/>
                <w:szCs w:val="20"/>
              </w:rPr>
              <w:t>.C</w:t>
            </w:r>
          </w:p>
        </w:tc>
        <w:tc>
          <w:tcPr>
            <w:tcW w:w="6807" w:type="dxa"/>
            <w:tcBorders>
              <w:right w:val="single" w:sz="4" w:space="0" w:color="auto"/>
            </w:tcBorders>
            <w:shd w:val="clear" w:color="auto" w:fill="D9D9D9" w:themeFill="background1" w:themeFillShade="D9"/>
            <w:vAlign w:val="center"/>
          </w:tcPr>
          <w:p w14:paraId="3FDA30F9" w14:textId="77777777" w:rsidR="001F2247" w:rsidRPr="001F2247" w:rsidRDefault="001F2247" w:rsidP="00001E68">
            <w:pPr>
              <w:rPr>
                <w:rFonts w:asciiTheme="minorHAnsi" w:eastAsia="Batang" w:hAnsiTheme="minorHAnsi" w:cstheme="minorHAnsi"/>
                <w:i/>
                <w:color w:val="000000" w:themeColor="text1"/>
                <w:sz w:val="20"/>
                <w:szCs w:val="20"/>
              </w:rPr>
            </w:pPr>
            <w:r w:rsidRPr="001F2247">
              <w:rPr>
                <w:rFonts w:asciiTheme="minorHAnsi" w:hAnsiTheme="minorHAnsi" w:cstheme="minorHAnsi"/>
                <w:bCs/>
                <w:i/>
                <w:color w:val="000000" w:themeColor="text1"/>
                <w:sz w:val="20"/>
                <w:szCs w:val="20"/>
              </w:rPr>
              <w:t xml:space="preserve">La </w:t>
            </w:r>
            <w:proofErr w:type="spellStart"/>
            <w:r w:rsidRPr="001F2247">
              <w:rPr>
                <w:rFonts w:asciiTheme="minorHAnsi" w:hAnsiTheme="minorHAnsi" w:cstheme="minorHAnsi"/>
                <w:bCs/>
                <w:i/>
                <w:color w:val="000000" w:themeColor="text1"/>
                <w:sz w:val="20"/>
                <w:szCs w:val="20"/>
              </w:rPr>
              <w:t>pluridisabilità</w:t>
            </w:r>
            <w:proofErr w:type="spellEnd"/>
          </w:p>
        </w:tc>
      </w:tr>
      <w:tr w:rsidR="001F2247" w:rsidRPr="001F2247" w14:paraId="1D1982B8" w14:textId="77777777" w:rsidTr="002C75A2">
        <w:trPr>
          <w:trHeight w:val="327"/>
        </w:trPr>
        <w:tc>
          <w:tcPr>
            <w:tcW w:w="1984" w:type="dxa"/>
            <w:shd w:val="clear" w:color="auto" w:fill="F2F2F2" w:themeFill="background1" w:themeFillShade="F2"/>
            <w:vAlign w:val="center"/>
          </w:tcPr>
          <w:p w14:paraId="759DCF2B" w14:textId="77777777" w:rsidR="001F2247" w:rsidRPr="002C75A2" w:rsidRDefault="001F2247" w:rsidP="00001E68">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Contenuti:</w:t>
            </w:r>
          </w:p>
        </w:tc>
        <w:tc>
          <w:tcPr>
            <w:tcW w:w="6807" w:type="dxa"/>
            <w:shd w:val="clear" w:color="auto" w:fill="F2F2F2" w:themeFill="background1" w:themeFillShade="F2"/>
            <w:vAlign w:val="center"/>
          </w:tcPr>
          <w:p w14:paraId="42219337" w14:textId="77777777" w:rsidR="001F2247" w:rsidRPr="001F2247" w:rsidRDefault="001F2247" w:rsidP="00001E68">
            <w:pPr>
              <w:ind w:left="33"/>
              <w:rPr>
                <w:rFonts w:asciiTheme="minorHAnsi" w:hAnsiTheme="minorHAnsi" w:cstheme="minorHAnsi"/>
                <w:color w:val="000000" w:themeColor="text1"/>
                <w:sz w:val="20"/>
                <w:szCs w:val="20"/>
              </w:rPr>
            </w:pPr>
            <w:r w:rsidRPr="001F2247">
              <w:rPr>
                <w:rFonts w:asciiTheme="minorHAnsi" w:hAnsiTheme="minorHAnsi" w:cstheme="minorHAnsi"/>
                <w:color w:val="000000" w:themeColor="text1"/>
                <w:sz w:val="20"/>
                <w:szCs w:val="20"/>
              </w:rPr>
              <w:t xml:space="preserve">I principali aspetti della condizione del disabile della vista con </w:t>
            </w:r>
            <w:proofErr w:type="spellStart"/>
            <w:r w:rsidRPr="001F2247">
              <w:rPr>
                <w:rFonts w:asciiTheme="minorHAnsi" w:hAnsiTheme="minorHAnsi" w:cstheme="minorHAnsi"/>
                <w:color w:val="000000" w:themeColor="text1"/>
                <w:sz w:val="20"/>
                <w:szCs w:val="20"/>
              </w:rPr>
              <w:t>pluridisabilità</w:t>
            </w:r>
            <w:proofErr w:type="spellEnd"/>
          </w:p>
        </w:tc>
      </w:tr>
      <w:tr w:rsidR="002C75A2" w:rsidRPr="001F2247" w14:paraId="7F4549F5" w14:textId="77777777" w:rsidTr="00001E68">
        <w:trPr>
          <w:trHeight w:val="288"/>
        </w:trPr>
        <w:tc>
          <w:tcPr>
            <w:tcW w:w="1984" w:type="dxa"/>
            <w:shd w:val="clear" w:color="auto" w:fill="F2F2F2" w:themeFill="background1" w:themeFillShade="F2"/>
            <w:vAlign w:val="center"/>
          </w:tcPr>
          <w:p w14:paraId="1B807FB0" w14:textId="77777777" w:rsidR="002C75A2" w:rsidRPr="002C75A2" w:rsidRDefault="002C75A2" w:rsidP="00001E68">
            <w:pPr>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Numero di ore:</w:t>
            </w:r>
          </w:p>
        </w:tc>
        <w:tc>
          <w:tcPr>
            <w:tcW w:w="6807" w:type="dxa"/>
            <w:shd w:val="clear" w:color="auto" w:fill="F2F2F2" w:themeFill="background1" w:themeFillShade="F2"/>
            <w:vAlign w:val="center"/>
          </w:tcPr>
          <w:p w14:paraId="2BAF4DB8" w14:textId="77777777" w:rsidR="002C75A2" w:rsidRPr="001F2247" w:rsidRDefault="002C75A2" w:rsidP="00001E68">
            <w:pPr>
              <w:rPr>
                <w:rFonts w:asciiTheme="minorHAnsi" w:hAnsiTheme="minorHAnsi" w:cstheme="minorHAnsi"/>
                <w:color w:val="000000" w:themeColor="text1"/>
                <w:sz w:val="20"/>
                <w:szCs w:val="20"/>
              </w:rPr>
            </w:pPr>
            <w:r w:rsidRPr="001F2247">
              <w:rPr>
                <w:rFonts w:asciiTheme="minorHAnsi" w:hAnsiTheme="minorHAnsi" w:cstheme="minorHAnsi"/>
                <w:color w:val="000000" w:themeColor="text1"/>
                <w:sz w:val="20"/>
                <w:szCs w:val="20"/>
              </w:rPr>
              <w:t>2 (due)</w:t>
            </w:r>
          </w:p>
        </w:tc>
      </w:tr>
      <w:tr w:rsidR="001F2247" w:rsidRPr="001F2247" w14:paraId="5D571052" w14:textId="77777777" w:rsidTr="002C75A2">
        <w:trPr>
          <w:trHeight w:val="253"/>
        </w:trPr>
        <w:tc>
          <w:tcPr>
            <w:tcW w:w="1984" w:type="dxa"/>
            <w:shd w:val="clear" w:color="auto" w:fill="F2F2F2" w:themeFill="background1" w:themeFillShade="F2"/>
            <w:vAlign w:val="center"/>
          </w:tcPr>
          <w:p w14:paraId="76B8893C" w14:textId="77777777" w:rsidR="001F2247" w:rsidRPr="002C75A2" w:rsidRDefault="001F2247" w:rsidP="00001E68">
            <w:pPr>
              <w:pStyle w:val="Corpodeltesto2"/>
              <w:spacing w:after="0" w:line="240" w:lineRule="auto"/>
              <w:rPr>
                <w:rFonts w:asciiTheme="minorHAnsi" w:eastAsia="Batang" w:hAnsiTheme="minorHAnsi" w:cstheme="minorHAnsi"/>
                <w:i/>
                <w:color w:val="000000" w:themeColor="text1"/>
                <w:sz w:val="18"/>
                <w:szCs w:val="18"/>
              </w:rPr>
            </w:pPr>
            <w:r w:rsidRPr="002C75A2">
              <w:rPr>
                <w:rFonts w:asciiTheme="minorHAnsi" w:eastAsia="Batang" w:hAnsiTheme="minorHAnsi" w:cstheme="minorHAnsi"/>
                <w:i/>
                <w:color w:val="000000" w:themeColor="text1"/>
                <w:sz w:val="18"/>
                <w:szCs w:val="18"/>
              </w:rPr>
              <w:t>Nominativo formatore:</w:t>
            </w:r>
          </w:p>
        </w:tc>
        <w:tc>
          <w:tcPr>
            <w:tcW w:w="6807" w:type="dxa"/>
            <w:shd w:val="clear" w:color="auto" w:fill="F2F2F2" w:themeFill="background1" w:themeFillShade="F2"/>
            <w:vAlign w:val="center"/>
          </w:tcPr>
          <w:p w14:paraId="2075AC13" w14:textId="77777777" w:rsidR="001F2247" w:rsidRPr="001F2247" w:rsidRDefault="001F2247" w:rsidP="00001E68">
            <w:pPr>
              <w:rPr>
                <w:rFonts w:asciiTheme="minorHAnsi" w:hAnsiTheme="minorHAnsi" w:cstheme="minorHAnsi"/>
                <w:color w:val="000000" w:themeColor="text1"/>
                <w:sz w:val="20"/>
                <w:szCs w:val="20"/>
              </w:rPr>
            </w:pPr>
            <w:r w:rsidRPr="001F2247">
              <w:rPr>
                <w:rFonts w:asciiTheme="minorHAnsi" w:hAnsiTheme="minorHAnsi" w:cstheme="minorHAnsi"/>
                <w:color w:val="000000" w:themeColor="text1"/>
                <w:sz w:val="20"/>
                <w:szCs w:val="20"/>
              </w:rPr>
              <w:t>BEATRICE FERRAZZANO</w:t>
            </w:r>
          </w:p>
        </w:tc>
      </w:tr>
    </w:tbl>
    <w:p w14:paraId="4DA4C5D8" w14:textId="4A98FE1D" w:rsidR="00527438" w:rsidRDefault="00527438" w:rsidP="00C74296">
      <w:pPr>
        <w:rPr>
          <w:i/>
        </w:rPr>
      </w:pPr>
      <w:r w:rsidRPr="00D40FEB">
        <w:rPr>
          <w:i/>
        </w:rPr>
        <w:t>Nominativ</w:t>
      </w:r>
      <w:r w:rsidR="002E6A49" w:rsidRPr="00D40FEB">
        <w:rPr>
          <w:i/>
        </w:rPr>
        <w:t>i</w:t>
      </w:r>
      <w:r w:rsidRPr="00D40FEB">
        <w:rPr>
          <w:i/>
        </w:rPr>
        <w:t>, dati anagrafici e competenze/esperienze specifiche de</w:t>
      </w:r>
      <w:r w:rsidR="002E6A49" w:rsidRPr="00D40FEB">
        <w:rPr>
          <w:i/>
        </w:rPr>
        <w:t>/i</w:t>
      </w:r>
      <w:r w:rsidRPr="0080382E">
        <w:rPr>
          <w:i/>
        </w:rPr>
        <w:t xml:space="preserve"> </w:t>
      </w:r>
      <w:r w:rsidRPr="00D40FEB">
        <w:rPr>
          <w:i/>
        </w:rPr>
        <w:t xml:space="preserve">formatore/i in relazione </w:t>
      </w:r>
      <w:r w:rsidR="002E35A4" w:rsidRPr="00D40FEB">
        <w:rPr>
          <w:i/>
        </w:rPr>
        <w:t>ai contenuti dei singoli moduli</w:t>
      </w:r>
      <w:r w:rsidRPr="00D40FEB">
        <w:rPr>
          <w:i/>
        </w:rPr>
        <w:t xml:space="preserve"> (*)</w:t>
      </w:r>
    </w:p>
    <w:p w14:paraId="1F2B3A85" w14:textId="77777777" w:rsidR="009B2CCA" w:rsidRDefault="009B2CCA" w:rsidP="009B2CCA">
      <w:pPr>
        <w:pStyle w:val="Paragrafoelenco"/>
        <w:tabs>
          <w:tab w:val="left" w:pos="744"/>
        </w:tabs>
        <w:spacing w:after="240"/>
        <w:ind w:left="782"/>
        <w:rPr>
          <w: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9B2CCA" w:rsidRPr="000732E2" w14:paraId="6786D2BE" w14:textId="77777777" w:rsidTr="00E32D8A">
        <w:trPr>
          <w:jc w:val="center"/>
        </w:trPr>
        <w:tc>
          <w:tcPr>
            <w:tcW w:w="2268" w:type="dxa"/>
            <w:shd w:val="clear" w:color="auto" w:fill="D9D9D9" w:themeFill="background1" w:themeFillShade="D9"/>
          </w:tcPr>
          <w:p w14:paraId="2A452968" w14:textId="3A65B959" w:rsidR="009B2CCA" w:rsidRPr="009B2CCA" w:rsidRDefault="009B2CCA" w:rsidP="00E32D8A">
            <w:pPr>
              <w:pStyle w:val="Paragrafoelenco"/>
              <w:tabs>
                <w:tab w:val="center" w:pos="4819"/>
                <w:tab w:val="right" w:pos="9638"/>
              </w:tabs>
              <w:spacing w:after="0" w:line="240" w:lineRule="auto"/>
              <w:ind w:left="34" w:hanging="34"/>
              <w:rPr>
                <w:rFonts w:asciiTheme="minorHAnsi" w:hAnsiTheme="minorHAnsi" w:cstheme="minorHAnsi"/>
                <w:b/>
                <w:i/>
                <w:color w:val="000000" w:themeColor="text1"/>
                <w:sz w:val="20"/>
                <w:szCs w:val="20"/>
              </w:rPr>
            </w:pPr>
            <w:proofErr w:type="gramStart"/>
            <w:r w:rsidRPr="009B2CCA">
              <w:rPr>
                <w:rFonts w:asciiTheme="minorHAnsi" w:hAnsiTheme="minorHAnsi" w:cstheme="minorHAnsi"/>
                <w:b/>
                <w:i/>
                <w:color w:val="000000" w:themeColor="text1"/>
                <w:sz w:val="20"/>
                <w:szCs w:val="20"/>
              </w:rPr>
              <w:t>dati</w:t>
            </w:r>
            <w:proofErr w:type="gramEnd"/>
            <w:r w:rsidRPr="009B2CCA">
              <w:rPr>
                <w:rFonts w:asciiTheme="minorHAnsi" w:hAnsiTheme="minorHAnsi" w:cstheme="minorHAnsi"/>
                <w:b/>
                <w:i/>
                <w:color w:val="000000" w:themeColor="text1"/>
                <w:sz w:val="20"/>
                <w:szCs w:val="20"/>
              </w:rPr>
              <w:t xml:space="preserve"> ana</w:t>
            </w:r>
            <w:r w:rsidR="00E32D8A">
              <w:rPr>
                <w:rFonts w:asciiTheme="minorHAnsi" w:hAnsiTheme="minorHAnsi" w:cstheme="minorHAnsi"/>
                <w:b/>
                <w:i/>
                <w:color w:val="000000" w:themeColor="text1"/>
                <w:sz w:val="20"/>
                <w:szCs w:val="20"/>
              </w:rPr>
              <w:t>grafici del formatore</w:t>
            </w:r>
          </w:p>
        </w:tc>
        <w:tc>
          <w:tcPr>
            <w:tcW w:w="4706" w:type="dxa"/>
            <w:shd w:val="clear" w:color="auto" w:fill="D9D9D9" w:themeFill="background1" w:themeFillShade="D9"/>
          </w:tcPr>
          <w:p w14:paraId="3A5255F8" w14:textId="77777777" w:rsidR="009B2CCA" w:rsidRPr="00D329CC" w:rsidRDefault="009B2CCA" w:rsidP="00E32D8A">
            <w:pPr>
              <w:tabs>
                <w:tab w:val="left" w:pos="834"/>
                <w:tab w:val="center" w:pos="4819"/>
                <w:tab w:val="right" w:pos="9638"/>
              </w:tabs>
              <w:spacing w:after="0" w:line="240" w:lineRule="auto"/>
              <w:jc w:val="both"/>
              <w:rPr>
                <w:rFonts w:asciiTheme="minorHAnsi" w:hAnsiTheme="minorHAnsi" w:cstheme="minorHAnsi"/>
                <w:b/>
                <w:i/>
                <w:color w:val="000000" w:themeColor="text1"/>
                <w:sz w:val="20"/>
                <w:szCs w:val="20"/>
              </w:rPr>
            </w:pPr>
            <w:proofErr w:type="gramStart"/>
            <w:r w:rsidRPr="00D329CC">
              <w:rPr>
                <w:rFonts w:asciiTheme="minorHAnsi" w:hAnsiTheme="minorHAnsi" w:cstheme="minorHAnsi"/>
                <w:b/>
                <w:i/>
                <w:color w:val="000000" w:themeColor="text1"/>
                <w:sz w:val="20"/>
                <w:szCs w:val="20"/>
              </w:rPr>
              <w:t>competenze</w:t>
            </w:r>
            <w:proofErr w:type="gramEnd"/>
            <w:r w:rsidRPr="00D329CC">
              <w:rPr>
                <w:rFonts w:asciiTheme="minorHAnsi" w:hAnsiTheme="minorHAnsi" w:cstheme="minorHAnsi"/>
                <w:b/>
                <w:i/>
                <w:color w:val="000000" w:themeColor="text1"/>
                <w:sz w:val="20"/>
                <w:szCs w:val="20"/>
              </w:rPr>
              <w:t>/esperienze specifiche</w:t>
            </w:r>
          </w:p>
        </w:tc>
        <w:tc>
          <w:tcPr>
            <w:tcW w:w="2098" w:type="dxa"/>
            <w:shd w:val="clear" w:color="auto" w:fill="D9D9D9" w:themeFill="background1" w:themeFillShade="D9"/>
          </w:tcPr>
          <w:p w14:paraId="03B8E71C" w14:textId="77777777" w:rsidR="009B2CCA" w:rsidRPr="00D329CC" w:rsidRDefault="009B2CCA" w:rsidP="00E32D8A">
            <w:pPr>
              <w:tabs>
                <w:tab w:val="left" w:pos="834"/>
                <w:tab w:val="center" w:pos="4819"/>
                <w:tab w:val="right" w:pos="9638"/>
              </w:tabs>
              <w:spacing w:after="0" w:line="240" w:lineRule="auto"/>
              <w:rPr>
                <w:rFonts w:asciiTheme="minorHAnsi" w:hAnsiTheme="minorHAnsi" w:cstheme="minorHAnsi"/>
                <w:b/>
                <w:i/>
                <w:color w:val="000000" w:themeColor="text1"/>
                <w:sz w:val="20"/>
                <w:szCs w:val="20"/>
              </w:rPr>
            </w:pPr>
            <w:proofErr w:type="gramStart"/>
            <w:r w:rsidRPr="00D329CC">
              <w:rPr>
                <w:rFonts w:asciiTheme="minorHAnsi" w:hAnsiTheme="minorHAnsi" w:cstheme="minorHAnsi"/>
                <w:b/>
                <w:i/>
                <w:color w:val="000000" w:themeColor="text1"/>
                <w:sz w:val="20"/>
                <w:szCs w:val="20"/>
              </w:rPr>
              <w:t>modulo</w:t>
            </w:r>
            <w:proofErr w:type="gramEnd"/>
            <w:r w:rsidRPr="00D329CC">
              <w:rPr>
                <w:rFonts w:asciiTheme="minorHAnsi" w:hAnsiTheme="minorHAnsi" w:cstheme="minorHAnsi"/>
                <w:b/>
                <w:i/>
                <w:color w:val="000000" w:themeColor="text1"/>
                <w:sz w:val="20"/>
                <w:szCs w:val="20"/>
              </w:rPr>
              <w:t xml:space="preserve"> formazione</w:t>
            </w:r>
          </w:p>
        </w:tc>
      </w:tr>
    </w:tbl>
    <w:p w14:paraId="20468227" w14:textId="77777777" w:rsidR="009B2CCA" w:rsidRPr="00C8756E" w:rsidRDefault="009B2CCA" w:rsidP="009B2CCA">
      <w:pPr>
        <w:widowControl w:val="0"/>
        <w:tabs>
          <w:tab w:val="left" w:pos="426"/>
        </w:tabs>
        <w:spacing w:after="0" w:line="240" w:lineRule="auto"/>
        <w:ind w:right="482"/>
        <w:rPr>
          <w:rFonts w:asciiTheme="minorHAnsi" w:eastAsia="Calibri" w:hAnsiTheme="minorHAnsi" w:cstheme="minorHAnsi"/>
          <w:i/>
          <w:sz w:val="4"/>
          <w:szCs w:val="4"/>
        </w:rPr>
      </w:pPr>
    </w:p>
    <w:p w14:paraId="4BFBC485" w14:textId="77777777" w:rsidR="009B2CCA" w:rsidRPr="00C8756E" w:rsidRDefault="009B2CCA" w:rsidP="009B2CCA">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9B2CCA" w:rsidRPr="00FB6AC7" w14:paraId="03151F4C" w14:textId="77777777" w:rsidTr="00E32D8A">
        <w:trPr>
          <w:jc w:val="center"/>
        </w:trPr>
        <w:tc>
          <w:tcPr>
            <w:tcW w:w="2268" w:type="dxa"/>
            <w:shd w:val="clear" w:color="auto" w:fill="F2F2F2" w:themeFill="background1" w:themeFillShade="F2"/>
            <w:vAlign w:val="center"/>
          </w:tcPr>
          <w:p w14:paraId="14AEFE8E" w14:textId="77777777" w:rsidR="009B2CCA" w:rsidRPr="00FB6AC7" w:rsidRDefault="009B2CCA" w:rsidP="00E32D8A">
            <w:pPr>
              <w:pStyle w:val="Paragrafoelenco"/>
              <w:tabs>
                <w:tab w:val="left" w:pos="57"/>
              </w:tabs>
              <w:spacing w:after="0" w:line="240" w:lineRule="auto"/>
              <w:ind w:left="0"/>
              <w:contextualSpacing w:val="0"/>
              <w:rPr>
                <w:rFonts w:asciiTheme="minorHAnsi" w:hAnsiTheme="minorHAnsi" w:cstheme="minorHAnsi"/>
                <w:b/>
                <w:color w:val="000000" w:themeColor="text1"/>
                <w:sz w:val="18"/>
                <w:szCs w:val="18"/>
              </w:rPr>
            </w:pPr>
            <w:r w:rsidRPr="00FB6AC7">
              <w:rPr>
                <w:rFonts w:asciiTheme="minorHAnsi" w:hAnsiTheme="minorHAnsi" w:cstheme="minorHAnsi"/>
                <w:b/>
                <w:color w:val="000000" w:themeColor="text1"/>
                <w:sz w:val="18"/>
                <w:szCs w:val="18"/>
              </w:rPr>
              <w:t xml:space="preserve">FERRANTE Marco </w:t>
            </w:r>
          </w:p>
          <w:p w14:paraId="18685811" w14:textId="77777777" w:rsidR="009B2CCA" w:rsidRPr="00FB6AC7" w:rsidRDefault="009B2CCA" w:rsidP="00E32D8A">
            <w:pPr>
              <w:tabs>
                <w:tab w:val="left" w:pos="57"/>
                <w:tab w:val="center" w:pos="4819"/>
                <w:tab w:val="right" w:pos="9638"/>
              </w:tabs>
              <w:spacing w:after="0" w:line="240" w:lineRule="auto"/>
              <w:rPr>
                <w:rFonts w:asciiTheme="minorHAnsi" w:hAnsiTheme="minorHAnsi" w:cstheme="minorHAnsi"/>
                <w:i/>
                <w:sz w:val="18"/>
                <w:szCs w:val="18"/>
              </w:rPr>
            </w:pPr>
            <w:proofErr w:type="gramStart"/>
            <w:r w:rsidRPr="00FB6AC7">
              <w:rPr>
                <w:rFonts w:asciiTheme="minorHAnsi" w:hAnsiTheme="minorHAnsi" w:cstheme="minorHAnsi"/>
                <w:color w:val="000000" w:themeColor="text1"/>
                <w:sz w:val="18"/>
                <w:szCs w:val="18"/>
              </w:rPr>
              <w:t>nato</w:t>
            </w:r>
            <w:proofErr w:type="gramEnd"/>
            <w:r w:rsidRPr="00FB6AC7">
              <w:rPr>
                <w:rFonts w:asciiTheme="minorHAnsi" w:hAnsiTheme="minorHAnsi" w:cstheme="minorHAnsi"/>
                <w:color w:val="000000" w:themeColor="text1"/>
                <w:sz w:val="18"/>
                <w:szCs w:val="18"/>
              </w:rPr>
              <w:t xml:space="preserve"> a Cosenza il 01/05/1982</w:t>
            </w:r>
          </w:p>
        </w:tc>
        <w:tc>
          <w:tcPr>
            <w:tcW w:w="4706" w:type="dxa"/>
            <w:shd w:val="clear" w:color="auto" w:fill="F2F2F2" w:themeFill="background1" w:themeFillShade="F2"/>
          </w:tcPr>
          <w:p w14:paraId="37BD941D" w14:textId="77777777" w:rsidR="009D1F3A" w:rsidRPr="00FB6AC7" w:rsidRDefault="009D1F3A" w:rsidP="009D1F3A">
            <w:pPr>
              <w:tabs>
                <w:tab w:val="left" w:pos="142"/>
                <w:tab w:val="left" w:pos="2169"/>
              </w:tabs>
              <w:spacing w:after="0" w:line="240" w:lineRule="auto"/>
              <w:jc w:val="both"/>
              <w:rPr>
                <w:rFonts w:asciiTheme="minorHAnsi" w:eastAsia="Arial" w:hAnsiTheme="minorHAnsi" w:cstheme="minorHAnsi"/>
                <w:color w:val="000000" w:themeColor="text1"/>
                <w:sz w:val="18"/>
                <w:szCs w:val="18"/>
              </w:rPr>
            </w:pPr>
            <w:r w:rsidRPr="00FB6AC7">
              <w:rPr>
                <w:rFonts w:asciiTheme="minorHAnsi" w:eastAsia="Arial" w:hAnsiTheme="minorHAnsi" w:cstheme="minorHAnsi"/>
                <w:color w:val="000000" w:themeColor="text1"/>
                <w:sz w:val="18"/>
                <w:szCs w:val="18"/>
              </w:rPr>
              <w:t>Laurea magistrale LM 26 Ingegneria della sicurezza</w:t>
            </w:r>
          </w:p>
          <w:p w14:paraId="7EE7DF11" w14:textId="77777777" w:rsidR="009D1F3A" w:rsidRPr="00FB6AC7" w:rsidRDefault="009D1F3A" w:rsidP="009D1F3A">
            <w:pPr>
              <w:tabs>
                <w:tab w:val="left" w:pos="1083"/>
              </w:tabs>
              <w:spacing w:after="0" w:line="240" w:lineRule="auto"/>
              <w:ind w:right="132"/>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Esperto in:</w:t>
            </w:r>
          </w:p>
          <w:p w14:paraId="20659AC5" w14:textId="77777777" w:rsidR="009D1F3A" w:rsidRPr="00FB6AC7" w:rsidRDefault="009D1F3A" w:rsidP="002E0A9C">
            <w:pPr>
              <w:pStyle w:val="Corpotesto"/>
              <w:ind w:left="34" w:right="194" w:hanging="34"/>
              <w:jc w:val="both"/>
              <w:rPr>
                <w:rStyle w:val="Enfasigrassetto"/>
                <w:rFonts w:asciiTheme="minorHAnsi" w:eastAsiaTheme="majorEastAsia" w:hAnsiTheme="minorHAnsi" w:cstheme="minorHAnsi"/>
                <w:b w:val="0"/>
                <w:i/>
                <w:iCs/>
                <w:color w:val="000000" w:themeColor="text1"/>
                <w:sz w:val="18"/>
                <w:szCs w:val="18"/>
              </w:rPr>
            </w:pPr>
            <w:r w:rsidRPr="00FB6AC7">
              <w:rPr>
                <w:rFonts w:asciiTheme="minorHAnsi" w:hAnsiTheme="minorHAnsi" w:cstheme="minorHAnsi"/>
                <w:color w:val="000000" w:themeColor="text1"/>
                <w:sz w:val="18"/>
                <w:szCs w:val="18"/>
              </w:rPr>
              <w:t>- Pianificazione e progettazione di opere civili, con particolare riferimento alle componenti stradali e alla gestione urbana e dei trasporti;</w:t>
            </w:r>
          </w:p>
          <w:p w14:paraId="74EF3A53" w14:textId="1B28D838" w:rsidR="009D1F3A" w:rsidRPr="00FB6AC7" w:rsidRDefault="009D1F3A" w:rsidP="002E0A9C">
            <w:pPr>
              <w:tabs>
                <w:tab w:val="left" w:pos="1606"/>
              </w:tabs>
              <w:spacing w:after="0" w:line="240" w:lineRule="auto"/>
              <w:jc w:val="both"/>
              <w:rPr>
                <w:rStyle w:val="Enfasigrassetto"/>
                <w:rFonts w:asciiTheme="minorHAnsi" w:hAnsiTheme="minorHAnsi" w:cstheme="minorHAnsi"/>
                <w:b w:val="0"/>
                <w:color w:val="000000" w:themeColor="text1"/>
                <w:sz w:val="18"/>
                <w:szCs w:val="18"/>
              </w:rPr>
            </w:pPr>
            <w:r w:rsidRPr="00FB6AC7">
              <w:rPr>
                <w:rStyle w:val="Enfasigrassetto"/>
                <w:rFonts w:asciiTheme="minorHAnsi" w:hAnsiTheme="minorHAnsi" w:cstheme="minorHAnsi"/>
                <w:color w:val="000000" w:themeColor="text1"/>
                <w:sz w:val="18"/>
                <w:szCs w:val="18"/>
              </w:rPr>
              <w:t xml:space="preserve">- Tecnologia </w:t>
            </w:r>
            <w:proofErr w:type="spellStart"/>
            <w:r w:rsidRPr="00FB6AC7">
              <w:rPr>
                <w:rStyle w:val="Enfasigrassetto"/>
                <w:rFonts w:asciiTheme="minorHAnsi" w:hAnsiTheme="minorHAnsi" w:cstheme="minorHAnsi"/>
                <w:color w:val="000000" w:themeColor="text1"/>
                <w:sz w:val="18"/>
                <w:szCs w:val="18"/>
              </w:rPr>
              <w:t>Rfid</w:t>
            </w:r>
            <w:proofErr w:type="spellEnd"/>
            <w:r w:rsidRPr="00FB6AC7">
              <w:rPr>
                <w:rStyle w:val="Enfasigrassetto"/>
                <w:rFonts w:asciiTheme="minorHAnsi" w:hAnsiTheme="minorHAnsi" w:cstheme="minorHAnsi"/>
                <w:color w:val="000000" w:themeColor="text1"/>
                <w:sz w:val="18"/>
                <w:szCs w:val="18"/>
              </w:rPr>
              <w:t>;</w:t>
            </w:r>
            <w:r w:rsidR="002E0A9C" w:rsidRPr="00FB6AC7">
              <w:rPr>
                <w:rStyle w:val="Enfasigrassetto"/>
                <w:rFonts w:asciiTheme="minorHAnsi" w:hAnsiTheme="minorHAnsi" w:cstheme="minorHAnsi"/>
                <w:color w:val="000000" w:themeColor="text1"/>
                <w:sz w:val="18"/>
                <w:szCs w:val="18"/>
              </w:rPr>
              <w:tab/>
            </w:r>
          </w:p>
          <w:p w14:paraId="189D7C4A" w14:textId="77777777" w:rsidR="009D1F3A" w:rsidRPr="00FB6AC7" w:rsidRDefault="009D1F3A" w:rsidP="009D1F3A">
            <w:pPr>
              <w:spacing w:after="0" w:line="240" w:lineRule="auto"/>
              <w:jc w:val="both"/>
              <w:rPr>
                <w:rFonts w:asciiTheme="minorHAnsi" w:eastAsia="Arial" w:hAnsiTheme="minorHAnsi" w:cstheme="minorHAnsi"/>
                <w:color w:val="000000" w:themeColor="text1"/>
                <w:sz w:val="18"/>
                <w:szCs w:val="18"/>
              </w:rPr>
            </w:pPr>
            <w:r w:rsidRPr="00FB6AC7">
              <w:rPr>
                <w:rStyle w:val="Enfasigrassetto"/>
                <w:rFonts w:asciiTheme="minorHAnsi" w:hAnsiTheme="minorHAnsi" w:cstheme="minorHAnsi"/>
                <w:color w:val="000000" w:themeColor="text1"/>
                <w:sz w:val="18"/>
                <w:szCs w:val="18"/>
              </w:rPr>
              <w:t>- P</w:t>
            </w:r>
            <w:r w:rsidRPr="00FB6AC7">
              <w:rPr>
                <w:rFonts w:asciiTheme="minorHAnsi" w:eastAsia="Arial" w:hAnsiTheme="minorHAnsi" w:cstheme="minorHAnsi"/>
                <w:color w:val="000000" w:themeColor="text1"/>
                <w:sz w:val="18"/>
                <w:szCs w:val="18"/>
              </w:rPr>
              <w:t>rogettazione nel ramo dell'ingegneria civile;</w:t>
            </w:r>
          </w:p>
          <w:p w14:paraId="6CB5D934" w14:textId="77777777" w:rsidR="009D1F3A" w:rsidRPr="00FB6AC7" w:rsidRDefault="009D1F3A" w:rsidP="009D1F3A">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Perizie estimative, relazioni tecniche;</w:t>
            </w:r>
          </w:p>
          <w:p w14:paraId="175A942F" w14:textId="77777777" w:rsidR="009D1F3A" w:rsidRPr="00FB6AC7" w:rsidRDefault="009D1F3A" w:rsidP="009D1F3A">
            <w:pPr>
              <w:spacing w:after="0" w:line="240" w:lineRule="auto"/>
              <w:jc w:val="both"/>
              <w:rPr>
                <w:rFonts w:asciiTheme="minorHAnsi" w:eastAsia="Arial" w:hAnsiTheme="minorHAnsi" w:cstheme="minorHAnsi"/>
                <w:color w:val="000000" w:themeColor="text1"/>
                <w:sz w:val="18"/>
                <w:szCs w:val="18"/>
              </w:rPr>
            </w:pPr>
            <w:r w:rsidRPr="00FB6AC7">
              <w:rPr>
                <w:rFonts w:asciiTheme="minorHAnsi" w:hAnsiTheme="minorHAnsi" w:cstheme="minorHAnsi"/>
                <w:color w:val="000000" w:themeColor="text1"/>
                <w:sz w:val="18"/>
                <w:szCs w:val="18"/>
              </w:rPr>
              <w:t>Coordinatore per la sicurezza nei cantieri; certificazione energetica</w:t>
            </w:r>
          </w:p>
          <w:p w14:paraId="08F37EF5" w14:textId="77777777" w:rsidR="009D1F3A" w:rsidRPr="00FB6AC7" w:rsidRDefault="009D1F3A" w:rsidP="009D1F3A">
            <w:pPr>
              <w:tabs>
                <w:tab w:val="left" w:pos="1817"/>
              </w:tabs>
              <w:spacing w:after="0" w:line="240" w:lineRule="auto"/>
              <w:ind w:right="132"/>
              <w:jc w:val="both"/>
              <w:rPr>
                <w:rFonts w:asciiTheme="minorHAnsi" w:hAnsiTheme="minorHAnsi" w:cstheme="minorHAnsi"/>
                <w:color w:val="000000" w:themeColor="text1"/>
                <w:sz w:val="18"/>
                <w:szCs w:val="18"/>
              </w:rPr>
            </w:pPr>
            <w:r w:rsidRPr="00FB6AC7">
              <w:rPr>
                <w:rFonts w:asciiTheme="minorHAnsi" w:eastAsia="Arial" w:hAnsiTheme="minorHAnsi" w:cstheme="minorHAnsi"/>
                <w:color w:val="000000" w:themeColor="text1"/>
                <w:sz w:val="18"/>
                <w:szCs w:val="18"/>
              </w:rPr>
              <w:t>Coordinatore per la sicurezza nei cantieri temporanei e mobili (</w:t>
            </w:r>
            <w:r w:rsidRPr="00FB6AC7">
              <w:rPr>
                <w:rFonts w:asciiTheme="minorHAnsi" w:hAnsiTheme="minorHAnsi" w:cstheme="minorHAnsi"/>
                <w:color w:val="000000" w:themeColor="text1"/>
                <w:sz w:val="18"/>
                <w:szCs w:val="18"/>
              </w:rPr>
              <w:t xml:space="preserve">Ordine degli Ingegneri sez. </w:t>
            </w:r>
            <w:proofErr w:type="spellStart"/>
            <w:r w:rsidRPr="00FB6AC7">
              <w:rPr>
                <w:rFonts w:asciiTheme="minorHAnsi" w:hAnsiTheme="minorHAnsi" w:cstheme="minorHAnsi"/>
                <w:color w:val="000000" w:themeColor="text1"/>
                <w:sz w:val="18"/>
                <w:szCs w:val="18"/>
              </w:rPr>
              <w:t>prov</w:t>
            </w:r>
            <w:proofErr w:type="spellEnd"/>
            <w:r w:rsidRPr="00FB6AC7">
              <w:rPr>
                <w:rFonts w:asciiTheme="minorHAnsi" w:hAnsiTheme="minorHAnsi" w:cstheme="minorHAnsi"/>
                <w:color w:val="000000" w:themeColor="text1"/>
                <w:sz w:val="18"/>
                <w:szCs w:val="18"/>
              </w:rPr>
              <w:t xml:space="preserve">. </w:t>
            </w:r>
            <w:proofErr w:type="gramStart"/>
            <w:r w:rsidRPr="00FB6AC7">
              <w:rPr>
                <w:rFonts w:asciiTheme="minorHAnsi" w:hAnsiTheme="minorHAnsi" w:cstheme="minorHAnsi"/>
                <w:color w:val="000000" w:themeColor="text1"/>
                <w:sz w:val="18"/>
                <w:szCs w:val="18"/>
              </w:rPr>
              <w:t>di</w:t>
            </w:r>
            <w:proofErr w:type="gramEnd"/>
            <w:r w:rsidRPr="00FB6AC7">
              <w:rPr>
                <w:rFonts w:asciiTheme="minorHAnsi" w:hAnsiTheme="minorHAnsi" w:cstheme="minorHAnsi"/>
                <w:color w:val="000000" w:themeColor="text1"/>
                <w:sz w:val="18"/>
                <w:szCs w:val="18"/>
              </w:rPr>
              <w:t xml:space="preserve"> Cosenza).</w:t>
            </w:r>
          </w:p>
          <w:p w14:paraId="005A331B" w14:textId="77777777" w:rsidR="009D1F3A" w:rsidRPr="00FB6AC7" w:rsidRDefault="009D1F3A" w:rsidP="002E0A9C">
            <w:pPr>
              <w:pStyle w:val="Corpotesto"/>
              <w:ind w:left="0" w:right="30" w:firstLine="0"/>
              <w:jc w:val="both"/>
              <w:rPr>
                <w:rFonts w:asciiTheme="minorHAnsi" w:hAnsiTheme="minorHAnsi" w:cstheme="minorHAnsi"/>
                <w:i/>
                <w:iCs/>
                <w:color w:val="000000" w:themeColor="text1"/>
                <w:sz w:val="18"/>
                <w:szCs w:val="18"/>
              </w:rPr>
            </w:pPr>
            <w:r w:rsidRPr="00FB6AC7">
              <w:rPr>
                <w:rFonts w:asciiTheme="minorHAnsi" w:hAnsiTheme="minorHAnsi" w:cstheme="minorHAnsi"/>
                <w:color w:val="000000" w:themeColor="text1"/>
                <w:sz w:val="18"/>
                <w:szCs w:val="18"/>
              </w:rPr>
              <w:t xml:space="preserve">Docente corso di formazione per Centralinisti non vedenti </w:t>
            </w:r>
            <w:proofErr w:type="spellStart"/>
            <w:r w:rsidRPr="00FB6AC7">
              <w:rPr>
                <w:rFonts w:asciiTheme="minorHAnsi" w:hAnsiTheme="minorHAnsi" w:cstheme="minorHAnsi"/>
                <w:color w:val="000000" w:themeColor="text1"/>
                <w:sz w:val="18"/>
                <w:szCs w:val="18"/>
              </w:rPr>
              <w:t>ed</w:t>
            </w:r>
            <w:proofErr w:type="spellEnd"/>
            <w:r w:rsidRPr="00FB6AC7">
              <w:rPr>
                <w:rFonts w:asciiTheme="minorHAnsi" w:hAnsiTheme="minorHAnsi" w:cstheme="minorHAnsi"/>
                <w:color w:val="000000" w:themeColor="text1"/>
                <w:sz w:val="18"/>
                <w:szCs w:val="18"/>
              </w:rPr>
              <w:t xml:space="preserve"> ipovedenti; materia dell'insegnamento Sicurezza nei luoghi di lavoro in riferimento al </w:t>
            </w:r>
            <w:proofErr w:type="spellStart"/>
            <w:r w:rsidRPr="00FB6AC7">
              <w:rPr>
                <w:rFonts w:asciiTheme="minorHAnsi" w:hAnsiTheme="minorHAnsi" w:cstheme="minorHAnsi"/>
                <w:color w:val="000000" w:themeColor="text1"/>
                <w:sz w:val="18"/>
                <w:szCs w:val="18"/>
              </w:rPr>
              <w:t>D.Lgs</w:t>
            </w:r>
            <w:proofErr w:type="spellEnd"/>
            <w:r w:rsidRPr="00FB6AC7">
              <w:rPr>
                <w:rFonts w:asciiTheme="minorHAnsi" w:hAnsiTheme="minorHAnsi" w:cstheme="minorHAnsi"/>
                <w:color w:val="000000" w:themeColor="text1"/>
                <w:sz w:val="18"/>
                <w:szCs w:val="18"/>
              </w:rPr>
              <w:t xml:space="preserve"> 81/2008.</w:t>
            </w:r>
          </w:p>
          <w:p w14:paraId="693BE748" w14:textId="1F674BD5" w:rsidR="009B2CCA" w:rsidRPr="00FB6AC7" w:rsidRDefault="009D1F3A" w:rsidP="009D1F3A">
            <w:pPr>
              <w:tabs>
                <w:tab w:val="left" w:pos="834"/>
                <w:tab w:val="center" w:pos="4819"/>
                <w:tab w:val="right" w:pos="9638"/>
              </w:tabs>
              <w:spacing w:after="0" w:line="240" w:lineRule="auto"/>
              <w:jc w:val="both"/>
              <w:rPr>
                <w:rFonts w:asciiTheme="minorHAnsi" w:hAnsiTheme="minorHAnsi" w:cstheme="minorHAnsi"/>
                <w:i/>
                <w:sz w:val="18"/>
                <w:szCs w:val="18"/>
              </w:rPr>
            </w:pPr>
            <w:r w:rsidRPr="00FB6AC7">
              <w:rPr>
                <w:rStyle w:val="Enfasigrassetto"/>
                <w:rFonts w:asciiTheme="minorHAnsi" w:hAnsiTheme="minorHAnsi" w:cstheme="minorHAnsi"/>
                <w:color w:val="000000" w:themeColor="text1"/>
                <w:sz w:val="18"/>
                <w:szCs w:val="18"/>
              </w:rPr>
              <w:t>Ha curato la formazione specifica per il modulo di che trattasi sin dal 2014.</w:t>
            </w:r>
          </w:p>
        </w:tc>
        <w:tc>
          <w:tcPr>
            <w:tcW w:w="2098" w:type="dxa"/>
            <w:shd w:val="clear" w:color="auto" w:fill="F2F2F2" w:themeFill="background1" w:themeFillShade="F2"/>
            <w:vAlign w:val="center"/>
          </w:tcPr>
          <w:p w14:paraId="3A24AF11" w14:textId="77777777" w:rsidR="009B2CCA" w:rsidRPr="00FB6AC7" w:rsidRDefault="009B2CCA" w:rsidP="00E32D8A">
            <w:pPr>
              <w:tabs>
                <w:tab w:val="left" w:pos="834"/>
                <w:tab w:val="center" w:pos="4819"/>
                <w:tab w:val="right" w:pos="9638"/>
              </w:tabs>
              <w:spacing w:after="0" w:line="240" w:lineRule="auto"/>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t>1.A</w:t>
            </w:r>
          </w:p>
          <w:p w14:paraId="2C5CE6F5" w14:textId="0E10ADFD" w:rsidR="009B2CCA" w:rsidRPr="00FB6AC7" w:rsidRDefault="009B2CCA" w:rsidP="00F51DF5">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 xml:space="preserve">Modulo concernente la formazione e </w:t>
            </w:r>
            <w:r w:rsidR="00F51DF5">
              <w:rPr>
                <w:rFonts w:asciiTheme="minorHAnsi" w:hAnsiTheme="minorHAnsi" w:cstheme="minorHAnsi"/>
                <w:i/>
                <w:color w:val="000000" w:themeColor="text1"/>
                <w:sz w:val="18"/>
                <w:szCs w:val="18"/>
              </w:rPr>
              <w:t>l’informazione</w:t>
            </w:r>
            <w:r w:rsidRPr="00FB6AC7">
              <w:rPr>
                <w:rFonts w:asciiTheme="minorHAnsi" w:hAnsiTheme="minorHAnsi" w:cstheme="minorHAnsi"/>
                <w:i/>
                <w:color w:val="000000" w:themeColor="text1"/>
                <w:sz w:val="18"/>
                <w:szCs w:val="18"/>
              </w:rPr>
              <w:t xml:space="preserve"> sui rischi connessi all’impiego degli operatori volontari in progetti di servizio civile universale</w:t>
            </w:r>
          </w:p>
        </w:tc>
      </w:tr>
    </w:tbl>
    <w:p w14:paraId="224F32DD" w14:textId="77777777" w:rsidR="009B2CCA" w:rsidRDefault="009B2CCA" w:rsidP="00E32D8A">
      <w:pPr>
        <w:tabs>
          <w:tab w:val="left" w:pos="744"/>
        </w:tabs>
        <w:spacing w:after="0"/>
        <w:rPr>
          <w:i/>
          <w:sz w:val="2"/>
          <w:szCs w:val="2"/>
        </w:rPr>
      </w:pPr>
    </w:p>
    <w:p w14:paraId="06CE0AD1" w14:textId="77777777" w:rsidR="006E2D73" w:rsidRPr="00253BA3" w:rsidRDefault="006E2D73" w:rsidP="00E32D8A">
      <w:pPr>
        <w:tabs>
          <w:tab w:val="left" w:pos="744"/>
        </w:tabs>
        <w:spacing w:after="0"/>
        <w:rPr>
          <w:b/>
          <w:bCs/>
          <w:i/>
          <w:sz w:val="2"/>
          <w:szCs w:val="2"/>
        </w:rPr>
      </w:pPr>
    </w:p>
    <w:p w14:paraId="727CB933" w14:textId="77777777" w:rsidR="009D1F3A" w:rsidRPr="00253BA3" w:rsidRDefault="009D1F3A" w:rsidP="00E32D8A">
      <w:pPr>
        <w:tabs>
          <w:tab w:val="left" w:pos="744"/>
        </w:tabs>
        <w:spacing w:after="0"/>
        <w:rPr>
          <w:b/>
          <w:bCs/>
          <w:i/>
          <w:sz w:val="2"/>
          <w:szCs w:val="2"/>
        </w:rPr>
      </w:pPr>
    </w:p>
    <w:p w14:paraId="35D9BB9C" w14:textId="77777777" w:rsidR="009D1F3A" w:rsidRPr="00253BA3" w:rsidRDefault="009D1F3A" w:rsidP="00E32D8A">
      <w:pPr>
        <w:tabs>
          <w:tab w:val="left" w:pos="744"/>
        </w:tabs>
        <w:spacing w:after="0"/>
        <w:rPr>
          <w:b/>
          <w:bCs/>
          <w:i/>
          <w:sz w:val="2"/>
          <w:szCs w:val="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E32D8A" w:rsidRPr="00FB6AC7" w14:paraId="37B2EF28" w14:textId="77777777" w:rsidTr="00E32D8A">
        <w:trPr>
          <w:jc w:val="center"/>
        </w:trPr>
        <w:tc>
          <w:tcPr>
            <w:tcW w:w="2268" w:type="dxa"/>
            <w:shd w:val="clear" w:color="auto" w:fill="F2F2F2" w:themeFill="background1" w:themeFillShade="F2"/>
            <w:vAlign w:val="center"/>
          </w:tcPr>
          <w:p w14:paraId="783DA233" w14:textId="77777777" w:rsidR="00E32D8A" w:rsidRPr="00FB6AC7" w:rsidRDefault="00E32D8A" w:rsidP="00E32D8A">
            <w:pPr>
              <w:spacing w:after="0" w:line="240" w:lineRule="auto"/>
              <w:rPr>
                <w:rFonts w:asciiTheme="minorHAnsi" w:hAnsiTheme="minorHAnsi" w:cstheme="minorHAnsi"/>
                <w:b/>
                <w:color w:val="000000" w:themeColor="text1"/>
                <w:sz w:val="18"/>
                <w:szCs w:val="18"/>
              </w:rPr>
            </w:pPr>
            <w:r w:rsidRPr="00FB6AC7">
              <w:rPr>
                <w:rFonts w:asciiTheme="minorHAnsi" w:hAnsiTheme="minorHAnsi" w:cstheme="minorHAnsi"/>
                <w:b/>
                <w:color w:val="000000" w:themeColor="text1"/>
                <w:sz w:val="18"/>
                <w:szCs w:val="18"/>
              </w:rPr>
              <w:t>QUATRARO Antonio</w:t>
            </w:r>
          </w:p>
          <w:p w14:paraId="6F847416" w14:textId="77777777" w:rsidR="00E32D8A" w:rsidRPr="00FB6AC7" w:rsidRDefault="00E32D8A" w:rsidP="00E32D8A">
            <w:pPr>
              <w:tabs>
                <w:tab w:val="left" w:pos="834"/>
                <w:tab w:val="center" w:pos="4819"/>
                <w:tab w:val="right" w:pos="9638"/>
              </w:tabs>
              <w:spacing w:after="0" w:line="240" w:lineRule="auto"/>
              <w:rPr>
                <w:rFonts w:asciiTheme="minorHAnsi" w:hAnsiTheme="minorHAnsi" w:cstheme="minorHAnsi"/>
                <w:i/>
                <w:sz w:val="18"/>
                <w:szCs w:val="18"/>
              </w:rPr>
            </w:pPr>
            <w:proofErr w:type="gramStart"/>
            <w:r w:rsidRPr="00FB6AC7">
              <w:rPr>
                <w:rFonts w:asciiTheme="minorHAnsi" w:hAnsiTheme="minorHAnsi" w:cstheme="minorHAnsi"/>
                <w:color w:val="000000" w:themeColor="text1"/>
                <w:sz w:val="18"/>
                <w:szCs w:val="18"/>
              </w:rPr>
              <w:t>nato</w:t>
            </w:r>
            <w:proofErr w:type="gramEnd"/>
            <w:r w:rsidRPr="00FB6AC7">
              <w:rPr>
                <w:rFonts w:asciiTheme="minorHAnsi" w:hAnsiTheme="minorHAnsi" w:cstheme="minorHAnsi"/>
                <w:color w:val="000000" w:themeColor="text1"/>
                <w:sz w:val="18"/>
                <w:szCs w:val="18"/>
              </w:rPr>
              <w:t xml:space="preserve"> a Lucera il 07/08/1946</w:t>
            </w:r>
          </w:p>
        </w:tc>
        <w:tc>
          <w:tcPr>
            <w:tcW w:w="4706" w:type="dxa"/>
            <w:shd w:val="clear" w:color="auto" w:fill="F2F2F2" w:themeFill="background1" w:themeFillShade="F2"/>
          </w:tcPr>
          <w:p w14:paraId="4766700B"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Laurea in lettere e filosofia conseguita nel 1972 presso l’Università degli Studi di Firenze (</w:t>
            </w:r>
            <w:proofErr w:type="spellStart"/>
            <w:r w:rsidRPr="00FB6AC7">
              <w:rPr>
                <w:rFonts w:asciiTheme="minorHAnsi" w:hAnsiTheme="minorHAnsi" w:cstheme="minorHAnsi"/>
                <w:color w:val="000000" w:themeColor="text1"/>
                <w:sz w:val="18"/>
                <w:szCs w:val="18"/>
              </w:rPr>
              <w:t>vot</w:t>
            </w:r>
            <w:proofErr w:type="spellEnd"/>
            <w:r w:rsidRPr="00FB6AC7">
              <w:rPr>
                <w:rFonts w:asciiTheme="minorHAnsi" w:hAnsiTheme="minorHAnsi" w:cstheme="minorHAnsi"/>
                <w:color w:val="000000" w:themeColor="text1"/>
                <w:sz w:val="18"/>
                <w:szCs w:val="18"/>
              </w:rPr>
              <w:t>. 110/110).</w:t>
            </w:r>
          </w:p>
          <w:p w14:paraId="3FE5402B"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Abilitazione all’insegnamento di scienze umane e storia.</w:t>
            </w:r>
          </w:p>
          <w:p w14:paraId="58DB9A38"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Ultime docenze:</w:t>
            </w:r>
          </w:p>
          <w:p w14:paraId="7BB8460F" w14:textId="2078782D" w:rsidR="00E32D8A" w:rsidRPr="00FB6AC7" w:rsidRDefault="00E32D8A" w:rsidP="00E32D8A">
            <w:pPr>
              <w:pStyle w:val="Nessunaspaziatura"/>
              <w:jc w:val="both"/>
              <w:rPr>
                <w:rStyle w:val="Enfasicorsivo"/>
                <w:rFonts w:asciiTheme="minorHAnsi" w:hAnsiTheme="minorHAnsi" w:cstheme="minorHAnsi"/>
                <w:i w:val="0"/>
                <w:iCs w:val="0"/>
                <w:color w:val="000000" w:themeColor="text1"/>
                <w:sz w:val="18"/>
                <w:szCs w:val="18"/>
              </w:rPr>
            </w:pPr>
            <w:r w:rsidRPr="00FB6AC7">
              <w:rPr>
                <w:rStyle w:val="Enfasicorsivo"/>
                <w:rFonts w:asciiTheme="minorHAnsi" w:hAnsiTheme="minorHAnsi" w:cstheme="minorHAnsi"/>
                <w:color w:val="000000" w:themeColor="text1"/>
                <w:sz w:val="18"/>
                <w:szCs w:val="18"/>
              </w:rPr>
              <w:t>2018 Docente del corso "Formazione personale Museo Archeologico di Fiesole</w:t>
            </w:r>
            <w:r w:rsidR="00820BD3">
              <w:rPr>
                <w:rStyle w:val="Enfasicorsivo"/>
                <w:rFonts w:asciiTheme="minorHAnsi" w:hAnsiTheme="minorHAnsi" w:cstheme="minorHAnsi"/>
                <w:color w:val="000000" w:themeColor="text1"/>
                <w:sz w:val="18"/>
                <w:szCs w:val="18"/>
              </w:rPr>
              <w:t>.</w:t>
            </w:r>
          </w:p>
          <w:p w14:paraId="6764A6FB" w14:textId="77777777" w:rsidR="00E32D8A" w:rsidRPr="00FB6AC7" w:rsidRDefault="00E32D8A" w:rsidP="00E32D8A">
            <w:pPr>
              <w:pStyle w:val="Nessunaspaziatura"/>
              <w:jc w:val="both"/>
              <w:rPr>
                <w:rStyle w:val="Enfasicorsivo"/>
                <w:rFonts w:asciiTheme="minorHAnsi" w:hAnsiTheme="minorHAnsi" w:cstheme="minorHAnsi"/>
                <w:i w:val="0"/>
                <w:iCs w:val="0"/>
                <w:color w:val="000000" w:themeColor="text1"/>
                <w:sz w:val="18"/>
                <w:szCs w:val="18"/>
              </w:rPr>
            </w:pPr>
            <w:r w:rsidRPr="00FB6AC7">
              <w:rPr>
                <w:rStyle w:val="Enfasicorsivo"/>
                <w:rFonts w:asciiTheme="minorHAnsi" w:hAnsiTheme="minorHAnsi" w:cstheme="minorHAnsi"/>
                <w:color w:val="000000" w:themeColor="text1"/>
                <w:sz w:val="18"/>
                <w:szCs w:val="18"/>
              </w:rPr>
              <w:t>2016-2017 Docente del corso "Museo del Duomo inclusivo: toccare, scoprire, comunicare, ricreare" Università degli Studi di Firenze Facoltà di Scienze della Formazione</w:t>
            </w:r>
          </w:p>
          <w:p w14:paraId="1B66DCDA" w14:textId="5FECF4CE" w:rsidR="00E32D8A" w:rsidRPr="00FB6AC7" w:rsidRDefault="00E32D8A" w:rsidP="00E32D8A">
            <w:pPr>
              <w:pStyle w:val="Nessunaspaziatura"/>
              <w:jc w:val="both"/>
              <w:rPr>
                <w:rStyle w:val="Enfasicorsivo"/>
                <w:rFonts w:asciiTheme="minorHAnsi" w:hAnsiTheme="minorHAnsi" w:cstheme="minorHAnsi"/>
                <w:i w:val="0"/>
                <w:iCs w:val="0"/>
                <w:color w:val="000000" w:themeColor="text1"/>
                <w:sz w:val="18"/>
                <w:szCs w:val="18"/>
              </w:rPr>
            </w:pPr>
            <w:r w:rsidRPr="00FB6AC7">
              <w:rPr>
                <w:rStyle w:val="Enfasicorsivo"/>
                <w:rFonts w:asciiTheme="minorHAnsi" w:hAnsiTheme="minorHAnsi" w:cstheme="minorHAnsi"/>
                <w:color w:val="000000" w:themeColor="text1"/>
                <w:sz w:val="18"/>
                <w:szCs w:val="18"/>
              </w:rPr>
              <w:lastRenderedPageBreak/>
              <w:t>Docente di laboratori "Didattica delle disabilità sensoriali", nei 54 ordini di scuola, per i corsi di specializzazione per insegnanti di sostegno</w:t>
            </w:r>
            <w:r w:rsidR="00820BD3">
              <w:rPr>
                <w:rStyle w:val="Enfasicorsivo"/>
                <w:rFonts w:asciiTheme="minorHAnsi" w:hAnsiTheme="minorHAnsi" w:cstheme="minorHAnsi"/>
                <w:color w:val="000000" w:themeColor="text1"/>
                <w:sz w:val="18"/>
                <w:szCs w:val="18"/>
              </w:rPr>
              <w:t>.</w:t>
            </w:r>
          </w:p>
          <w:p w14:paraId="54335FBA" w14:textId="77777777" w:rsidR="00E32D8A" w:rsidRPr="00FB6AC7" w:rsidRDefault="00E32D8A" w:rsidP="00E32D8A">
            <w:pPr>
              <w:pStyle w:val="Nessunaspaziatura"/>
              <w:jc w:val="both"/>
              <w:rPr>
                <w:rStyle w:val="Enfasicorsivo"/>
                <w:rFonts w:asciiTheme="minorHAnsi" w:hAnsiTheme="minorHAnsi" w:cstheme="minorHAnsi"/>
                <w:i w:val="0"/>
                <w:iCs w:val="0"/>
                <w:color w:val="000000" w:themeColor="text1"/>
                <w:sz w:val="18"/>
                <w:szCs w:val="18"/>
              </w:rPr>
            </w:pPr>
            <w:r w:rsidRPr="00FB6AC7">
              <w:rPr>
                <w:rStyle w:val="Enfasicorsivo"/>
                <w:rFonts w:asciiTheme="minorHAnsi" w:hAnsiTheme="minorHAnsi" w:cstheme="minorHAnsi"/>
                <w:color w:val="000000" w:themeColor="text1"/>
                <w:sz w:val="18"/>
                <w:szCs w:val="18"/>
              </w:rPr>
              <w:t>2014-2015 Università degli Studi di Firenze Facoltà di Scienze della Formazione Docente di laboratori "Didattica delle disabilità sensoriali", per i corsi di specializzazione per insegnanti di sostegno.</w:t>
            </w:r>
          </w:p>
          <w:p w14:paraId="51EC35D1"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Autore di 18 pubblicazioni.</w:t>
            </w:r>
          </w:p>
          <w:p w14:paraId="6DD96532"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xml:space="preserve">Da maggio 2015 Presidente </w:t>
            </w:r>
            <w:proofErr w:type="spellStart"/>
            <w:r w:rsidRPr="00FB6AC7">
              <w:rPr>
                <w:rFonts w:asciiTheme="minorHAnsi" w:hAnsiTheme="minorHAnsi" w:cstheme="minorHAnsi"/>
                <w:color w:val="000000" w:themeColor="text1"/>
                <w:sz w:val="18"/>
                <w:szCs w:val="18"/>
              </w:rPr>
              <w:t>Reg.le</w:t>
            </w:r>
            <w:proofErr w:type="spellEnd"/>
            <w:r w:rsidRPr="00FB6AC7">
              <w:rPr>
                <w:rFonts w:asciiTheme="minorHAnsi" w:hAnsiTheme="minorHAnsi" w:cstheme="minorHAnsi"/>
                <w:color w:val="000000" w:themeColor="text1"/>
                <w:sz w:val="18"/>
                <w:szCs w:val="18"/>
              </w:rPr>
              <w:t xml:space="preserve"> Toscano dell'U.I.C.I</w:t>
            </w:r>
          </w:p>
          <w:p w14:paraId="480C19F0"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xml:space="preserve">Da maggio 2015 Presidente </w:t>
            </w:r>
            <w:proofErr w:type="spellStart"/>
            <w:r w:rsidRPr="00FB6AC7">
              <w:rPr>
                <w:rFonts w:asciiTheme="minorHAnsi" w:hAnsiTheme="minorHAnsi" w:cstheme="minorHAnsi"/>
                <w:color w:val="000000" w:themeColor="text1"/>
                <w:sz w:val="18"/>
                <w:szCs w:val="18"/>
              </w:rPr>
              <w:t>Reg.le</w:t>
            </w:r>
            <w:proofErr w:type="spellEnd"/>
            <w:r w:rsidRPr="00FB6AC7">
              <w:rPr>
                <w:rFonts w:asciiTheme="minorHAnsi" w:hAnsiTheme="minorHAnsi" w:cstheme="minorHAnsi"/>
                <w:color w:val="000000" w:themeColor="text1"/>
                <w:sz w:val="18"/>
                <w:szCs w:val="18"/>
              </w:rPr>
              <w:t xml:space="preserve"> Toscano dell’</w:t>
            </w:r>
            <w:proofErr w:type="spellStart"/>
            <w:r w:rsidRPr="00FB6AC7">
              <w:rPr>
                <w:rFonts w:asciiTheme="minorHAnsi" w:hAnsiTheme="minorHAnsi" w:cstheme="minorHAnsi"/>
                <w:color w:val="000000" w:themeColor="text1"/>
                <w:sz w:val="18"/>
                <w:szCs w:val="18"/>
              </w:rPr>
              <w:t>l.Ri.Fo.R</w:t>
            </w:r>
            <w:proofErr w:type="spellEnd"/>
            <w:r w:rsidRPr="00FB6AC7">
              <w:rPr>
                <w:rFonts w:asciiTheme="minorHAnsi" w:hAnsiTheme="minorHAnsi" w:cstheme="minorHAnsi"/>
                <w:color w:val="000000" w:themeColor="text1"/>
                <w:sz w:val="18"/>
                <w:szCs w:val="18"/>
              </w:rPr>
              <w:t>.- (Istituto per la Ricerca, la Formazione e la Riabilitazione).</w:t>
            </w:r>
          </w:p>
          <w:p w14:paraId="134BDFE3" w14:textId="77777777" w:rsidR="00E32D8A" w:rsidRPr="00FB6AC7" w:rsidRDefault="00E32D8A" w:rsidP="00E32D8A">
            <w:pPr>
              <w:pStyle w:val="Nessunaspaziatura"/>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Da maggio 2016 Presidente della Federazione fra le Associazioni Nazionale delle persone con Disabilità (FAND)- Coordinamento Toscana</w:t>
            </w:r>
          </w:p>
          <w:p w14:paraId="60D8B6D1" w14:textId="77777777" w:rsidR="00E32D8A" w:rsidRPr="00FB6AC7" w:rsidRDefault="00E32D8A" w:rsidP="00E32D8A">
            <w:pPr>
              <w:tabs>
                <w:tab w:val="left" w:pos="834"/>
                <w:tab w:val="center" w:pos="4819"/>
                <w:tab w:val="right" w:pos="9638"/>
              </w:tabs>
              <w:spacing w:after="0" w:line="240" w:lineRule="auto"/>
              <w:jc w:val="both"/>
              <w:rPr>
                <w:rFonts w:asciiTheme="minorHAnsi" w:hAnsiTheme="minorHAnsi" w:cstheme="minorHAnsi"/>
                <w:i/>
                <w:sz w:val="18"/>
                <w:szCs w:val="18"/>
              </w:rPr>
            </w:pPr>
            <w:r w:rsidRPr="00FB6AC7">
              <w:rPr>
                <w:rFonts w:asciiTheme="minorHAnsi" w:hAnsiTheme="minorHAnsi" w:cstheme="minorHAnsi"/>
                <w:color w:val="000000" w:themeColor="text1"/>
                <w:sz w:val="18"/>
                <w:szCs w:val="18"/>
              </w:rPr>
              <w:t>Dal 2016 membro del CDA della Biblioteca Italiana per Ciechi "Regina Margherita" in rappresentanza dell'Unione Italiana Ciechi e Ipovedenti ONLUS-APS</w:t>
            </w:r>
          </w:p>
        </w:tc>
        <w:tc>
          <w:tcPr>
            <w:tcW w:w="2098" w:type="dxa"/>
            <w:shd w:val="clear" w:color="auto" w:fill="F2F2F2" w:themeFill="background1" w:themeFillShade="F2"/>
            <w:vAlign w:val="center"/>
          </w:tcPr>
          <w:p w14:paraId="74EA6855" w14:textId="77777777" w:rsidR="00E32D8A" w:rsidRPr="00FB6AC7" w:rsidRDefault="00E32D8A" w:rsidP="00E32D8A">
            <w:pPr>
              <w:tabs>
                <w:tab w:val="left" w:pos="834"/>
                <w:tab w:val="center" w:pos="4819"/>
                <w:tab w:val="right" w:pos="9638"/>
              </w:tabs>
              <w:spacing w:after="0" w:line="240" w:lineRule="auto"/>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lastRenderedPageBreak/>
              <w:t>2.A</w:t>
            </w:r>
          </w:p>
          <w:p w14:paraId="5FB1811C" w14:textId="4E4B9A0F" w:rsidR="00E32D8A" w:rsidRPr="00FB6AC7" w:rsidRDefault="00E32D8A" w:rsidP="00E32D8A">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L’Unione Italiana dei Ciechi e degli Ipovedenti: Storia</w:t>
            </w:r>
            <w:r w:rsidR="00F51DF5">
              <w:rPr>
                <w:rFonts w:asciiTheme="minorHAnsi" w:hAnsiTheme="minorHAnsi" w:cstheme="minorHAnsi"/>
                <w:i/>
                <w:color w:val="000000" w:themeColor="text1"/>
                <w:sz w:val="18"/>
                <w:szCs w:val="18"/>
              </w:rPr>
              <w:t xml:space="preserve"> di un’Istituzione</w:t>
            </w:r>
          </w:p>
        </w:tc>
      </w:tr>
    </w:tbl>
    <w:p w14:paraId="3A3A67B9" w14:textId="77777777" w:rsidR="009B2CCA" w:rsidRPr="00E32D8A" w:rsidRDefault="009B2CCA" w:rsidP="00E32D8A">
      <w:pPr>
        <w:tabs>
          <w:tab w:val="left" w:pos="744"/>
        </w:tabs>
        <w:spacing w:after="0"/>
        <w:rPr>
          <w:i/>
          <w:sz w:val="2"/>
          <w:szCs w:val="2"/>
        </w:rPr>
      </w:pPr>
    </w:p>
    <w:p w14:paraId="37942505" w14:textId="77777777" w:rsidR="00D329CC" w:rsidRDefault="00D329CC" w:rsidP="00D329CC">
      <w:pPr>
        <w:widowControl w:val="0"/>
        <w:tabs>
          <w:tab w:val="left" w:pos="426"/>
        </w:tabs>
        <w:spacing w:after="0" w:line="240" w:lineRule="auto"/>
        <w:ind w:right="482"/>
        <w:rPr>
          <w:rFonts w:asciiTheme="minorHAnsi" w:eastAsia="Calibri" w:hAnsiTheme="minorHAnsi" w:cstheme="minorHAnsi"/>
          <w:i/>
          <w:sz w:val="4"/>
          <w:szCs w:val="4"/>
        </w:rPr>
      </w:pPr>
    </w:p>
    <w:p w14:paraId="48A71B0F" w14:textId="77777777" w:rsidR="00820BD3" w:rsidRPr="00C8756E" w:rsidRDefault="00820BD3"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61768C" w:rsidRPr="00FB6AC7" w14:paraId="7F454117" w14:textId="77777777" w:rsidTr="00654DAC">
        <w:trPr>
          <w:jc w:val="center"/>
        </w:trPr>
        <w:tc>
          <w:tcPr>
            <w:tcW w:w="2268" w:type="dxa"/>
            <w:shd w:val="clear" w:color="auto" w:fill="F2F2F2" w:themeFill="background1" w:themeFillShade="F2"/>
            <w:vAlign w:val="center"/>
          </w:tcPr>
          <w:p w14:paraId="76F9F6C0" w14:textId="77777777" w:rsidR="0061768C" w:rsidRPr="00FB6AC7" w:rsidRDefault="0061768C" w:rsidP="00654DAC">
            <w:pPr>
              <w:spacing w:after="0" w:line="240" w:lineRule="auto"/>
              <w:rPr>
                <w:rFonts w:asciiTheme="minorHAnsi" w:hAnsiTheme="minorHAnsi" w:cstheme="minorHAnsi"/>
                <w:b/>
                <w:color w:val="000000" w:themeColor="text1"/>
                <w:sz w:val="18"/>
                <w:szCs w:val="18"/>
              </w:rPr>
            </w:pPr>
            <w:r w:rsidRPr="00FB6AC7">
              <w:rPr>
                <w:rFonts w:asciiTheme="minorHAnsi" w:hAnsiTheme="minorHAnsi" w:cstheme="minorHAnsi"/>
                <w:b/>
                <w:color w:val="000000" w:themeColor="text1"/>
                <w:sz w:val="18"/>
                <w:szCs w:val="18"/>
              </w:rPr>
              <w:t xml:space="preserve">ROMANO Salvatore </w:t>
            </w:r>
          </w:p>
          <w:p w14:paraId="6E7C2347"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sz w:val="18"/>
                <w:szCs w:val="18"/>
              </w:rPr>
            </w:pPr>
            <w:proofErr w:type="gramStart"/>
            <w:r w:rsidRPr="00FB6AC7">
              <w:rPr>
                <w:rFonts w:asciiTheme="minorHAnsi" w:hAnsiTheme="minorHAnsi" w:cstheme="minorHAnsi"/>
                <w:bCs/>
                <w:color w:val="000000" w:themeColor="text1"/>
                <w:sz w:val="18"/>
                <w:szCs w:val="18"/>
              </w:rPr>
              <w:t>nato</w:t>
            </w:r>
            <w:proofErr w:type="gramEnd"/>
            <w:r w:rsidRPr="00FB6AC7">
              <w:rPr>
                <w:rFonts w:asciiTheme="minorHAnsi" w:hAnsiTheme="minorHAnsi" w:cstheme="minorHAnsi"/>
                <w:bCs/>
                <w:color w:val="000000" w:themeColor="text1"/>
                <w:sz w:val="18"/>
                <w:szCs w:val="18"/>
              </w:rPr>
              <w:t xml:space="preserve"> a Paternò il 19/03/1954</w:t>
            </w:r>
          </w:p>
        </w:tc>
        <w:tc>
          <w:tcPr>
            <w:tcW w:w="4706" w:type="dxa"/>
            <w:shd w:val="clear" w:color="auto" w:fill="F2F2F2" w:themeFill="background1" w:themeFillShade="F2"/>
          </w:tcPr>
          <w:p w14:paraId="2B623A7A"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 xml:space="preserve">Laurea in Pedagogia conseguita presso l’Università </w:t>
            </w:r>
            <w:r w:rsidRPr="00FB6AC7">
              <w:rPr>
                <w:rFonts w:asciiTheme="minorHAnsi" w:eastAsia="Arial" w:hAnsiTheme="minorHAnsi" w:cstheme="minorHAnsi"/>
                <w:color w:val="000000" w:themeColor="text1"/>
                <w:w w:val="105"/>
                <w:sz w:val="18"/>
                <w:szCs w:val="18"/>
              </w:rPr>
              <w:t xml:space="preserve">di </w:t>
            </w:r>
            <w:r w:rsidRPr="00FB6AC7">
              <w:rPr>
                <w:rFonts w:asciiTheme="minorHAnsi" w:hAnsiTheme="minorHAnsi" w:cstheme="minorHAnsi"/>
                <w:color w:val="000000" w:themeColor="text1"/>
                <w:w w:val="105"/>
                <w:sz w:val="18"/>
                <w:szCs w:val="18"/>
              </w:rPr>
              <w:t xml:space="preserve">Bologna </w:t>
            </w:r>
            <w:r w:rsidRPr="00FB6AC7">
              <w:rPr>
                <w:rFonts w:asciiTheme="minorHAnsi" w:eastAsia="Arial" w:hAnsiTheme="minorHAnsi" w:cstheme="minorHAnsi"/>
                <w:color w:val="000000" w:themeColor="text1"/>
                <w:w w:val="130"/>
                <w:sz w:val="18"/>
                <w:szCs w:val="18"/>
              </w:rPr>
              <w:t xml:space="preserve">il </w:t>
            </w:r>
            <w:r w:rsidRPr="00FB6AC7">
              <w:rPr>
                <w:rFonts w:asciiTheme="minorHAnsi" w:hAnsiTheme="minorHAnsi" w:cstheme="minorHAnsi"/>
                <w:color w:val="000000" w:themeColor="text1"/>
                <w:w w:val="105"/>
                <w:sz w:val="18"/>
                <w:szCs w:val="18"/>
              </w:rPr>
              <w:t>29/ 11/1976.</w:t>
            </w:r>
          </w:p>
          <w:p w14:paraId="726A3282" w14:textId="77777777" w:rsidR="0061768C" w:rsidRPr="00FB6AC7" w:rsidRDefault="0061768C" w:rsidP="0061768C">
            <w:pPr>
              <w:pStyle w:val="Corpotesto"/>
              <w:ind w:left="34" w:right="644" w:firstLine="0"/>
              <w:jc w:val="both"/>
              <w:rPr>
                <w:rFonts w:asciiTheme="minorHAnsi" w:hAnsiTheme="minorHAnsi" w:cstheme="minorHAnsi"/>
                <w:color w:val="000000" w:themeColor="text1"/>
                <w:sz w:val="18"/>
                <w:szCs w:val="18"/>
              </w:rPr>
            </w:pPr>
            <w:r w:rsidRPr="00FB6AC7">
              <w:rPr>
                <w:rFonts w:asciiTheme="minorHAnsi" w:hAnsiTheme="minorHAnsi" w:cstheme="minorHAnsi"/>
                <w:i/>
                <w:iCs/>
                <w:color w:val="000000" w:themeColor="text1"/>
                <w:sz w:val="18"/>
                <w:szCs w:val="18"/>
              </w:rPr>
              <w:t>Dal 1992 al 2011 Responsabile del Centro Nazionale Tiflotecnico dell'U.I.C.I. e della Gestione Risorse Umane.</w:t>
            </w:r>
          </w:p>
          <w:p w14:paraId="6F209D69" w14:textId="77777777" w:rsidR="0061768C" w:rsidRPr="00FB6AC7" w:rsidRDefault="0061768C" w:rsidP="0061768C">
            <w:pPr>
              <w:pStyle w:val="Corpotesto"/>
              <w:ind w:left="34" w:firstLine="0"/>
              <w:jc w:val="both"/>
              <w:rPr>
                <w:rFonts w:asciiTheme="minorHAnsi" w:hAnsiTheme="minorHAnsi" w:cstheme="minorHAnsi"/>
                <w:i/>
                <w:iCs/>
                <w:color w:val="000000" w:themeColor="text1"/>
                <w:sz w:val="18"/>
                <w:szCs w:val="18"/>
              </w:rPr>
            </w:pPr>
            <w:r w:rsidRPr="00FB6AC7">
              <w:rPr>
                <w:rFonts w:asciiTheme="minorHAnsi" w:hAnsiTheme="minorHAnsi" w:cstheme="minorHAnsi"/>
                <w:i/>
                <w:iCs/>
                <w:color w:val="000000" w:themeColor="text1"/>
                <w:sz w:val="18"/>
                <w:szCs w:val="18"/>
              </w:rPr>
              <w:t>Docente di informatica nei corsi di programmatore e operatore informatico tenuti dall’Istituto "F.</w:t>
            </w:r>
            <w:r w:rsidRPr="00FB6AC7">
              <w:rPr>
                <w:rFonts w:asciiTheme="minorHAnsi" w:hAnsiTheme="minorHAnsi" w:cstheme="minorHAnsi"/>
                <w:i/>
                <w:iCs/>
                <w:color w:val="000000" w:themeColor="text1"/>
                <w:w w:val="104"/>
                <w:sz w:val="18"/>
                <w:szCs w:val="18"/>
              </w:rPr>
              <w:t xml:space="preserve"> </w:t>
            </w:r>
            <w:proofErr w:type="spellStart"/>
            <w:r w:rsidRPr="00FB6AC7">
              <w:rPr>
                <w:rFonts w:asciiTheme="minorHAnsi" w:hAnsiTheme="minorHAnsi" w:cstheme="minorHAnsi"/>
                <w:i/>
                <w:iCs/>
                <w:color w:val="000000" w:themeColor="text1"/>
                <w:sz w:val="18"/>
                <w:szCs w:val="18"/>
              </w:rPr>
              <w:t>Cavazza</w:t>
            </w:r>
            <w:proofErr w:type="spellEnd"/>
            <w:r w:rsidRPr="00FB6AC7">
              <w:rPr>
                <w:rFonts w:asciiTheme="minorHAnsi" w:hAnsiTheme="minorHAnsi" w:cstheme="minorHAnsi"/>
                <w:i/>
                <w:iCs/>
                <w:color w:val="000000" w:themeColor="text1"/>
                <w:sz w:val="18"/>
                <w:szCs w:val="18"/>
              </w:rPr>
              <w:t>" di Bologna</w:t>
            </w:r>
          </w:p>
          <w:p w14:paraId="5143AC78" w14:textId="77777777" w:rsidR="0061768C" w:rsidRPr="00FB6AC7" w:rsidRDefault="0061768C" w:rsidP="0061768C">
            <w:pPr>
              <w:pStyle w:val="Corpotesto"/>
              <w:ind w:left="34" w:firstLine="0"/>
              <w:jc w:val="both"/>
              <w:rPr>
                <w:rFonts w:asciiTheme="minorHAnsi" w:hAnsiTheme="minorHAnsi" w:cstheme="minorHAnsi"/>
                <w:i/>
                <w:iCs/>
                <w:color w:val="000000" w:themeColor="text1"/>
                <w:sz w:val="18"/>
                <w:szCs w:val="18"/>
              </w:rPr>
            </w:pPr>
            <w:r w:rsidRPr="00FB6AC7">
              <w:rPr>
                <w:rFonts w:asciiTheme="minorHAnsi" w:hAnsiTheme="minorHAnsi" w:cstheme="minorHAnsi"/>
                <w:i/>
                <w:iCs/>
                <w:color w:val="000000" w:themeColor="text1"/>
                <w:w w:val="105"/>
                <w:sz w:val="18"/>
                <w:szCs w:val="18"/>
              </w:rPr>
              <w:t xml:space="preserve">Consigliere Biblioteca "Regina Margherita" </w:t>
            </w:r>
            <w:r w:rsidRPr="00FB6AC7">
              <w:rPr>
                <w:rFonts w:asciiTheme="minorHAnsi" w:eastAsia="Arial" w:hAnsiTheme="minorHAnsi" w:cstheme="minorHAnsi"/>
                <w:i/>
                <w:iCs/>
                <w:color w:val="000000" w:themeColor="text1"/>
                <w:w w:val="105"/>
                <w:sz w:val="18"/>
                <w:szCs w:val="18"/>
              </w:rPr>
              <w:t xml:space="preserve">di </w:t>
            </w:r>
            <w:r w:rsidRPr="00FB6AC7">
              <w:rPr>
                <w:rFonts w:asciiTheme="minorHAnsi" w:hAnsiTheme="minorHAnsi" w:cstheme="minorHAnsi"/>
                <w:i/>
                <w:iCs/>
                <w:color w:val="000000" w:themeColor="text1"/>
                <w:w w:val="105"/>
                <w:sz w:val="18"/>
                <w:szCs w:val="18"/>
              </w:rPr>
              <w:t>Monza.</w:t>
            </w:r>
          </w:p>
          <w:p w14:paraId="2C3C6404" w14:textId="77777777" w:rsidR="0061768C" w:rsidRPr="00FB6AC7" w:rsidRDefault="0061768C" w:rsidP="0061768C">
            <w:pPr>
              <w:pStyle w:val="Corpotesto"/>
              <w:ind w:left="34" w:right="1240" w:firstLine="0"/>
              <w:jc w:val="both"/>
              <w:rPr>
                <w:rFonts w:asciiTheme="minorHAnsi" w:hAnsiTheme="minorHAnsi" w:cstheme="minorHAnsi"/>
                <w:i/>
                <w:iCs/>
                <w:color w:val="000000" w:themeColor="text1"/>
                <w:sz w:val="18"/>
                <w:szCs w:val="18"/>
              </w:rPr>
            </w:pPr>
            <w:r w:rsidRPr="00FB6AC7">
              <w:rPr>
                <w:rFonts w:asciiTheme="minorHAnsi" w:hAnsiTheme="minorHAnsi" w:cstheme="minorHAnsi"/>
                <w:i/>
                <w:iCs/>
                <w:color w:val="000000" w:themeColor="text1"/>
                <w:sz w:val="18"/>
                <w:szCs w:val="18"/>
              </w:rPr>
              <w:t>Presidente della Commissione I.Ri.Fo.R. per la nomina dei docenti abilitati alla docenza di</w:t>
            </w:r>
            <w:r w:rsidRPr="00FB6AC7">
              <w:rPr>
                <w:rFonts w:asciiTheme="minorHAnsi" w:hAnsiTheme="minorHAnsi" w:cstheme="minorHAnsi"/>
                <w:i/>
                <w:iCs/>
                <w:color w:val="000000" w:themeColor="text1"/>
                <w:w w:val="104"/>
                <w:sz w:val="18"/>
                <w:szCs w:val="18"/>
              </w:rPr>
              <w:t xml:space="preserve"> </w:t>
            </w:r>
            <w:r w:rsidRPr="00FB6AC7">
              <w:rPr>
                <w:rFonts w:asciiTheme="minorHAnsi" w:hAnsiTheme="minorHAnsi" w:cstheme="minorHAnsi"/>
                <w:i/>
                <w:iCs/>
                <w:color w:val="000000" w:themeColor="text1"/>
                <w:sz w:val="18"/>
                <w:szCs w:val="18"/>
              </w:rPr>
              <w:t>informatica per minorati della vista".</w:t>
            </w:r>
          </w:p>
          <w:p w14:paraId="23D5C0ED" w14:textId="77777777" w:rsidR="0061768C" w:rsidRPr="00FB6AC7" w:rsidRDefault="0061768C" w:rsidP="0061768C">
            <w:pPr>
              <w:pStyle w:val="Corpotesto"/>
              <w:ind w:left="34" w:firstLine="0"/>
              <w:jc w:val="both"/>
              <w:rPr>
                <w:rFonts w:asciiTheme="minorHAnsi" w:hAnsiTheme="minorHAnsi" w:cstheme="minorHAnsi"/>
                <w:i/>
                <w:iCs/>
                <w:color w:val="000000" w:themeColor="text1"/>
                <w:sz w:val="18"/>
                <w:szCs w:val="18"/>
              </w:rPr>
            </w:pPr>
            <w:r w:rsidRPr="00FB6AC7">
              <w:rPr>
                <w:rFonts w:asciiTheme="minorHAnsi" w:hAnsiTheme="minorHAnsi" w:cstheme="minorHAnsi"/>
                <w:i/>
                <w:iCs/>
                <w:color w:val="000000" w:themeColor="text1"/>
                <w:sz w:val="18"/>
                <w:szCs w:val="18"/>
              </w:rPr>
              <w:t xml:space="preserve">Componente del Gruppo di Ricerca Informatica dell’I.Ri.Fo.R. </w:t>
            </w:r>
          </w:p>
          <w:p w14:paraId="5A5704E9" w14:textId="77777777" w:rsidR="0061768C" w:rsidRPr="00FB6AC7" w:rsidRDefault="0061768C" w:rsidP="0061768C">
            <w:pPr>
              <w:pStyle w:val="Corpotesto"/>
              <w:ind w:left="34" w:right="397" w:firstLine="0"/>
              <w:jc w:val="both"/>
              <w:rPr>
                <w:rFonts w:asciiTheme="minorHAnsi" w:hAnsiTheme="minorHAnsi" w:cstheme="minorHAnsi"/>
                <w:i/>
                <w:iCs/>
                <w:color w:val="000000" w:themeColor="text1"/>
                <w:sz w:val="18"/>
                <w:szCs w:val="18"/>
              </w:rPr>
            </w:pPr>
            <w:r w:rsidRPr="00FB6AC7">
              <w:rPr>
                <w:rFonts w:asciiTheme="minorHAnsi" w:hAnsiTheme="minorHAnsi" w:cstheme="minorHAnsi"/>
                <w:i/>
                <w:iCs/>
                <w:color w:val="000000" w:themeColor="text1"/>
                <w:sz w:val="18"/>
                <w:szCs w:val="18"/>
              </w:rPr>
              <w:t xml:space="preserve">Docente di informatica nei corsi di alfabetizzazione informatica e informatica avanzata per minorati della vista e per formatori tenuti dall’I.Ri.Fo.R. </w:t>
            </w:r>
          </w:p>
          <w:p w14:paraId="57643D0E" w14:textId="77777777" w:rsidR="0061768C" w:rsidRPr="00FB6AC7" w:rsidRDefault="0061768C" w:rsidP="0061768C">
            <w:pPr>
              <w:spacing w:after="0" w:line="240" w:lineRule="auto"/>
              <w:ind w:left="34" w:right="141"/>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Componente Direzione Nazionale dell'U.I.C.I.</w:t>
            </w:r>
          </w:p>
          <w:p w14:paraId="3B8716D5" w14:textId="77777777" w:rsidR="0061768C" w:rsidRPr="00FB6AC7" w:rsidRDefault="0061768C" w:rsidP="0061768C">
            <w:pPr>
              <w:pStyle w:val="Corpotesto"/>
              <w:tabs>
                <w:tab w:val="left" w:pos="6085"/>
              </w:tabs>
              <w:ind w:left="34" w:right="336" w:firstLine="0"/>
              <w:jc w:val="both"/>
              <w:rPr>
                <w:rFonts w:asciiTheme="minorHAnsi" w:hAnsiTheme="minorHAnsi" w:cstheme="minorHAnsi"/>
                <w:color w:val="000000" w:themeColor="text1"/>
                <w:sz w:val="18"/>
                <w:szCs w:val="18"/>
              </w:rPr>
            </w:pPr>
            <w:r w:rsidRPr="00FB6AC7">
              <w:rPr>
                <w:rFonts w:asciiTheme="minorHAnsi" w:hAnsiTheme="minorHAnsi" w:cstheme="minorHAnsi"/>
                <w:i/>
                <w:iCs/>
                <w:color w:val="000000" w:themeColor="text1"/>
                <w:sz w:val="18"/>
                <w:szCs w:val="18"/>
              </w:rPr>
              <w:t>Dal 01/01/2016 a tutt’oggi: Direttore Generale e Responsabile della Gestione Risorse Umane</w:t>
            </w:r>
            <w:r w:rsidRPr="00FB6AC7">
              <w:rPr>
                <w:rFonts w:asciiTheme="minorHAnsi" w:hAnsiTheme="minorHAnsi" w:cstheme="minorHAnsi"/>
                <w:i/>
                <w:iCs/>
                <w:color w:val="000000" w:themeColor="text1"/>
                <w:w w:val="102"/>
                <w:sz w:val="18"/>
                <w:szCs w:val="18"/>
              </w:rPr>
              <w:t xml:space="preserve"> </w:t>
            </w:r>
            <w:r w:rsidRPr="00FB6AC7">
              <w:rPr>
                <w:rFonts w:asciiTheme="minorHAnsi" w:hAnsiTheme="minorHAnsi" w:cstheme="minorHAnsi"/>
                <w:i/>
                <w:iCs/>
                <w:color w:val="000000" w:themeColor="text1"/>
                <w:sz w:val="18"/>
                <w:szCs w:val="18"/>
              </w:rPr>
              <w:t>dell’U.I.C.I. Presidenza Nazionale.</w:t>
            </w:r>
          </w:p>
          <w:p w14:paraId="4883AD90" w14:textId="77777777" w:rsidR="0061768C" w:rsidRPr="00FB6AC7" w:rsidRDefault="0061768C" w:rsidP="0061768C">
            <w:pPr>
              <w:tabs>
                <w:tab w:val="left" w:pos="834"/>
                <w:tab w:val="center" w:pos="4819"/>
                <w:tab w:val="right" w:pos="9638"/>
              </w:tabs>
              <w:spacing w:after="0" w:line="240" w:lineRule="auto"/>
              <w:ind w:left="34"/>
              <w:jc w:val="both"/>
              <w:rPr>
                <w:rFonts w:asciiTheme="minorHAnsi" w:hAnsiTheme="minorHAnsi" w:cstheme="minorHAnsi"/>
                <w:i/>
                <w:sz w:val="18"/>
                <w:szCs w:val="18"/>
              </w:rPr>
            </w:pPr>
            <w:r w:rsidRPr="00FB6AC7">
              <w:rPr>
                <w:rFonts w:asciiTheme="minorHAnsi" w:hAnsiTheme="minorHAnsi" w:cstheme="minorHAnsi"/>
                <w:color w:val="000000" w:themeColor="text1"/>
                <w:sz w:val="18"/>
                <w:szCs w:val="18"/>
              </w:rPr>
              <w:t>Formatore di formazione generale iscritto all’albo nazionale del servizio civile universale.</w:t>
            </w:r>
          </w:p>
        </w:tc>
        <w:tc>
          <w:tcPr>
            <w:tcW w:w="2098" w:type="dxa"/>
            <w:shd w:val="clear" w:color="auto" w:fill="F2F2F2" w:themeFill="background1" w:themeFillShade="F2"/>
            <w:vAlign w:val="center"/>
          </w:tcPr>
          <w:p w14:paraId="7EA65263" w14:textId="6F5347E2" w:rsidR="0061768C" w:rsidRDefault="0061768C" w:rsidP="00654DAC">
            <w:pPr>
              <w:pStyle w:val="Corpotesto"/>
              <w:kinsoku w:val="0"/>
              <w:overflowPunct w:val="0"/>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t>3.A</w:t>
            </w:r>
          </w:p>
          <w:p w14:paraId="4DB3A171" w14:textId="44B60615" w:rsidR="0061768C" w:rsidRPr="00FB6AC7" w:rsidRDefault="0061768C" w:rsidP="00F51DF5">
            <w:pPr>
              <w:pStyle w:val="Corpotesto"/>
              <w:kinsoku w:val="0"/>
              <w:overflowPunct w:val="0"/>
              <w:ind w:left="6" w:hanging="6"/>
              <w:rPr>
                <w:rFonts w:asciiTheme="minorHAnsi" w:hAnsiTheme="minorHAnsi" w:cstheme="minorHAnsi"/>
                <w:i/>
                <w:sz w:val="18"/>
                <w:szCs w:val="18"/>
                <w:highlight w:val="yellow"/>
              </w:rPr>
            </w:pPr>
            <w:r w:rsidRPr="00FB6AC7">
              <w:rPr>
                <w:rFonts w:asciiTheme="minorHAnsi" w:hAnsiTheme="minorHAnsi" w:cstheme="minorHAnsi"/>
                <w:i/>
                <w:color w:val="000000" w:themeColor="text1"/>
                <w:sz w:val="18"/>
                <w:szCs w:val="18"/>
              </w:rPr>
              <w:t xml:space="preserve">Funzione e attività dell’Unione Italiana dei ciechi e degli Ipovedenti </w:t>
            </w:r>
          </w:p>
        </w:tc>
      </w:tr>
    </w:tbl>
    <w:p w14:paraId="1BBC91F7" w14:textId="77777777" w:rsidR="00D329CC" w:rsidRDefault="00D329CC" w:rsidP="00D329CC">
      <w:pPr>
        <w:widowControl w:val="0"/>
        <w:tabs>
          <w:tab w:val="left" w:pos="426"/>
        </w:tabs>
        <w:spacing w:after="0" w:line="240" w:lineRule="auto"/>
        <w:ind w:right="482"/>
        <w:rPr>
          <w:rFonts w:asciiTheme="minorHAnsi" w:eastAsia="Calibri" w:hAnsiTheme="minorHAnsi" w:cstheme="minorHAnsi"/>
          <w:i/>
          <w:sz w:val="4"/>
          <w:szCs w:val="4"/>
        </w:rPr>
      </w:pPr>
    </w:p>
    <w:p w14:paraId="12F5B41B"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61768C" w:rsidRPr="00FB6AC7" w14:paraId="427BED44" w14:textId="77777777" w:rsidTr="00654DAC">
        <w:trPr>
          <w:jc w:val="center"/>
        </w:trPr>
        <w:tc>
          <w:tcPr>
            <w:tcW w:w="2268" w:type="dxa"/>
            <w:shd w:val="clear" w:color="auto" w:fill="F2F2F2" w:themeFill="background1" w:themeFillShade="F2"/>
            <w:vAlign w:val="center"/>
          </w:tcPr>
          <w:p w14:paraId="4BE5FB1D" w14:textId="77777777" w:rsidR="0061768C" w:rsidRPr="00FB6AC7" w:rsidRDefault="0061768C" w:rsidP="00654DAC">
            <w:pPr>
              <w:spacing w:after="0" w:line="240" w:lineRule="auto"/>
              <w:rPr>
                <w:rFonts w:asciiTheme="minorHAnsi" w:hAnsiTheme="minorHAnsi" w:cstheme="minorHAnsi"/>
                <w:b/>
                <w:color w:val="000000" w:themeColor="text1"/>
                <w:sz w:val="18"/>
                <w:szCs w:val="18"/>
              </w:rPr>
            </w:pPr>
            <w:r w:rsidRPr="00FB6AC7">
              <w:rPr>
                <w:rFonts w:asciiTheme="minorHAnsi" w:hAnsiTheme="minorHAnsi" w:cstheme="minorHAnsi"/>
                <w:b/>
                <w:color w:val="000000" w:themeColor="text1"/>
                <w:sz w:val="18"/>
                <w:szCs w:val="18"/>
              </w:rPr>
              <w:t>BORRA Michele</w:t>
            </w:r>
          </w:p>
          <w:p w14:paraId="50DF6D36" w14:textId="77777777" w:rsidR="0061768C" w:rsidRPr="00FB6AC7" w:rsidRDefault="0061768C" w:rsidP="00654DAC">
            <w:pPr>
              <w:spacing w:after="0" w:line="240" w:lineRule="auto"/>
              <w:rPr>
                <w:rFonts w:asciiTheme="minorHAnsi" w:hAnsiTheme="minorHAnsi" w:cstheme="minorHAnsi"/>
                <w:bCs/>
                <w:color w:val="000000" w:themeColor="text1"/>
                <w:sz w:val="18"/>
                <w:szCs w:val="18"/>
              </w:rPr>
            </w:pPr>
            <w:r w:rsidRPr="00FB6AC7">
              <w:rPr>
                <w:rFonts w:asciiTheme="minorHAnsi" w:hAnsiTheme="minorHAnsi" w:cstheme="minorHAnsi"/>
                <w:bCs/>
                <w:color w:val="000000" w:themeColor="text1"/>
                <w:sz w:val="18"/>
                <w:szCs w:val="18"/>
              </w:rPr>
              <w:t>Nato a San Giovanni di Cherasco (CN) il 01/09/1953</w:t>
            </w:r>
          </w:p>
          <w:p w14:paraId="266D9D1E"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sz w:val="18"/>
                <w:szCs w:val="18"/>
              </w:rPr>
            </w:pPr>
          </w:p>
        </w:tc>
        <w:tc>
          <w:tcPr>
            <w:tcW w:w="4706" w:type="dxa"/>
            <w:shd w:val="clear" w:color="auto" w:fill="F2F2F2" w:themeFill="background1" w:themeFillShade="F2"/>
          </w:tcPr>
          <w:p w14:paraId="56313BF9"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 xml:space="preserve">Laurea in Scienze dell’educazione </w:t>
            </w:r>
          </w:p>
          <w:p w14:paraId="39D6A283"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Università di Bologna (110 e lode).</w:t>
            </w:r>
          </w:p>
          <w:p w14:paraId="7A255A5F"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Tiflologo</w:t>
            </w:r>
          </w:p>
          <w:p w14:paraId="0608E61A"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1985 Abilitazione all’insegnamento per le classi di concorso Italiano, Storia, Educazione Civica, Filosofia.</w:t>
            </w:r>
          </w:p>
          <w:p w14:paraId="1E702307"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1982/1989 Insegnante di Braille e cultura generale nel corso professionale per centralinisti telefonici ciechi.</w:t>
            </w:r>
          </w:p>
          <w:p w14:paraId="4EFC8421"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1985/2012 Insegnante di ruolo di Italiano e storia.</w:t>
            </w:r>
          </w:p>
          <w:p w14:paraId="4865D5DB"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1987/1991 Insegnante di pedagogia speciale nel corso di specializzazione per insegnanti di sostegno.</w:t>
            </w:r>
          </w:p>
          <w:p w14:paraId="05CA13AB"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In diverse occasioni è stato incaricato dai dirigenti scolastici di coordinare e dirigere le Commissioni per le attività didattiche della scuola.</w:t>
            </w:r>
          </w:p>
          <w:p w14:paraId="34614A2F" w14:textId="77777777" w:rsidR="0061768C" w:rsidRPr="00FB6AC7" w:rsidRDefault="0061768C" w:rsidP="00654DAC">
            <w:pPr>
              <w:spacing w:after="0" w:line="240" w:lineRule="auto"/>
              <w:ind w:right="141"/>
              <w:jc w:val="both"/>
              <w:rPr>
                <w:rFonts w:asciiTheme="minorHAnsi" w:hAnsiTheme="minorHAnsi" w:cstheme="minorHAnsi"/>
                <w:color w:val="000000" w:themeColor="text1"/>
                <w:w w:val="105"/>
                <w:sz w:val="18"/>
                <w:szCs w:val="18"/>
              </w:rPr>
            </w:pPr>
            <w:r w:rsidRPr="00FB6AC7">
              <w:rPr>
                <w:rFonts w:asciiTheme="minorHAnsi" w:hAnsiTheme="minorHAnsi" w:cstheme="minorHAnsi"/>
                <w:color w:val="000000" w:themeColor="text1"/>
                <w:w w:val="105"/>
                <w:sz w:val="18"/>
                <w:szCs w:val="18"/>
              </w:rPr>
              <w:t xml:space="preserve">E’ stato per diversi anni consigliere di amministrazione dell’Istituto </w:t>
            </w:r>
            <w:proofErr w:type="spellStart"/>
            <w:r w:rsidRPr="00FB6AC7">
              <w:rPr>
                <w:rFonts w:asciiTheme="minorHAnsi" w:hAnsiTheme="minorHAnsi" w:cstheme="minorHAnsi"/>
                <w:color w:val="000000" w:themeColor="text1"/>
                <w:w w:val="105"/>
                <w:sz w:val="18"/>
                <w:szCs w:val="18"/>
              </w:rPr>
              <w:t>Cavazza</w:t>
            </w:r>
            <w:proofErr w:type="spellEnd"/>
            <w:r w:rsidRPr="00FB6AC7">
              <w:rPr>
                <w:rFonts w:asciiTheme="minorHAnsi" w:hAnsiTheme="minorHAnsi" w:cstheme="minorHAnsi"/>
                <w:color w:val="000000" w:themeColor="text1"/>
                <w:w w:val="105"/>
                <w:sz w:val="18"/>
                <w:szCs w:val="18"/>
              </w:rPr>
              <w:t xml:space="preserve"> di Bologna nonché membro del Consiglio </w:t>
            </w:r>
            <w:proofErr w:type="spellStart"/>
            <w:r w:rsidRPr="00FB6AC7">
              <w:rPr>
                <w:rFonts w:asciiTheme="minorHAnsi" w:hAnsiTheme="minorHAnsi" w:cstheme="minorHAnsi"/>
                <w:color w:val="000000" w:themeColor="text1"/>
                <w:w w:val="105"/>
                <w:sz w:val="18"/>
                <w:szCs w:val="18"/>
              </w:rPr>
              <w:t>prov.le</w:t>
            </w:r>
            <w:proofErr w:type="spellEnd"/>
            <w:r w:rsidRPr="00FB6AC7">
              <w:rPr>
                <w:rFonts w:asciiTheme="minorHAnsi" w:hAnsiTheme="minorHAnsi" w:cstheme="minorHAnsi"/>
                <w:color w:val="000000" w:themeColor="text1"/>
                <w:w w:val="105"/>
                <w:sz w:val="18"/>
                <w:szCs w:val="18"/>
              </w:rPr>
              <w:t xml:space="preserve"> dell’UICI della sezione di Bologna.</w:t>
            </w:r>
          </w:p>
          <w:p w14:paraId="1367B65B" w14:textId="77777777" w:rsidR="0061768C" w:rsidRPr="00FB6AC7" w:rsidRDefault="0061768C" w:rsidP="00654DAC">
            <w:pPr>
              <w:tabs>
                <w:tab w:val="left" w:pos="834"/>
                <w:tab w:val="center" w:pos="4819"/>
                <w:tab w:val="right" w:pos="9638"/>
              </w:tabs>
              <w:spacing w:after="0" w:line="240" w:lineRule="auto"/>
              <w:jc w:val="both"/>
              <w:rPr>
                <w:rFonts w:asciiTheme="minorHAnsi" w:hAnsiTheme="minorHAnsi" w:cstheme="minorHAnsi"/>
                <w:i/>
                <w:sz w:val="18"/>
                <w:szCs w:val="18"/>
              </w:rPr>
            </w:pPr>
            <w:r w:rsidRPr="00FB6AC7">
              <w:rPr>
                <w:rFonts w:asciiTheme="minorHAnsi" w:hAnsiTheme="minorHAnsi" w:cstheme="minorHAnsi"/>
                <w:color w:val="000000" w:themeColor="text1"/>
                <w:w w:val="105"/>
                <w:sz w:val="18"/>
                <w:szCs w:val="18"/>
              </w:rPr>
              <w:t>Nel 2016 in quanto pedagogista esperto in scienze tiflologiche è stato nominato membro e Coordinatore Nazionale del Network per l’inclusione scolastica.</w:t>
            </w:r>
          </w:p>
        </w:tc>
        <w:tc>
          <w:tcPr>
            <w:tcW w:w="2098" w:type="dxa"/>
            <w:shd w:val="clear" w:color="auto" w:fill="F2F2F2" w:themeFill="background1" w:themeFillShade="F2"/>
            <w:vAlign w:val="center"/>
          </w:tcPr>
          <w:p w14:paraId="15F0F8AE" w14:textId="77777777" w:rsidR="0061768C" w:rsidRPr="00FB6AC7" w:rsidRDefault="0061768C" w:rsidP="0061768C">
            <w:pPr>
              <w:pStyle w:val="Corpotesto"/>
              <w:kinsoku w:val="0"/>
              <w:overflowPunct w:val="0"/>
              <w:ind w:left="431" w:hanging="425"/>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t xml:space="preserve">4.A </w:t>
            </w:r>
          </w:p>
          <w:p w14:paraId="77F712C3" w14:textId="57D53843" w:rsidR="0061768C" w:rsidRPr="00FB6AC7" w:rsidRDefault="003D5E18" w:rsidP="008E3890">
            <w:pPr>
              <w:pStyle w:val="Corpotesto"/>
              <w:kinsoku w:val="0"/>
              <w:overflowPunct w:val="0"/>
              <w:ind w:left="6" w:hanging="6"/>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 xml:space="preserve">Enti </w:t>
            </w:r>
            <w:r w:rsidR="0061768C" w:rsidRPr="00FB6AC7">
              <w:rPr>
                <w:rFonts w:asciiTheme="minorHAnsi" w:hAnsiTheme="minorHAnsi" w:cstheme="minorHAnsi"/>
                <w:i/>
                <w:color w:val="000000" w:themeColor="text1"/>
                <w:sz w:val="18"/>
                <w:szCs w:val="18"/>
              </w:rPr>
              <w:t>collegati</w:t>
            </w:r>
            <w:r w:rsidR="008E3890">
              <w:rPr>
                <w:rFonts w:asciiTheme="minorHAnsi" w:hAnsiTheme="minorHAnsi" w:cstheme="minorHAnsi"/>
                <w:i/>
                <w:color w:val="000000" w:themeColor="text1"/>
                <w:sz w:val="18"/>
                <w:szCs w:val="18"/>
              </w:rPr>
              <w:t xml:space="preserve"> all’Unione Italiana dei Ciechi e degli Ipovedenti</w:t>
            </w:r>
          </w:p>
          <w:p w14:paraId="5C97B15C"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sz w:val="18"/>
                <w:szCs w:val="18"/>
              </w:rPr>
            </w:pPr>
          </w:p>
        </w:tc>
      </w:tr>
    </w:tbl>
    <w:p w14:paraId="0E1C9BD0" w14:textId="5880ED12"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p w14:paraId="7A9235E7"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61768C" w:rsidRPr="00FB6AC7" w14:paraId="5D92AF28" w14:textId="77777777" w:rsidTr="00654DAC">
        <w:trPr>
          <w:jc w:val="center"/>
        </w:trPr>
        <w:tc>
          <w:tcPr>
            <w:tcW w:w="2268" w:type="dxa"/>
            <w:shd w:val="clear" w:color="auto" w:fill="F2F2F2" w:themeFill="background1" w:themeFillShade="F2"/>
            <w:vAlign w:val="center"/>
          </w:tcPr>
          <w:p w14:paraId="7DBBD1F7" w14:textId="77777777" w:rsidR="0061768C" w:rsidRPr="00FB6AC7" w:rsidRDefault="0061768C" w:rsidP="00654DAC">
            <w:pPr>
              <w:spacing w:after="0" w:line="240" w:lineRule="auto"/>
              <w:rPr>
                <w:rFonts w:asciiTheme="minorHAnsi" w:hAnsiTheme="minorHAnsi" w:cstheme="minorHAnsi"/>
                <w:b/>
                <w:bCs/>
                <w:color w:val="000000" w:themeColor="text1"/>
                <w:sz w:val="18"/>
                <w:szCs w:val="18"/>
              </w:rPr>
            </w:pPr>
            <w:r w:rsidRPr="00FB6AC7">
              <w:rPr>
                <w:rFonts w:asciiTheme="minorHAnsi" w:hAnsiTheme="minorHAnsi" w:cstheme="minorHAnsi"/>
                <w:b/>
                <w:bCs/>
                <w:color w:val="000000" w:themeColor="text1"/>
                <w:sz w:val="18"/>
                <w:szCs w:val="18"/>
              </w:rPr>
              <w:t>PIZZUTI Simonetta</w:t>
            </w:r>
          </w:p>
          <w:p w14:paraId="2972E938"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color w:val="000000" w:themeColor="text1"/>
                <w:sz w:val="18"/>
                <w:szCs w:val="18"/>
              </w:rPr>
              <w:t>Nata a Roma il 27/10/1966</w:t>
            </w:r>
          </w:p>
        </w:tc>
        <w:tc>
          <w:tcPr>
            <w:tcW w:w="4706" w:type="dxa"/>
            <w:shd w:val="clear" w:color="auto" w:fill="F2F2F2" w:themeFill="background1" w:themeFillShade="F2"/>
          </w:tcPr>
          <w:p w14:paraId="3869BFD1"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xml:space="preserve">Diploma di Maturità magistrale. </w:t>
            </w:r>
          </w:p>
          <w:p w14:paraId="4BF090CA"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Diploma di programmatore elettronico. Patente europea del computer (E.C.D.L.).</w:t>
            </w:r>
          </w:p>
          <w:p w14:paraId="66EF6362"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lastRenderedPageBreak/>
              <w:t xml:space="preserve">Abilitazione alla docenza informatica dell’I.Ri.Fo.R per non vedenti </w:t>
            </w:r>
            <w:proofErr w:type="spellStart"/>
            <w:r w:rsidRPr="00FB6AC7">
              <w:rPr>
                <w:rFonts w:asciiTheme="minorHAnsi" w:hAnsiTheme="minorHAnsi" w:cstheme="minorHAnsi"/>
                <w:color w:val="000000" w:themeColor="text1"/>
                <w:sz w:val="18"/>
                <w:szCs w:val="18"/>
              </w:rPr>
              <w:t>ed</w:t>
            </w:r>
            <w:proofErr w:type="spellEnd"/>
            <w:r w:rsidRPr="00FB6AC7">
              <w:rPr>
                <w:rFonts w:asciiTheme="minorHAnsi" w:hAnsiTheme="minorHAnsi" w:cstheme="minorHAnsi"/>
                <w:color w:val="000000" w:themeColor="text1"/>
                <w:sz w:val="18"/>
                <w:szCs w:val="18"/>
              </w:rPr>
              <w:t xml:space="preserve"> ipovedenti. </w:t>
            </w:r>
          </w:p>
          <w:p w14:paraId="08C483D1"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Operatore tiflologico.</w:t>
            </w:r>
          </w:p>
          <w:p w14:paraId="76019AE6"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Laureanda in ingegneria informatica.</w:t>
            </w:r>
          </w:p>
          <w:p w14:paraId="36A06FAD"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w w:val="105"/>
                <w:sz w:val="18"/>
                <w:szCs w:val="18"/>
              </w:rPr>
              <w:t>Dal 1992 ad oggi: dipendente del Ministero dell'Economia e delle Finanze con la qualifica</w:t>
            </w:r>
            <w:r w:rsidRPr="00FB6AC7">
              <w:rPr>
                <w:rFonts w:asciiTheme="minorHAnsi" w:hAnsiTheme="minorHAnsi" w:cstheme="minorHAnsi"/>
                <w:color w:val="000000" w:themeColor="text1"/>
                <w:w w:val="103"/>
                <w:sz w:val="18"/>
                <w:szCs w:val="18"/>
              </w:rPr>
              <w:t xml:space="preserve"> </w:t>
            </w:r>
            <w:r w:rsidRPr="00FB6AC7">
              <w:rPr>
                <w:rFonts w:asciiTheme="minorHAnsi" w:hAnsiTheme="minorHAnsi" w:cstheme="minorHAnsi"/>
                <w:color w:val="000000" w:themeColor="text1"/>
                <w:sz w:val="18"/>
                <w:szCs w:val="18"/>
              </w:rPr>
              <w:t>di funzionario amministrativo;</w:t>
            </w:r>
          </w:p>
          <w:p w14:paraId="43E91EEF"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dal</w:t>
            </w:r>
            <w:proofErr w:type="gramEnd"/>
            <w:r w:rsidRPr="00FB6AC7">
              <w:rPr>
                <w:rFonts w:asciiTheme="minorHAnsi" w:hAnsiTheme="minorHAnsi" w:cstheme="minorHAnsi"/>
                <w:color w:val="000000" w:themeColor="text1"/>
                <w:sz w:val="18"/>
                <w:szCs w:val="18"/>
              </w:rPr>
              <w:t xml:space="preserve"> 2006 ad oggi: Membro della commissione per l’abilitazione dei docenti informatici per disabili visivi. </w:t>
            </w:r>
          </w:p>
          <w:p w14:paraId="61547D8E"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Dal 2011 ad oggi: Membro del team “valutatori accessibilità” dell’I.Ri.Fo.R (a norma della L. 4/2004 Stanca).</w:t>
            </w:r>
          </w:p>
          <w:p w14:paraId="01619C69"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Dal 2015 ad oggi: Membro della commissione nazionale ausili e tecnologie dell’U.I.C.I.</w:t>
            </w:r>
          </w:p>
          <w:p w14:paraId="18BA2A3C"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Iscritta all’albo professionale dei programmatori non vedenti.</w:t>
            </w:r>
          </w:p>
          <w:p w14:paraId="38F2FB38"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Dal 1990 ad oggi: Docente dei corsi di aggiornamento per analisti-programmatori.</w:t>
            </w:r>
          </w:p>
          <w:p w14:paraId="5C9C53E5" w14:textId="77777777" w:rsidR="0061768C" w:rsidRPr="00FB6AC7" w:rsidRDefault="0061768C"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xml:space="preserve">Dal 1990 ad oggi: </w:t>
            </w:r>
          </w:p>
          <w:p w14:paraId="744B516E" w14:textId="77777777" w:rsidR="0061768C" w:rsidRPr="00FB6AC7" w:rsidRDefault="0061768C" w:rsidP="0061768C">
            <w:pPr>
              <w:pStyle w:val="Paragrafoelenco"/>
              <w:numPr>
                <w:ilvl w:val="0"/>
                <w:numId w:val="20"/>
              </w:numPr>
              <w:spacing w:after="0" w:line="240" w:lineRule="auto"/>
              <w:contextualSpacing w:val="0"/>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xml:space="preserve">Docente nei corsi di informatica per disabili visivi presso la sezione provinciale di Roma dell’Unione Italiana dei Ciechi e degli Ipovedenti svolgendo programmi sia base che avanzati. </w:t>
            </w:r>
          </w:p>
          <w:p w14:paraId="087FCF9E" w14:textId="77777777" w:rsidR="0061768C" w:rsidRPr="00FB6AC7" w:rsidRDefault="0061768C" w:rsidP="0061768C">
            <w:pPr>
              <w:pStyle w:val="Paragrafoelenco"/>
              <w:numPr>
                <w:ilvl w:val="0"/>
                <w:numId w:val="20"/>
              </w:numPr>
              <w:spacing w:after="0" w:line="240" w:lineRule="auto"/>
              <w:contextualSpacing w:val="0"/>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 xml:space="preserve">Docente nei corsi di formazione informatica, per non vedenti </w:t>
            </w:r>
            <w:proofErr w:type="spellStart"/>
            <w:r w:rsidRPr="00FB6AC7">
              <w:rPr>
                <w:rFonts w:asciiTheme="minorHAnsi" w:hAnsiTheme="minorHAnsi" w:cstheme="minorHAnsi"/>
                <w:color w:val="000000" w:themeColor="text1"/>
                <w:sz w:val="18"/>
                <w:szCs w:val="18"/>
              </w:rPr>
              <w:t>ed</w:t>
            </w:r>
            <w:proofErr w:type="spellEnd"/>
            <w:r w:rsidRPr="00FB6AC7">
              <w:rPr>
                <w:rFonts w:asciiTheme="minorHAnsi" w:hAnsiTheme="minorHAnsi" w:cstheme="minorHAnsi"/>
                <w:color w:val="000000" w:themeColor="text1"/>
                <w:sz w:val="18"/>
                <w:szCs w:val="18"/>
              </w:rPr>
              <w:t xml:space="preserve"> ipovedenti, per conto sia di enti pubblici che privati.</w:t>
            </w:r>
          </w:p>
          <w:p w14:paraId="2A4C8E08" w14:textId="77777777" w:rsidR="0061768C" w:rsidRPr="00FB6AC7" w:rsidRDefault="0061768C" w:rsidP="00654DAC">
            <w:pPr>
              <w:tabs>
                <w:tab w:val="left" w:pos="834"/>
                <w:tab w:val="center" w:pos="4819"/>
                <w:tab w:val="right" w:pos="9638"/>
              </w:tabs>
              <w:spacing w:after="0" w:line="240" w:lineRule="auto"/>
              <w:jc w:val="both"/>
              <w:rPr>
                <w:rFonts w:asciiTheme="minorHAnsi" w:hAnsiTheme="minorHAnsi" w:cstheme="minorHAnsi"/>
                <w:i/>
                <w:sz w:val="18"/>
                <w:szCs w:val="18"/>
              </w:rPr>
            </w:pPr>
            <w:r w:rsidRPr="00FB6AC7">
              <w:rPr>
                <w:rFonts w:asciiTheme="minorHAnsi" w:hAnsiTheme="minorHAnsi" w:cstheme="minorHAnsi"/>
                <w:color w:val="000000" w:themeColor="text1"/>
                <w:sz w:val="18"/>
                <w:szCs w:val="18"/>
              </w:rPr>
              <w:t>Dal 14/1/2014: Formatore di formazione generale iscritta all’albo nazionale del Servizio Civile Universale.</w:t>
            </w:r>
          </w:p>
        </w:tc>
        <w:tc>
          <w:tcPr>
            <w:tcW w:w="2098" w:type="dxa"/>
            <w:shd w:val="clear" w:color="auto" w:fill="F2F2F2" w:themeFill="background1" w:themeFillShade="F2"/>
            <w:vAlign w:val="center"/>
          </w:tcPr>
          <w:p w14:paraId="55F19422"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lastRenderedPageBreak/>
              <w:t>1.B</w:t>
            </w:r>
          </w:p>
          <w:p w14:paraId="2FCCC447"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Gli ausili per i non vedenti e gli ipovedenti.</w:t>
            </w:r>
          </w:p>
        </w:tc>
      </w:tr>
    </w:tbl>
    <w:p w14:paraId="0C9CC79F"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p w14:paraId="75A2C8A5"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FB6AC7" w:rsidRPr="000732E2" w14:paraId="092C4C59" w14:textId="77777777" w:rsidTr="00654DAC">
        <w:trPr>
          <w:jc w:val="center"/>
        </w:trPr>
        <w:tc>
          <w:tcPr>
            <w:tcW w:w="2268" w:type="dxa"/>
            <w:shd w:val="clear" w:color="auto" w:fill="D9D9D9" w:themeFill="background1" w:themeFillShade="D9"/>
          </w:tcPr>
          <w:p w14:paraId="1AE4A575" w14:textId="293B1063" w:rsidR="00FB6AC7" w:rsidRPr="0061768C" w:rsidRDefault="00FB6AC7" w:rsidP="00654DAC">
            <w:pPr>
              <w:tabs>
                <w:tab w:val="left" w:pos="834"/>
                <w:tab w:val="center" w:pos="4819"/>
                <w:tab w:val="right" w:pos="9638"/>
              </w:tabs>
              <w:spacing w:after="0" w:line="240" w:lineRule="auto"/>
              <w:rPr>
                <w:rFonts w:asciiTheme="minorHAnsi" w:hAnsiTheme="minorHAnsi" w:cstheme="minorHAnsi"/>
                <w:b/>
                <w:i/>
                <w:color w:val="000000" w:themeColor="text1"/>
                <w:sz w:val="20"/>
                <w:szCs w:val="20"/>
              </w:rPr>
            </w:pPr>
            <w:r>
              <w:rPr>
                <w:rFonts w:asciiTheme="minorHAnsi" w:eastAsia="Calibri" w:hAnsiTheme="minorHAnsi" w:cstheme="minorHAnsi"/>
                <w:i/>
                <w:sz w:val="4"/>
                <w:szCs w:val="4"/>
              </w:rPr>
              <w:br w:type="page"/>
            </w:r>
            <w:proofErr w:type="gramStart"/>
            <w:r w:rsidRPr="0061768C">
              <w:rPr>
                <w:rFonts w:asciiTheme="minorHAnsi" w:hAnsiTheme="minorHAnsi" w:cstheme="minorHAnsi"/>
                <w:b/>
                <w:i/>
                <w:color w:val="000000" w:themeColor="text1"/>
                <w:sz w:val="20"/>
                <w:szCs w:val="20"/>
              </w:rPr>
              <w:t>dati</w:t>
            </w:r>
            <w:proofErr w:type="gramEnd"/>
            <w:r w:rsidRPr="0061768C">
              <w:rPr>
                <w:rFonts w:asciiTheme="minorHAnsi" w:hAnsiTheme="minorHAnsi" w:cstheme="minorHAnsi"/>
                <w:b/>
                <w:i/>
                <w:color w:val="000000" w:themeColor="text1"/>
                <w:sz w:val="20"/>
                <w:szCs w:val="20"/>
              </w:rPr>
              <w:t xml:space="preserve"> anagrafici del formatore specifico </w:t>
            </w:r>
          </w:p>
        </w:tc>
        <w:tc>
          <w:tcPr>
            <w:tcW w:w="4706" w:type="dxa"/>
            <w:shd w:val="clear" w:color="auto" w:fill="D9D9D9" w:themeFill="background1" w:themeFillShade="D9"/>
          </w:tcPr>
          <w:p w14:paraId="50AC343F" w14:textId="77777777" w:rsidR="00FB6AC7" w:rsidRPr="0061768C" w:rsidRDefault="00FB6AC7" w:rsidP="00654DAC">
            <w:pPr>
              <w:tabs>
                <w:tab w:val="left" w:pos="834"/>
                <w:tab w:val="center" w:pos="4819"/>
                <w:tab w:val="right" w:pos="9638"/>
              </w:tabs>
              <w:spacing w:after="0" w:line="240" w:lineRule="auto"/>
              <w:jc w:val="both"/>
              <w:rPr>
                <w:rFonts w:asciiTheme="minorHAnsi" w:hAnsiTheme="minorHAnsi" w:cstheme="minorHAnsi"/>
                <w:b/>
                <w:i/>
                <w:color w:val="000000" w:themeColor="text1"/>
                <w:sz w:val="20"/>
                <w:szCs w:val="20"/>
              </w:rPr>
            </w:pPr>
            <w:proofErr w:type="gramStart"/>
            <w:r w:rsidRPr="0061768C">
              <w:rPr>
                <w:rFonts w:asciiTheme="minorHAnsi" w:hAnsiTheme="minorHAnsi" w:cstheme="minorHAnsi"/>
                <w:b/>
                <w:i/>
                <w:color w:val="000000" w:themeColor="text1"/>
                <w:sz w:val="20"/>
                <w:szCs w:val="20"/>
              </w:rPr>
              <w:t>competenze</w:t>
            </w:r>
            <w:proofErr w:type="gramEnd"/>
            <w:r w:rsidRPr="0061768C">
              <w:rPr>
                <w:rFonts w:asciiTheme="minorHAnsi" w:hAnsiTheme="minorHAnsi" w:cstheme="minorHAnsi"/>
                <w:b/>
                <w:i/>
                <w:color w:val="000000" w:themeColor="text1"/>
                <w:sz w:val="20"/>
                <w:szCs w:val="20"/>
              </w:rPr>
              <w:t>/esperienze specifiche</w:t>
            </w:r>
          </w:p>
        </w:tc>
        <w:tc>
          <w:tcPr>
            <w:tcW w:w="2098" w:type="dxa"/>
            <w:shd w:val="clear" w:color="auto" w:fill="D9D9D9" w:themeFill="background1" w:themeFillShade="D9"/>
          </w:tcPr>
          <w:p w14:paraId="795D3E4F" w14:textId="77777777" w:rsidR="00FB6AC7" w:rsidRPr="0061768C" w:rsidRDefault="00FB6AC7" w:rsidP="00654DAC">
            <w:pPr>
              <w:tabs>
                <w:tab w:val="left" w:pos="834"/>
                <w:tab w:val="center" w:pos="4819"/>
                <w:tab w:val="right" w:pos="9638"/>
              </w:tabs>
              <w:spacing w:after="0" w:line="240" w:lineRule="auto"/>
              <w:rPr>
                <w:rFonts w:asciiTheme="minorHAnsi" w:hAnsiTheme="minorHAnsi" w:cstheme="minorHAnsi"/>
                <w:b/>
                <w:i/>
                <w:color w:val="000000" w:themeColor="text1"/>
                <w:sz w:val="20"/>
                <w:szCs w:val="20"/>
              </w:rPr>
            </w:pPr>
            <w:proofErr w:type="gramStart"/>
            <w:r w:rsidRPr="0061768C">
              <w:rPr>
                <w:rFonts w:asciiTheme="minorHAnsi" w:hAnsiTheme="minorHAnsi" w:cstheme="minorHAnsi"/>
                <w:b/>
                <w:i/>
                <w:color w:val="000000" w:themeColor="text1"/>
                <w:sz w:val="20"/>
                <w:szCs w:val="20"/>
              </w:rPr>
              <w:t>modulo</w:t>
            </w:r>
            <w:proofErr w:type="gramEnd"/>
            <w:r w:rsidRPr="0061768C">
              <w:rPr>
                <w:rFonts w:asciiTheme="minorHAnsi" w:hAnsiTheme="minorHAnsi" w:cstheme="minorHAnsi"/>
                <w:b/>
                <w:i/>
                <w:color w:val="000000" w:themeColor="text1"/>
                <w:sz w:val="20"/>
                <w:szCs w:val="20"/>
              </w:rPr>
              <w:t xml:space="preserve"> formazione</w:t>
            </w:r>
          </w:p>
        </w:tc>
      </w:tr>
    </w:tbl>
    <w:p w14:paraId="4C09468E" w14:textId="77777777" w:rsidR="00FB6AC7" w:rsidRDefault="00FB6AC7" w:rsidP="00D329CC">
      <w:pPr>
        <w:widowControl w:val="0"/>
        <w:tabs>
          <w:tab w:val="left" w:pos="426"/>
        </w:tabs>
        <w:spacing w:after="0" w:line="240" w:lineRule="auto"/>
        <w:ind w:right="482"/>
        <w:rPr>
          <w:rFonts w:asciiTheme="minorHAnsi" w:eastAsia="Calibri" w:hAnsiTheme="minorHAnsi" w:cstheme="minorHAnsi"/>
          <w:i/>
          <w:sz w:val="4"/>
          <w:szCs w:val="4"/>
        </w:rPr>
      </w:pPr>
    </w:p>
    <w:p w14:paraId="00F85064"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61768C" w:rsidRPr="00FB6AC7" w14:paraId="22FEB7EE" w14:textId="77777777" w:rsidTr="00654DAC">
        <w:trPr>
          <w:jc w:val="center"/>
        </w:trPr>
        <w:tc>
          <w:tcPr>
            <w:tcW w:w="2268" w:type="dxa"/>
            <w:shd w:val="clear" w:color="auto" w:fill="F2F2F2" w:themeFill="background1" w:themeFillShade="F2"/>
            <w:vAlign w:val="center"/>
          </w:tcPr>
          <w:p w14:paraId="085A6EEC" w14:textId="77777777" w:rsidR="0061768C" w:rsidRPr="00FB6AC7" w:rsidRDefault="0061768C" w:rsidP="00654DAC">
            <w:pPr>
              <w:pStyle w:val="Paragrafoelenco"/>
              <w:spacing w:after="0" w:line="240" w:lineRule="auto"/>
              <w:ind w:left="0"/>
              <w:contextualSpacing w:val="0"/>
              <w:rPr>
                <w:rFonts w:asciiTheme="minorHAnsi" w:hAnsiTheme="minorHAnsi" w:cstheme="minorHAnsi"/>
                <w:b/>
                <w:bCs/>
                <w:color w:val="000000" w:themeColor="text1"/>
                <w:sz w:val="18"/>
                <w:szCs w:val="18"/>
              </w:rPr>
            </w:pPr>
            <w:r w:rsidRPr="00FB6AC7">
              <w:rPr>
                <w:rFonts w:asciiTheme="minorHAnsi" w:hAnsiTheme="minorHAnsi" w:cstheme="minorHAnsi"/>
                <w:b/>
                <w:bCs/>
                <w:color w:val="000000" w:themeColor="text1"/>
                <w:sz w:val="18"/>
                <w:szCs w:val="18"/>
              </w:rPr>
              <w:t>CELLUCCI Giovanni</w:t>
            </w:r>
          </w:p>
          <w:p w14:paraId="105DF9E0" w14:textId="77777777" w:rsidR="0061768C" w:rsidRPr="00FB6AC7" w:rsidRDefault="0061768C" w:rsidP="00654DAC">
            <w:pPr>
              <w:spacing w:after="0" w:line="240" w:lineRule="auto"/>
              <w:rPr>
                <w:rFonts w:asciiTheme="minorHAnsi" w:hAnsiTheme="minorHAnsi" w:cstheme="minorHAnsi"/>
                <w:i/>
                <w:sz w:val="18"/>
                <w:szCs w:val="18"/>
              </w:rPr>
            </w:pPr>
            <w:r w:rsidRPr="00FB6AC7">
              <w:rPr>
                <w:rFonts w:asciiTheme="minorHAnsi" w:hAnsiTheme="minorHAnsi" w:cstheme="minorHAnsi"/>
                <w:color w:val="000000" w:themeColor="text1"/>
                <w:sz w:val="18"/>
                <w:szCs w:val="18"/>
              </w:rPr>
              <w:t>Nato a Fara Filiorum Petri il 24/10/1067</w:t>
            </w:r>
          </w:p>
        </w:tc>
        <w:tc>
          <w:tcPr>
            <w:tcW w:w="4706" w:type="dxa"/>
            <w:shd w:val="clear" w:color="auto" w:fill="F2F2F2" w:themeFill="background1" w:themeFillShade="F2"/>
          </w:tcPr>
          <w:p w14:paraId="0047CB50" w14:textId="77777777" w:rsidR="0061768C" w:rsidRPr="00E345A3" w:rsidRDefault="0061768C" w:rsidP="00253BA3">
            <w:pPr>
              <w:pStyle w:val="Titolo2"/>
              <w:numPr>
                <w:ilvl w:val="0"/>
                <w:numId w:val="0"/>
              </w:numPr>
              <w:spacing w:before="0"/>
              <w:ind w:left="34"/>
              <w:rPr>
                <w:rStyle w:val="Riferimentodelicato"/>
                <w:rFonts w:asciiTheme="majorBidi" w:hAnsiTheme="majorBidi" w:cstheme="majorBidi"/>
                <w:caps/>
                <w:smallCaps w:val="0"/>
                <w:color w:val="000000" w:themeColor="text1"/>
                <w:sz w:val="18"/>
                <w:szCs w:val="18"/>
              </w:rPr>
            </w:pPr>
            <w:r w:rsidRPr="00E345A3">
              <w:rPr>
                <w:rFonts w:asciiTheme="majorBidi" w:hAnsiTheme="majorBidi"/>
                <w:b w:val="0"/>
                <w:bCs w:val="0"/>
                <w:caps/>
                <w:color w:val="000000" w:themeColor="text1"/>
                <w:sz w:val="18"/>
                <w:szCs w:val="18"/>
                <w:lang w:eastAsia="it-IT"/>
              </w:rPr>
              <w:t>L</w:t>
            </w:r>
            <w:r w:rsidRPr="00E345A3">
              <w:rPr>
                <w:rFonts w:asciiTheme="majorBidi" w:hAnsiTheme="majorBidi"/>
                <w:b w:val="0"/>
                <w:bCs w:val="0"/>
                <w:color w:val="000000" w:themeColor="text1"/>
                <w:sz w:val="18"/>
                <w:szCs w:val="18"/>
                <w:lang w:eastAsia="it-IT"/>
              </w:rPr>
              <w:t>aurea in ingegneria elettronica</w:t>
            </w:r>
            <w:r w:rsidRPr="00E345A3">
              <w:rPr>
                <w:rStyle w:val="Riferimentodelicato"/>
                <w:rFonts w:asciiTheme="majorBidi" w:hAnsiTheme="majorBidi" w:cstheme="majorBidi"/>
                <w:bCs w:val="0"/>
                <w:color w:val="000000" w:themeColor="text1"/>
                <w:sz w:val="18"/>
                <w:szCs w:val="18"/>
              </w:rPr>
              <w:t xml:space="preserve"> </w:t>
            </w:r>
            <w:r w:rsidRPr="00E345A3">
              <w:rPr>
                <w:rStyle w:val="Riferimentodelicato"/>
                <w:rFonts w:asciiTheme="majorBidi" w:hAnsiTheme="majorBidi" w:cstheme="majorBidi"/>
                <w:color w:val="000000" w:themeColor="text1"/>
                <w:sz w:val="18"/>
                <w:szCs w:val="18"/>
              </w:rPr>
              <w:t>università di bologna</w:t>
            </w:r>
          </w:p>
          <w:p w14:paraId="5D4F73BC" w14:textId="3496535C" w:rsidR="0061768C" w:rsidRPr="00820BD3" w:rsidRDefault="0061768C" w:rsidP="00820BD3">
            <w:pPr>
              <w:pStyle w:val="Titolo3"/>
              <w:numPr>
                <w:ilvl w:val="0"/>
                <w:numId w:val="0"/>
              </w:numPr>
              <w:spacing w:before="0"/>
              <w:ind w:left="34"/>
              <w:jc w:val="both"/>
              <w:rPr>
                <w:rFonts w:asciiTheme="majorBidi" w:hAnsiTheme="majorBidi"/>
                <w:b w:val="0"/>
                <w:smallCaps/>
                <w:color w:val="000000" w:themeColor="text1"/>
                <w:sz w:val="18"/>
                <w:szCs w:val="18"/>
              </w:rPr>
            </w:pPr>
            <w:r w:rsidRPr="00E345A3">
              <w:rPr>
                <w:rStyle w:val="Riferimentodelicato"/>
                <w:rFonts w:asciiTheme="majorBidi" w:hAnsiTheme="majorBidi" w:cstheme="majorBidi"/>
                <w:color w:val="000000" w:themeColor="text1"/>
                <w:sz w:val="18"/>
                <w:szCs w:val="18"/>
              </w:rPr>
              <w:t xml:space="preserve">università di bologna – facoltà di scienze delle comunicazioni </w:t>
            </w:r>
            <w:r w:rsidRPr="00820BD3">
              <w:rPr>
                <w:rFonts w:asciiTheme="majorBidi" w:hAnsiTheme="majorBidi"/>
                <w:b w:val="0"/>
                <w:color w:val="000000" w:themeColor="text1"/>
                <w:sz w:val="18"/>
                <w:szCs w:val="18"/>
              </w:rPr>
              <w:t>professore a contratto a titolo gratuito per laboratori di formazione professionale per l’educatore sociale e culturale;</w:t>
            </w:r>
          </w:p>
          <w:p w14:paraId="4C17CB90" w14:textId="77777777" w:rsidR="0061768C" w:rsidRPr="00820BD3" w:rsidRDefault="0061768C" w:rsidP="00253BA3">
            <w:pPr>
              <w:pStyle w:val="Titolo2"/>
              <w:numPr>
                <w:ilvl w:val="0"/>
                <w:numId w:val="0"/>
              </w:numPr>
              <w:spacing w:before="0"/>
              <w:ind w:left="34"/>
              <w:rPr>
                <w:rStyle w:val="Riferimentodelicato"/>
                <w:rFonts w:asciiTheme="majorBidi" w:hAnsiTheme="majorBidi" w:cstheme="majorBidi"/>
                <w:caps/>
                <w:smallCaps w:val="0"/>
                <w:color w:val="000000" w:themeColor="text1"/>
                <w:sz w:val="18"/>
                <w:szCs w:val="18"/>
              </w:rPr>
            </w:pPr>
            <w:r w:rsidRPr="00820BD3">
              <w:rPr>
                <w:rFonts w:asciiTheme="majorBidi" w:hAnsiTheme="majorBidi"/>
                <w:b w:val="0"/>
                <w:color w:val="000000" w:themeColor="text1"/>
                <w:sz w:val="18"/>
                <w:szCs w:val="18"/>
                <w:lang w:eastAsia="it-IT"/>
              </w:rPr>
              <w:t xml:space="preserve">2017-2019 </w:t>
            </w:r>
            <w:r w:rsidRPr="00820BD3">
              <w:rPr>
                <w:rStyle w:val="Riferimentodelicato"/>
                <w:rFonts w:asciiTheme="majorBidi" w:hAnsiTheme="majorBidi" w:cstheme="majorBidi"/>
                <w:color w:val="000000" w:themeColor="text1"/>
                <w:sz w:val="18"/>
                <w:szCs w:val="18"/>
              </w:rPr>
              <w:t xml:space="preserve">istituto dei ciechi </w:t>
            </w:r>
            <w:proofErr w:type="spellStart"/>
            <w:r w:rsidRPr="00820BD3">
              <w:rPr>
                <w:rStyle w:val="Riferimentodelicato"/>
                <w:rFonts w:asciiTheme="majorBidi" w:hAnsiTheme="majorBidi" w:cstheme="majorBidi"/>
                <w:color w:val="000000" w:themeColor="text1"/>
                <w:sz w:val="18"/>
                <w:szCs w:val="18"/>
              </w:rPr>
              <w:t>francesco</w:t>
            </w:r>
            <w:proofErr w:type="spellEnd"/>
            <w:r w:rsidRPr="00820BD3">
              <w:rPr>
                <w:rStyle w:val="Riferimentodelicato"/>
                <w:rFonts w:asciiTheme="majorBidi" w:hAnsiTheme="majorBidi" w:cstheme="majorBidi"/>
                <w:color w:val="000000" w:themeColor="text1"/>
                <w:sz w:val="18"/>
                <w:szCs w:val="18"/>
              </w:rPr>
              <w:t xml:space="preserve"> </w:t>
            </w:r>
            <w:proofErr w:type="spellStart"/>
            <w:r w:rsidRPr="00820BD3">
              <w:rPr>
                <w:rStyle w:val="Riferimentodelicato"/>
                <w:rFonts w:asciiTheme="majorBidi" w:hAnsiTheme="majorBidi" w:cstheme="majorBidi"/>
                <w:color w:val="000000" w:themeColor="text1"/>
                <w:sz w:val="18"/>
                <w:szCs w:val="18"/>
              </w:rPr>
              <w:t>cavazza</w:t>
            </w:r>
            <w:proofErr w:type="spellEnd"/>
            <w:r w:rsidRPr="00820BD3">
              <w:rPr>
                <w:rStyle w:val="Riferimentodelicato"/>
                <w:rFonts w:asciiTheme="majorBidi" w:hAnsiTheme="majorBidi" w:cstheme="majorBidi"/>
                <w:color w:val="000000" w:themeColor="text1"/>
                <w:sz w:val="18"/>
                <w:szCs w:val="18"/>
              </w:rPr>
              <w:t xml:space="preserve"> - bologna: </w:t>
            </w:r>
            <w:r w:rsidRPr="00820BD3">
              <w:rPr>
                <w:rFonts w:asciiTheme="majorBidi" w:hAnsiTheme="majorBidi"/>
                <w:b w:val="0"/>
                <w:color w:val="000000" w:themeColor="text1"/>
                <w:sz w:val="18"/>
                <w:szCs w:val="18"/>
                <w:lang w:eastAsia="it-IT"/>
              </w:rPr>
              <w:t xml:space="preserve">docenza corsi di formazione per operatori </w:t>
            </w:r>
            <w:proofErr w:type="spellStart"/>
            <w:r w:rsidRPr="00820BD3">
              <w:rPr>
                <w:rFonts w:asciiTheme="majorBidi" w:hAnsiTheme="majorBidi"/>
                <w:b w:val="0"/>
                <w:color w:val="000000" w:themeColor="text1"/>
                <w:sz w:val="18"/>
                <w:szCs w:val="18"/>
                <w:lang w:eastAsia="it-IT"/>
              </w:rPr>
              <w:t>ausilioteca</w:t>
            </w:r>
            <w:proofErr w:type="spellEnd"/>
          </w:p>
          <w:p w14:paraId="47E93A7D" w14:textId="77777777" w:rsidR="0061768C" w:rsidRPr="00820BD3" w:rsidRDefault="0061768C" w:rsidP="00253BA3">
            <w:pPr>
              <w:pStyle w:val="Paragrafoelenco"/>
              <w:spacing w:after="0" w:line="240" w:lineRule="auto"/>
              <w:ind w:left="34" w:right="142"/>
              <w:contextualSpacing w:val="0"/>
              <w:jc w:val="both"/>
              <w:rPr>
                <w:rFonts w:asciiTheme="majorBidi" w:hAnsiTheme="majorBidi" w:cstheme="majorBidi"/>
                <w:bCs/>
                <w:color w:val="000000" w:themeColor="text1"/>
                <w:sz w:val="18"/>
                <w:szCs w:val="18"/>
              </w:rPr>
            </w:pPr>
            <w:r w:rsidRPr="00820BD3">
              <w:rPr>
                <w:rStyle w:val="Riferimentodelicato"/>
                <w:rFonts w:asciiTheme="majorBidi" w:hAnsiTheme="majorBidi" w:cstheme="majorBidi"/>
                <w:b w:val="0"/>
                <w:bCs/>
                <w:color w:val="000000" w:themeColor="text1"/>
                <w:sz w:val="18"/>
                <w:szCs w:val="18"/>
              </w:rPr>
              <w:t xml:space="preserve">Irifor – Roma </w:t>
            </w:r>
            <w:r w:rsidRPr="00820BD3">
              <w:rPr>
                <w:rFonts w:asciiTheme="majorBidi" w:hAnsiTheme="majorBidi" w:cstheme="majorBidi"/>
                <w:bCs/>
                <w:color w:val="000000" w:themeColor="text1"/>
                <w:sz w:val="18"/>
                <w:szCs w:val="18"/>
              </w:rPr>
              <w:t>Abilitazione docente di Informatica per minorati della vista.</w:t>
            </w:r>
          </w:p>
          <w:p w14:paraId="5975ABD2" w14:textId="77777777" w:rsidR="0061768C" w:rsidRPr="00820BD3" w:rsidRDefault="0061768C" w:rsidP="00253BA3">
            <w:pPr>
              <w:pStyle w:val="Titolo3"/>
              <w:numPr>
                <w:ilvl w:val="0"/>
                <w:numId w:val="0"/>
              </w:numPr>
              <w:spacing w:before="0"/>
              <w:ind w:left="34"/>
              <w:jc w:val="both"/>
              <w:rPr>
                <w:rFonts w:asciiTheme="majorBidi" w:hAnsiTheme="majorBidi"/>
                <w:b w:val="0"/>
                <w:caps/>
                <w:color w:val="000000" w:themeColor="text1"/>
                <w:sz w:val="18"/>
                <w:szCs w:val="18"/>
              </w:rPr>
            </w:pPr>
            <w:r w:rsidRPr="00820BD3">
              <w:rPr>
                <w:rFonts w:asciiTheme="majorBidi" w:hAnsiTheme="majorBidi"/>
                <w:b w:val="0"/>
                <w:caps/>
                <w:color w:val="000000" w:themeColor="text1"/>
                <w:sz w:val="18"/>
                <w:szCs w:val="18"/>
              </w:rPr>
              <w:t>A</w:t>
            </w:r>
            <w:r w:rsidRPr="00820BD3">
              <w:rPr>
                <w:rFonts w:asciiTheme="majorBidi" w:hAnsiTheme="majorBidi"/>
                <w:b w:val="0"/>
                <w:color w:val="000000" w:themeColor="text1"/>
                <w:sz w:val="18"/>
                <w:szCs w:val="18"/>
              </w:rPr>
              <w:t>ssistenza software e hardware</w:t>
            </w:r>
          </w:p>
          <w:p w14:paraId="124D6C09" w14:textId="77777777" w:rsidR="0061768C" w:rsidRPr="00820BD3" w:rsidRDefault="0061768C" w:rsidP="00253BA3">
            <w:pPr>
              <w:pStyle w:val="Titolo3"/>
              <w:numPr>
                <w:ilvl w:val="0"/>
                <w:numId w:val="0"/>
              </w:numPr>
              <w:spacing w:before="0"/>
              <w:ind w:left="34"/>
              <w:jc w:val="both"/>
              <w:rPr>
                <w:rFonts w:asciiTheme="majorBidi" w:hAnsiTheme="majorBidi"/>
                <w:b w:val="0"/>
                <w:caps/>
                <w:color w:val="000000" w:themeColor="text1"/>
                <w:sz w:val="18"/>
                <w:szCs w:val="18"/>
              </w:rPr>
            </w:pPr>
            <w:r w:rsidRPr="00820BD3">
              <w:rPr>
                <w:rFonts w:asciiTheme="majorBidi" w:hAnsiTheme="majorBidi"/>
                <w:b w:val="0"/>
                <w:caps/>
                <w:color w:val="000000" w:themeColor="text1"/>
                <w:sz w:val="18"/>
                <w:szCs w:val="18"/>
              </w:rPr>
              <w:t>dal 1999 ad oggi:</w:t>
            </w:r>
          </w:p>
          <w:p w14:paraId="3F365974" w14:textId="77777777" w:rsidR="0061768C" w:rsidRPr="00820BD3" w:rsidRDefault="0061768C" w:rsidP="00253BA3">
            <w:pPr>
              <w:pStyle w:val="Titolo3"/>
              <w:keepNext w:val="0"/>
              <w:keepLines w:val="0"/>
              <w:numPr>
                <w:ilvl w:val="0"/>
                <w:numId w:val="0"/>
              </w:numPr>
              <w:spacing w:before="0"/>
              <w:ind w:left="34"/>
              <w:jc w:val="both"/>
              <w:rPr>
                <w:rFonts w:asciiTheme="majorBidi" w:hAnsiTheme="majorBidi"/>
                <w:b w:val="0"/>
                <w:caps/>
                <w:color w:val="000000" w:themeColor="text1"/>
                <w:sz w:val="18"/>
                <w:szCs w:val="18"/>
              </w:rPr>
            </w:pPr>
            <w:r w:rsidRPr="00820BD3">
              <w:rPr>
                <w:rStyle w:val="Riferimentodelicato"/>
                <w:rFonts w:asciiTheme="majorBidi" w:hAnsiTheme="majorBidi" w:cstheme="majorBidi"/>
                <w:caps/>
                <w:color w:val="000000" w:themeColor="text1"/>
                <w:sz w:val="18"/>
                <w:szCs w:val="18"/>
              </w:rPr>
              <w:t xml:space="preserve">Irifor – roma </w:t>
            </w:r>
            <w:r w:rsidRPr="00820BD3">
              <w:rPr>
                <w:rFonts w:asciiTheme="majorBidi" w:hAnsiTheme="majorBidi"/>
                <w:b w:val="0"/>
                <w:color w:val="000000" w:themeColor="text1"/>
                <w:sz w:val="18"/>
                <w:szCs w:val="18"/>
              </w:rPr>
              <w:t xml:space="preserve">docente/collaboratore per corsi di formazione, tutoraggio e aggiornamento degli operatori dei centri </w:t>
            </w:r>
            <w:proofErr w:type="spellStart"/>
            <w:r w:rsidRPr="00820BD3">
              <w:rPr>
                <w:rFonts w:asciiTheme="majorBidi" w:hAnsiTheme="majorBidi"/>
                <w:b w:val="0"/>
                <w:color w:val="000000" w:themeColor="text1"/>
                <w:sz w:val="18"/>
                <w:szCs w:val="18"/>
              </w:rPr>
              <w:t>tiflodidattici</w:t>
            </w:r>
            <w:proofErr w:type="spellEnd"/>
            <w:r w:rsidRPr="00820BD3">
              <w:rPr>
                <w:rFonts w:asciiTheme="majorBidi" w:hAnsiTheme="majorBidi"/>
                <w:b w:val="0"/>
                <w:color w:val="000000" w:themeColor="text1"/>
                <w:sz w:val="18"/>
                <w:szCs w:val="18"/>
              </w:rPr>
              <w:t xml:space="preserve"> e per persone non vedenti e ipovedenti;</w:t>
            </w:r>
          </w:p>
          <w:p w14:paraId="23129C39" w14:textId="77777777" w:rsidR="0061768C" w:rsidRPr="00820BD3" w:rsidRDefault="0061768C" w:rsidP="00253BA3">
            <w:pPr>
              <w:pStyle w:val="Titolo3"/>
              <w:keepNext w:val="0"/>
              <w:keepLines w:val="0"/>
              <w:numPr>
                <w:ilvl w:val="0"/>
                <w:numId w:val="0"/>
              </w:numPr>
              <w:spacing w:before="0"/>
              <w:ind w:left="34"/>
              <w:jc w:val="both"/>
              <w:rPr>
                <w:rStyle w:val="Riferimentodelicato"/>
                <w:rFonts w:asciiTheme="majorBidi" w:hAnsiTheme="majorBidi" w:cstheme="majorBidi"/>
                <w:color w:val="000000" w:themeColor="text1"/>
                <w:sz w:val="18"/>
                <w:szCs w:val="18"/>
              </w:rPr>
            </w:pPr>
            <w:proofErr w:type="spellStart"/>
            <w:r w:rsidRPr="00820BD3">
              <w:rPr>
                <w:rStyle w:val="Riferimentodelicato"/>
                <w:rFonts w:asciiTheme="majorBidi" w:hAnsiTheme="majorBidi" w:cstheme="majorBidi"/>
                <w:color w:val="000000" w:themeColor="text1"/>
                <w:sz w:val="18"/>
                <w:szCs w:val="18"/>
              </w:rPr>
              <w:t>cisad</w:t>
            </w:r>
            <w:proofErr w:type="spellEnd"/>
            <w:r w:rsidRPr="00820BD3">
              <w:rPr>
                <w:rStyle w:val="Riferimentodelicato"/>
                <w:rFonts w:asciiTheme="majorBidi" w:hAnsiTheme="majorBidi" w:cstheme="majorBidi"/>
                <w:color w:val="000000" w:themeColor="text1"/>
                <w:sz w:val="18"/>
                <w:szCs w:val="18"/>
              </w:rPr>
              <w:t xml:space="preserve"> presso istituto dei ciechi </w:t>
            </w:r>
            <w:proofErr w:type="spellStart"/>
            <w:r w:rsidRPr="00820BD3">
              <w:rPr>
                <w:rStyle w:val="Riferimentodelicato"/>
                <w:rFonts w:asciiTheme="majorBidi" w:hAnsiTheme="majorBidi" w:cstheme="majorBidi"/>
                <w:color w:val="000000" w:themeColor="text1"/>
                <w:sz w:val="18"/>
                <w:szCs w:val="18"/>
              </w:rPr>
              <w:t>francesco</w:t>
            </w:r>
            <w:proofErr w:type="spellEnd"/>
            <w:r w:rsidRPr="00820BD3">
              <w:rPr>
                <w:rStyle w:val="Riferimentodelicato"/>
                <w:rFonts w:asciiTheme="majorBidi" w:hAnsiTheme="majorBidi" w:cstheme="majorBidi"/>
                <w:color w:val="000000" w:themeColor="text1"/>
                <w:sz w:val="18"/>
                <w:szCs w:val="18"/>
              </w:rPr>
              <w:t xml:space="preserve"> </w:t>
            </w:r>
            <w:proofErr w:type="spellStart"/>
            <w:r w:rsidRPr="00820BD3">
              <w:rPr>
                <w:rStyle w:val="Riferimentodelicato"/>
                <w:rFonts w:asciiTheme="majorBidi" w:hAnsiTheme="majorBidi" w:cstheme="majorBidi"/>
                <w:color w:val="000000" w:themeColor="text1"/>
                <w:sz w:val="18"/>
                <w:szCs w:val="18"/>
              </w:rPr>
              <w:t>cavazza</w:t>
            </w:r>
            <w:proofErr w:type="spellEnd"/>
            <w:r w:rsidRPr="00820BD3">
              <w:rPr>
                <w:rStyle w:val="Riferimentodelicato"/>
                <w:rFonts w:asciiTheme="majorBidi" w:hAnsiTheme="majorBidi" w:cstheme="majorBidi"/>
                <w:color w:val="000000" w:themeColor="text1"/>
                <w:sz w:val="18"/>
                <w:szCs w:val="18"/>
              </w:rPr>
              <w:t xml:space="preserve"> - bologna:</w:t>
            </w:r>
          </w:p>
          <w:p w14:paraId="1BFFEB76" w14:textId="77777777" w:rsidR="0061768C" w:rsidRPr="00820BD3" w:rsidRDefault="0061768C" w:rsidP="00253BA3">
            <w:pPr>
              <w:pStyle w:val="Titolo3"/>
              <w:keepNext w:val="0"/>
              <w:keepLines w:val="0"/>
              <w:widowControl/>
              <w:numPr>
                <w:ilvl w:val="0"/>
                <w:numId w:val="0"/>
              </w:numPr>
              <w:spacing w:before="0"/>
              <w:ind w:left="34"/>
              <w:jc w:val="both"/>
              <w:rPr>
                <w:rFonts w:asciiTheme="majorBidi" w:hAnsiTheme="majorBidi"/>
                <w:b w:val="0"/>
                <w:caps/>
                <w:color w:val="000000" w:themeColor="text1"/>
                <w:sz w:val="18"/>
                <w:szCs w:val="18"/>
              </w:rPr>
            </w:pPr>
            <w:proofErr w:type="gramStart"/>
            <w:r w:rsidRPr="00820BD3">
              <w:rPr>
                <w:rFonts w:asciiTheme="majorBidi" w:hAnsiTheme="majorBidi"/>
                <w:b w:val="0"/>
                <w:color w:val="000000" w:themeColor="text1"/>
                <w:sz w:val="18"/>
                <w:szCs w:val="18"/>
              </w:rPr>
              <w:t>collaboratore</w:t>
            </w:r>
            <w:proofErr w:type="gramEnd"/>
            <w:r w:rsidRPr="00820BD3">
              <w:rPr>
                <w:rFonts w:asciiTheme="majorBidi" w:hAnsiTheme="majorBidi"/>
                <w:b w:val="0"/>
                <w:color w:val="000000" w:themeColor="text1"/>
                <w:sz w:val="18"/>
                <w:szCs w:val="18"/>
              </w:rPr>
              <w:t xml:space="preserve"> per le attività tiflodidattiche del centro informatico per la sperimentazione degli ausili didattici:</w:t>
            </w:r>
          </w:p>
          <w:p w14:paraId="43F8BC8C" w14:textId="77777777" w:rsidR="0061768C" w:rsidRPr="00820BD3" w:rsidRDefault="0061768C" w:rsidP="00253BA3">
            <w:pPr>
              <w:pStyle w:val="Titolo3"/>
              <w:keepNext w:val="0"/>
              <w:keepLines w:val="0"/>
              <w:numPr>
                <w:ilvl w:val="0"/>
                <w:numId w:val="0"/>
              </w:numPr>
              <w:spacing w:before="0"/>
              <w:ind w:left="34"/>
              <w:jc w:val="both"/>
              <w:rPr>
                <w:rStyle w:val="Riferimentodelicato"/>
                <w:rFonts w:asciiTheme="majorBidi" w:hAnsiTheme="majorBidi" w:cstheme="majorBidi"/>
                <w:i/>
                <w:smallCaps w:val="0"/>
                <w:sz w:val="18"/>
                <w:szCs w:val="18"/>
              </w:rPr>
            </w:pPr>
            <w:r w:rsidRPr="00820BD3">
              <w:rPr>
                <w:rStyle w:val="Riferimentodelicato"/>
                <w:rFonts w:asciiTheme="majorBidi" w:hAnsiTheme="majorBidi" w:cstheme="majorBidi"/>
                <w:color w:val="000000" w:themeColor="text1"/>
                <w:sz w:val="18"/>
                <w:szCs w:val="18"/>
              </w:rPr>
              <w:t xml:space="preserve">istituto dei ciechi </w:t>
            </w:r>
            <w:proofErr w:type="spellStart"/>
            <w:r w:rsidRPr="00820BD3">
              <w:rPr>
                <w:rStyle w:val="Riferimentodelicato"/>
                <w:rFonts w:asciiTheme="majorBidi" w:hAnsiTheme="majorBidi" w:cstheme="majorBidi"/>
                <w:color w:val="000000" w:themeColor="text1"/>
                <w:sz w:val="18"/>
                <w:szCs w:val="18"/>
              </w:rPr>
              <w:t>francesco</w:t>
            </w:r>
            <w:proofErr w:type="spellEnd"/>
            <w:r w:rsidRPr="00820BD3">
              <w:rPr>
                <w:rStyle w:val="Riferimentodelicato"/>
                <w:rFonts w:asciiTheme="majorBidi" w:hAnsiTheme="majorBidi" w:cstheme="majorBidi"/>
                <w:color w:val="000000" w:themeColor="text1"/>
                <w:sz w:val="18"/>
                <w:szCs w:val="18"/>
              </w:rPr>
              <w:t xml:space="preserve"> </w:t>
            </w:r>
            <w:proofErr w:type="spellStart"/>
            <w:r w:rsidRPr="00820BD3">
              <w:rPr>
                <w:rStyle w:val="Riferimentodelicato"/>
                <w:rFonts w:asciiTheme="majorBidi" w:hAnsiTheme="majorBidi" w:cstheme="majorBidi"/>
                <w:color w:val="000000" w:themeColor="text1"/>
                <w:sz w:val="18"/>
                <w:szCs w:val="18"/>
              </w:rPr>
              <w:t>cavazza</w:t>
            </w:r>
            <w:proofErr w:type="spellEnd"/>
            <w:r w:rsidRPr="00820BD3">
              <w:rPr>
                <w:rStyle w:val="Riferimentodelicato"/>
                <w:rFonts w:asciiTheme="majorBidi" w:hAnsiTheme="majorBidi" w:cstheme="majorBidi"/>
                <w:color w:val="000000" w:themeColor="text1"/>
                <w:sz w:val="18"/>
                <w:szCs w:val="18"/>
              </w:rPr>
              <w:t>- bologna:</w:t>
            </w:r>
          </w:p>
          <w:p w14:paraId="386626EB" w14:textId="77777777" w:rsidR="0061768C" w:rsidRPr="00E345A3" w:rsidRDefault="0061768C" w:rsidP="00253BA3">
            <w:pPr>
              <w:pStyle w:val="Titolo3"/>
              <w:keepNext w:val="0"/>
              <w:keepLines w:val="0"/>
              <w:widowControl/>
              <w:numPr>
                <w:ilvl w:val="0"/>
                <w:numId w:val="0"/>
              </w:numPr>
              <w:spacing w:before="0"/>
              <w:ind w:left="34"/>
              <w:jc w:val="both"/>
              <w:rPr>
                <w:rFonts w:asciiTheme="majorBidi" w:hAnsiTheme="majorBidi"/>
                <w:i/>
                <w:sz w:val="18"/>
                <w:szCs w:val="18"/>
              </w:rPr>
            </w:pPr>
            <w:proofErr w:type="gramStart"/>
            <w:r w:rsidRPr="00820BD3">
              <w:rPr>
                <w:rFonts w:asciiTheme="majorBidi" w:hAnsiTheme="majorBidi"/>
                <w:b w:val="0"/>
                <w:color w:val="000000" w:themeColor="text1"/>
                <w:sz w:val="18"/>
                <w:szCs w:val="18"/>
              </w:rPr>
              <w:t>docenza</w:t>
            </w:r>
            <w:proofErr w:type="gramEnd"/>
            <w:r w:rsidRPr="00820BD3">
              <w:rPr>
                <w:rFonts w:asciiTheme="majorBidi" w:hAnsiTheme="majorBidi"/>
                <w:b w:val="0"/>
                <w:color w:val="000000" w:themeColor="text1"/>
                <w:sz w:val="18"/>
                <w:szCs w:val="18"/>
              </w:rPr>
              <w:t xml:space="preserve"> informatica annuale per centralinisti</w:t>
            </w:r>
            <w:r w:rsidRPr="00820BD3">
              <w:rPr>
                <w:rFonts w:asciiTheme="majorBidi" w:hAnsiTheme="majorBidi"/>
                <w:b w:val="0"/>
                <w:caps/>
                <w:color w:val="000000" w:themeColor="text1"/>
                <w:sz w:val="18"/>
                <w:szCs w:val="18"/>
              </w:rPr>
              <w:t xml:space="preserve"> </w:t>
            </w:r>
            <w:r w:rsidRPr="00820BD3">
              <w:rPr>
                <w:rFonts w:asciiTheme="majorBidi" w:hAnsiTheme="majorBidi"/>
                <w:b w:val="0"/>
                <w:color w:val="000000" w:themeColor="text1"/>
                <w:sz w:val="18"/>
                <w:szCs w:val="18"/>
              </w:rPr>
              <w:t>ed operatori dell’informazione</w:t>
            </w:r>
            <w:r w:rsidRPr="00820BD3">
              <w:rPr>
                <w:rFonts w:asciiTheme="majorBidi" w:hAnsiTheme="majorBidi"/>
                <w:b w:val="0"/>
                <w:caps/>
                <w:color w:val="000000" w:themeColor="text1"/>
                <w:sz w:val="18"/>
                <w:szCs w:val="18"/>
              </w:rPr>
              <w:t>.</w:t>
            </w:r>
          </w:p>
        </w:tc>
        <w:tc>
          <w:tcPr>
            <w:tcW w:w="2098" w:type="dxa"/>
            <w:shd w:val="clear" w:color="auto" w:fill="F2F2F2" w:themeFill="background1" w:themeFillShade="F2"/>
            <w:vAlign w:val="center"/>
          </w:tcPr>
          <w:p w14:paraId="41EFD9F7" w14:textId="39BD5FF4" w:rsidR="0061768C" w:rsidRPr="00FB6AC7" w:rsidRDefault="0061768C" w:rsidP="00654DAC">
            <w:pPr>
              <w:tabs>
                <w:tab w:val="left" w:pos="834"/>
                <w:tab w:val="center" w:pos="4819"/>
                <w:tab w:val="right" w:pos="9638"/>
              </w:tabs>
              <w:spacing w:after="0" w:line="240" w:lineRule="auto"/>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t>2.B</w:t>
            </w:r>
          </w:p>
          <w:p w14:paraId="2989B558" w14:textId="77777777" w:rsidR="0061768C" w:rsidRPr="00FB6AC7" w:rsidRDefault="0061768C" w:rsidP="00654DAC">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 xml:space="preserve">Ausili </w:t>
            </w:r>
            <w:proofErr w:type="spellStart"/>
            <w:r w:rsidRPr="00FB6AC7">
              <w:rPr>
                <w:rFonts w:asciiTheme="minorHAnsi" w:hAnsiTheme="minorHAnsi" w:cstheme="minorHAnsi"/>
                <w:i/>
                <w:color w:val="000000" w:themeColor="text1"/>
                <w:sz w:val="18"/>
                <w:szCs w:val="18"/>
              </w:rPr>
              <w:t>tifloinformatici</w:t>
            </w:r>
            <w:proofErr w:type="spellEnd"/>
          </w:p>
        </w:tc>
      </w:tr>
    </w:tbl>
    <w:p w14:paraId="5130B5C3"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p w14:paraId="0335DE39"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61768C" w:rsidRPr="00FB6AC7" w14:paraId="561AF743" w14:textId="77777777" w:rsidTr="00654DAC">
        <w:trPr>
          <w:jc w:val="center"/>
        </w:trPr>
        <w:tc>
          <w:tcPr>
            <w:tcW w:w="2268" w:type="dxa"/>
            <w:shd w:val="clear" w:color="auto" w:fill="F2F2F2" w:themeFill="background1" w:themeFillShade="F2"/>
            <w:vAlign w:val="center"/>
          </w:tcPr>
          <w:p w14:paraId="220412CD" w14:textId="77777777" w:rsidR="0061768C" w:rsidRPr="00FB6AC7" w:rsidRDefault="0061768C" w:rsidP="00654DAC">
            <w:pPr>
              <w:pStyle w:val="Paragrafoelenco"/>
              <w:spacing w:after="0" w:line="240" w:lineRule="auto"/>
              <w:ind w:left="0"/>
              <w:contextualSpacing w:val="0"/>
              <w:rPr>
                <w:rFonts w:asciiTheme="minorHAnsi" w:hAnsiTheme="minorHAnsi" w:cstheme="minorHAnsi"/>
                <w:b/>
                <w:bCs/>
                <w:color w:val="000000" w:themeColor="text1"/>
                <w:sz w:val="18"/>
                <w:szCs w:val="18"/>
              </w:rPr>
            </w:pPr>
            <w:r w:rsidRPr="00FB6AC7">
              <w:rPr>
                <w:rFonts w:asciiTheme="minorHAnsi" w:hAnsiTheme="minorHAnsi" w:cstheme="minorHAnsi"/>
                <w:b/>
                <w:bCs/>
                <w:color w:val="000000" w:themeColor="text1"/>
                <w:sz w:val="18"/>
                <w:szCs w:val="18"/>
              </w:rPr>
              <w:t>MALLIA Giovanni</w:t>
            </w:r>
          </w:p>
          <w:p w14:paraId="115209F5" w14:textId="77777777" w:rsidR="0061768C" w:rsidRPr="00FB6AC7" w:rsidRDefault="0061768C" w:rsidP="00654DAC">
            <w:pPr>
              <w:tabs>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color w:val="000000" w:themeColor="text1"/>
                <w:sz w:val="18"/>
                <w:szCs w:val="18"/>
              </w:rPr>
              <w:t>Nato a Ragusa il 08/11/1968</w:t>
            </w:r>
          </w:p>
        </w:tc>
        <w:tc>
          <w:tcPr>
            <w:tcW w:w="4706" w:type="dxa"/>
            <w:shd w:val="clear" w:color="auto" w:fill="F2F2F2" w:themeFill="background1" w:themeFillShade="F2"/>
          </w:tcPr>
          <w:p w14:paraId="1354BA6C" w14:textId="77777777" w:rsidR="0061768C" w:rsidRPr="00FB6AC7" w:rsidRDefault="0061768C" w:rsidP="00654DAC">
            <w:pPr>
              <w:kinsoku w:val="0"/>
              <w:overflowPunct w:val="0"/>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w w:val="105"/>
                <w:sz w:val="18"/>
                <w:szCs w:val="18"/>
              </w:rPr>
              <w:t>Diploma di Maturità Tecnica per Geometri conseguito nel 1986/1987</w:t>
            </w:r>
            <w:r w:rsidRPr="00FB6AC7">
              <w:rPr>
                <w:rFonts w:asciiTheme="minorHAnsi" w:hAnsiTheme="minorHAnsi" w:cstheme="minorHAnsi"/>
                <w:color w:val="000000" w:themeColor="text1"/>
                <w:w w:val="108"/>
                <w:sz w:val="18"/>
                <w:szCs w:val="18"/>
              </w:rPr>
              <w:t xml:space="preserve"> </w:t>
            </w:r>
            <w:r w:rsidRPr="00FB6AC7">
              <w:rPr>
                <w:rFonts w:asciiTheme="minorHAnsi" w:hAnsiTheme="minorHAnsi" w:cstheme="minorHAnsi"/>
                <w:color w:val="000000" w:themeColor="text1"/>
                <w:w w:val="105"/>
                <w:sz w:val="18"/>
                <w:szCs w:val="18"/>
              </w:rPr>
              <w:t xml:space="preserve">presso </w:t>
            </w:r>
            <w:proofErr w:type="spellStart"/>
            <w:r w:rsidRPr="00FB6AC7">
              <w:rPr>
                <w:rFonts w:asciiTheme="minorHAnsi" w:hAnsiTheme="minorHAnsi" w:cstheme="minorHAnsi"/>
                <w:color w:val="000000" w:themeColor="text1"/>
                <w:w w:val="105"/>
                <w:sz w:val="18"/>
                <w:szCs w:val="18"/>
              </w:rPr>
              <w:t>ist</w:t>
            </w:r>
            <w:proofErr w:type="spellEnd"/>
            <w:r w:rsidRPr="00FB6AC7">
              <w:rPr>
                <w:rFonts w:asciiTheme="minorHAnsi" w:hAnsiTheme="minorHAnsi" w:cstheme="minorHAnsi"/>
                <w:color w:val="000000" w:themeColor="text1"/>
                <w:w w:val="105"/>
                <w:sz w:val="18"/>
                <w:szCs w:val="18"/>
              </w:rPr>
              <w:t>. Tee. Statale per Geometri "R. GAGLIARDI" di Ragusa</w:t>
            </w:r>
          </w:p>
          <w:p w14:paraId="3480807A" w14:textId="0FE94540" w:rsidR="0061768C" w:rsidRPr="00FB6AC7" w:rsidRDefault="0061768C" w:rsidP="00253BA3">
            <w:pPr>
              <w:pStyle w:val="Corpotesto"/>
              <w:kinsoku w:val="0"/>
              <w:overflowPunct w:val="0"/>
              <w:ind w:left="34" w:right="130" w:firstLine="0"/>
              <w:jc w:val="both"/>
              <w:rPr>
                <w:rFonts w:asciiTheme="minorHAnsi" w:hAnsiTheme="minorHAnsi" w:cstheme="minorHAnsi"/>
                <w:color w:val="000000" w:themeColor="text1"/>
                <w:sz w:val="18"/>
                <w:szCs w:val="18"/>
              </w:rPr>
            </w:pPr>
            <w:r w:rsidRPr="00FB6AC7">
              <w:rPr>
                <w:rFonts w:asciiTheme="minorHAnsi" w:hAnsiTheme="minorHAnsi" w:cstheme="minorHAnsi"/>
                <w:i/>
                <w:iCs/>
                <w:color w:val="000000" w:themeColor="text1"/>
                <w:sz w:val="18"/>
                <w:szCs w:val="18"/>
              </w:rPr>
              <w:t>Dipendente</w:t>
            </w:r>
            <w:r w:rsidRPr="00FB6AC7">
              <w:rPr>
                <w:rFonts w:asciiTheme="minorHAnsi" w:hAnsiTheme="minorHAnsi" w:cstheme="minorHAnsi"/>
                <w:bCs/>
                <w:i/>
                <w:iCs/>
                <w:color w:val="000000" w:themeColor="text1"/>
                <w:sz w:val="18"/>
                <w:szCs w:val="18"/>
              </w:rPr>
              <w:t xml:space="preserve"> </w:t>
            </w:r>
            <w:r w:rsidRPr="00FB6AC7">
              <w:rPr>
                <w:rFonts w:asciiTheme="minorHAnsi" w:hAnsiTheme="minorHAnsi" w:cstheme="minorHAnsi"/>
                <w:i/>
                <w:iCs/>
                <w:color w:val="000000" w:themeColor="text1"/>
                <w:sz w:val="18"/>
                <w:szCs w:val="18"/>
              </w:rPr>
              <w:t>dall'anno 2000 della Stamperia Regionale Braille con il ruolo di capo reparto</w:t>
            </w:r>
            <w:r w:rsidRPr="00FB6AC7">
              <w:rPr>
                <w:rFonts w:asciiTheme="minorHAnsi" w:hAnsiTheme="minorHAnsi" w:cstheme="minorHAnsi"/>
                <w:i/>
                <w:iCs/>
                <w:color w:val="000000" w:themeColor="text1"/>
                <w:w w:val="87"/>
                <w:sz w:val="18"/>
                <w:szCs w:val="18"/>
              </w:rPr>
              <w:t xml:space="preserve"> </w:t>
            </w:r>
            <w:r w:rsidRPr="00FB6AC7">
              <w:rPr>
                <w:rFonts w:asciiTheme="minorHAnsi" w:hAnsiTheme="minorHAnsi" w:cstheme="minorHAnsi"/>
                <w:i/>
                <w:iCs/>
                <w:color w:val="000000" w:themeColor="text1"/>
                <w:w w:val="105"/>
                <w:sz w:val="18"/>
                <w:szCs w:val="18"/>
              </w:rPr>
              <w:t>per supervisione testi scolastici in</w:t>
            </w:r>
            <w:r w:rsidR="00253BA3" w:rsidRPr="00FB6AC7">
              <w:rPr>
                <w:rFonts w:asciiTheme="minorHAnsi" w:hAnsiTheme="minorHAnsi" w:cstheme="minorHAnsi"/>
                <w:i/>
                <w:iCs/>
                <w:color w:val="000000" w:themeColor="text1"/>
                <w:w w:val="105"/>
                <w:sz w:val="18"/>
                <w:szCs w:val="18"/>
              </w:rPr>
              <w:t xml:space="preserve"> formato Braille;</w:t>
            </w:r>
          </w:p>
          <w:p w14:paraId="40CD877C" w14:textId="77777777" w:rsidR="0061768C" w:rsidRPr="00FB6AC7" w:rsidRDefault="0061768C" w:rsidP="00253BA3">
            <w:pPr>
              <w:pStyle w:val="Titolo1"/>
              <w:numPr>
                <w:ilvl w:val="0"/>
                <w:numId w:val="0"/>
              </w:numPr>
              <w:kinsoku w:val="0"/>
              <w:overflowPunct w:val="0"/>
              <w:spacing w:before="0"/>
              <w:ind w:left="432" w:hanging="398"/>
              <w:jc w:val="both"/>
              <w:rPr>
                <w:rFonts w:asciiTheme="minorHAnsi" w:hAnsiTheme="minorHAnsi" w:cstheme="minorHAnsi"/>
                <w:b w:val="0"/>
                <w:i/>
                <w:iCs/>
                <w:color w:val="000000" w:themeColor="text1"/>
                <w:sz w:val="18"/>
                <w:szCs w:val="18"/>
              </w:rPr>
            </w:pPr>
            <w:r w:rsidRPr="00FB6AC7">
              <w:rPr>
                <w:rFonts w:asciiTheme="minorHAnsi" w:hAnsiTheme="minorHAnsi" w:cstheme="minorHAnsi"/>
                <w:b w:val="0"/>
                <w:i/>
                <w:iCs/>
                <w:color w:val="000000" w:themeColor="text1"/>
                <w:w w:val="105"/>
                <w:sz w:val="18"/>
                <w:szCs w:val="18"/>
              </w:rPr>
              <w:t>Esperienze lavorative, didattiche e formative:</w:t>
            </w:r>
          </w:p>
          <w:p w14:paraId="27D37E9C" w14:textId="77777777" w:rsidR="0061768C" w:rsidRPr="00FB6AC7" w:rsidRDefault="0061768C" w:rsidP="0061768C">
            <w:pPr>
              <w:pStyle w:val="Corpotesto"/>
              <w:numPr>
                <w:ilvl w:val="0"/>
                <w:numId w:val="24"/>
              </w:numPr>
              <w:tabs>
                <w:tab w:val="left" w:pos="461"/>
              </w:tabs>
              <w:kinsoku w:val="0"/>
              <w:overflowPunct w:val="0"/>
              <w:autoSpaceDE w:val="0"/>
              <w:autoSpaceDN w:val="0"/>
              <w:adjustRightInd w:val="0"/>
              <w:rPr>
                <w:rFonts w:asciiTheme="minorHAnsi" w:hAnsiTheme="minorHAnsi" w:cstheme="minorHAnsi"/>
                <w:i/>
                <w:iCs/>
                <w:color w:val="000000" w:themeColor="text1"/>
                <w:sz w:val="18"/>
                <w:szCs w:val="18"/>
              </w:rPr>
            </w:pPr>
            <w:proofErr w:type="gramStart"/>
            <w:r w:rsidRPr="00FB6AC7">
              <w:rPr>
                <w:rFonts w:asciiTheme="minorHAnsi" w:hAnsiTheme="minorHAnsi" w:cstheme="minorHAnsi"/>
                <w:i/>
                <w:iCs/>
                <w:color w:val="000000" w:themeColor="text1"/>
                <w:w w:val="105"/>
                <w:sz w:val="18"/>
                <w:szCs w:val="18"/>
              </w:rPr>
              <w:t>esperienza</w:t>
            </w:r>
            <w:proofErr w:type="gramEnd"/>
            <w:r w:rsidRPr="00FB6AC7">
              <w:rPr>
                <w:rFonts w:asciiTheme="minorHAnsi" w:hAnsiTheme="minorHAnsi" w:cstheme="minorHAnsi"/>
                <w:i/>
                <w:iCs/>
                <w:color w:val="000000" w:themeColor="text1"/>
                <w:w w:val="105"/>
                <w:sz w:val="18"/>
                <w:szCs w:val="18"/>
              </w:rPr>
              <w:t xml:space="preserve"> ventennale nella realizzazione di testi per minorati della vista</w:t>
            </w:r>
          </w:p>
          <w:p w14:paraId="77ACE2FC" w14:textId="77777777" w:rsidR="0061768C" w:rsidRPr="00FB6AC7" w:rsidRDefault="0061768C" w:rsidP="0061768C">
            <w:pPr>
              <w:pStyle w:val="Corpotesto"/>
              <w:numPr>
                <w:ilvl w:val="0"/>
                <w:numId w:val="24"/>
              </w:numPr>
              <w:tabs>
                <w:tab w:val="left" w:pos="461"/>
              </w:tabs>
              <w:kinsoku w:val="0"/>
              <w:overflowPunct w:val="0"/>
              <w:autoSpaceDE w:val="0"/>
              <w:autoSpaceDN w:val="0"/>
              <w:adjustRightInd w:val="0"/>
              <w:rPr>
                <w:rFonts w:asciiTheme="minorHAnsi" w:hAnsiTheme="minorHAnsi" w:cstheme="minorHAnsi"/>
                <w:i/>
                <w:iCs/>
                <w:color w:val="000000" w:themeColor="text1"/>
                <w:w w:val="105"/>
                <w:sz w:val="18"/>
                <w:szCs w:val="18"/>
              </w:rPr>
            </w:pPr>
            <w:proofErr w:type="gramStart"/>
            <w:r w:rsidRPr="00FB6AC7">
              <w:rPr>
                <w:rFonts w:asciiTheme="minorHAnsi" w:hAnsiTheme="minorHAnsi" w:cstheme="minorHAnsi"/>
                <w:i/>
                <w:iCs/>
                <w:color w:val="000000" w:themeColor="text1"/>
                <w:w w:val="110"/>
                <w:sz w:val="18"/>
                <w:szCs w:val="18"/>
              </w:rPr>
              <w:t>docente</w:t>
            </w:r>
            <w:proofErr w:type="gramEnd"/>
            <w:r w:rsidRPr="00FB6AC7">
              <w:rPr>
                <w:rFonts w:asciiTheme="minorHAnsi" w:hAnsiTheme="minorHAnsi" w:cstheme="minorHAnsi"/>
                <w:i/>
                <w:iCs/>
                <w:color w:val="000000" w:themeColor="text1"/>
                <w:w w:val="110"/>
                <w:sz w:val="18"/>
                <w:szCs w:val="18"/>
              </w:rPr>
              <w:t xml:space="preserve"> del modulo di "Work Experience" del progetto "Formazione e lavoro nuove prospettive di vita" </w:t>
            </w:r>
            <w:r w:rsidRPr="00FB6AC7">
              <w:rPr>
                <w:rFonts w:asciiTheme="minorHAnsi" w:hAnsiTheme="minorHAnsi" w:cstheme="minorHAnsi"/>
                <w:i/>
                <w:iCs/>
                <w:color w:val="000000" w:themeColor="text1"/>
                <w:w w:val="105"/>
                <w:sz w:val="18"/>
                <w:szCs w:val="18"/>
              </w:rPr>
              <w:t>F.S.E. n. 2007.IT.OSl:P0.003/111/G/F/6.2.l/0038 (</w:t>
            </w:r>
            <w:proofErr w:type="spellStart"/>
            <w:r w:rsidRPr="00FB6AC7">
              <w:rPr>
                <w:rFonts w:asciiTheme="minorHAnsi" w:hAnsiTheme="minorHAnsi" w:cstheme="minorHAnsi"/>
                <w:i/>
                <w:iCs/>
                <w:color w:val="000000" w:themeColor="text1"/>
                <w:w w:val="105"/>
                <w:sz w:val="18"/>
                <w:szCs w:val="18"/>
              </w:rPr>
              <w:t>sogg</w:t>
            </w:r>
            <w:proofErr w:type="spellEnd"/>
            <w:r w:rsidRPr="00FB6AC7">
              <w:rPr>
                <w:rFonts w:asciiTheme="minorHAnsi" w:hAnsiTheme="minorHAnsi" w:cstheme="minorHAnsi"/>
                <w:i/>
                <w:iCs/>
                <w:color w:val="000000" w:themeColor="text1"/>
                <w:w w:val="105"/>
                <w:sz w:val="18"/>
                <w:szCs w:val="18"/>
              </w:rPr>
              <w:t>. Capofila Coop. La Città del Sole)</w:t>
            </w:r>
          </w:p>
          <w:p w14:paraId="3E8CE637" w14:textId="77777777" w:rsidR="0061768C" w:rsidRPr="00FB6AC7" w:rsidRDefault="0061768C" w:rsidP="00654DAC">
            <w:pPr>
              <w:tabs>
                <w:tab w:val="center" w:pos="4819"/>
                <w:tab w:val="right" w:pos="9638"/>
              </w:tabs>
              <w:spacing w:after="0" w:line="240" w:lineRule="auto"/>
              <w:jc w:val="both"/>
              <w:rPr>
                <w:rFonts w:asciiTheme="minorHAnsi" w:hAnsiTheme="minorHAnsi" w:cstheme="minorHAnsi"/>
                <w:i/>
                <w:sz w:val="18"/>
                <w:szCs w:val="18"/>
              </w:rPr>
            </w:pPr>
            <w:r w:rsidRPr="00FB6AC7">
              <w:rPr>
                <w:rFonts w:asciiTheme="minorHAnsi" w:hAnsiTheme="minorHAnsi" w:cstheme="minorHAnsi"/>
                <w:color w:val="000000" w:themeColor="text1"/>
                <w:sz w:val="18"/>
                <w:szCs w:val="18"/>
              </w:rPr>
              <w:lastRenderedPageBreak/>
              <w:t xml:space="preserve">Nell’ambito del Servizio Civile Volontario ha ricoperto più volte i ruoli di Formatore di formazione specifica e di OLP in progetti della </w:t>
            </w:r>
            <w:r w:rsidRPr="00FB6AC7">
              <w:rPr>
                <w:rFonts w:asciiTheme="minorHAnsi" w:hAnsiTheme="minorHAnsi" w:cstheme="minorHAnsi"/>
                <w:color w:val="000000" w:themeColor="text1"/>
                <w:w w:val="105"/>
                <w:sz w:val="18"/>
                <w:szCs w:val="18"/>
              </w:rPr>
              <w:t>STAMPERIA REGIONALE BRAILLE ONLUS</w:t>
            </w:r>
          </w:p>
        </w:tc>
        <w:tc>
          <w:tcPr>
            <w:tcW w:w="2098" w:type="dxa"/>
            <w:shd w:val="clear" w:color="auto" w:fill="F2F2F2" w:themeFill="background1" w:themeFillShade="F2"/>
            <w:vAlign w:val="center"/>
          </w:tcPr>
          <w:p w14:paraId="3E68B1CF" w14:textId="2641C82F" w:rsidR="0061768C" w:rsidRPr="00FB6AC7" w:rsidRDefault="0061768C" w:rsidP="00654DAC">
            <w:pPr>
              <w:tabs>
                <w:tab w:val="center" w:pos="4819"/>
                <w:tab w:val="right" w:pos="9638"/>
              </w:tabs>
              <w:spacing w:after="0" w:line="240" w:lineRule="auto"/>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lastRenderedPageBreak/>
              <w:t>3.B</w:t>
            </w:r>
          </w:p>
          <w:p w14:paraId="517A2645" w14:textId="77777777" w:rsidR="0061768C" w:rsidRPr="00FB6AC7" w:rsidRDefault="0061768C" w:rsidP="00654DAC">
            <w:pPr>
              <w:tabs>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Produzione e stampa di libri in braille e a caratteri ingranditi</w:t>
            </w:r>
          </w:p>
        </w:tc>
      </w:tr>
    </w:tbl>
    <w:p w14:paraId="047E78C5"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p w14:paraId="1D7455A1" w14:textId="77777777" w:rsidR="0061768C" w:rsidRDefault="0061768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61768C" w:rsidRPr="00FB6AC7" w14:paraId="24526CAF" w14:textId="77777777" w:rsidTr="00654DAC">
        <w:trPr>
          <w:jc w:val="center"/>
        </w:trPr>
        <w:tc>
          <w:tcPr>
            <w:tcW w:w="2268" w:type="dxa"/>
            <w:shd w:val="clear" w:color="auto" w:fill="F2F2F2" w:themeFill="background1" w:themeFillShade="F2"/>
            <w:vAlign w:val="center"/>
          </w:tcPr>
          <w:p w14:paraId="00D0DA3F" w14:textId="77777777" w:rsidR="0061768C" w:rsidRPr="00FB6AC7" w:rsidRDefault="0061768C" w:rsidP="00654DAC">
            <w:pPr>
              <w:pStyle w:val="Paragrafoelenco"/>
              <w:tabs>
                <w:tab w:val="left" w:pos="0"/>
              </w:tabs>
              <w:spacing w:after="0" w:line="240" w:lineRule="auto"/>
              <w:ind w:left="0"/>
              <w:contextualSpacing w:val="0"/>
              <w:rPr>
                <w:rFonts w:asciiTheme="minorHAnsi" w:hAnsiTheme="minorHAnsi" w:cstheme="minorHAnsi"/>
                <w:b/>
                <w:bCs/>
                <w:color w:val="000000" w:themeColor="text1"/>
                <w:sz w:val="18"/>
                <w:szCs w:val="18"/>
              </w:rPr>
            </w:pPr>
            <w:r w:rsidRPr="00FB6AC7">
              <w:rPr>
                <w:rFonts w:asciiTheme="minorHAnsi" w:hAnsiTheme="minorHAnsi" w:cstheme="minorHAnsi"/>
                <w:b/>
                <w:bCs/>
                <w:color w:val="000000" w:themeColor="text1"/>
                <w:sz w:val="18"/>
                <w:szCs w:val="18"/>
              </w:rPr>
              <w:t xml:space="preserve">PIMPINELLA Angela </w:t>
            </w:r>
          </w:p>
          <w:p w14:paraId="67515889" w14:textId="77777777" w:rsidR="0061768C" w:rsidRPr="00FB6AC7" w:rsidRDefault="0061768C" w:rsidP="00654DAC">
            <w:pPr>
              <w:pStyle w:val="Paragrafoelenco"/>
              <w:tabs>
                <w:tab w:val="left" w:pos="0"/>
              </w:tabs>
              <w:spacing w:after="0" w:line="240" w:lineRule="auto"/>
              <w:ind w:left="0"/>
              <w:contextualSpacing w:val="0"/>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Nata a Mondragone</w:t>
            </w:r>
          </w:p>
          <w:p w14:paraId="36BE5BB5" w14:textId="77777777" w:rsidR="0061768C" w:rsidRPr="00FB6AC7" w:rsidRDefault="0061768C" w:rsidP="00654DAC">
            <w:pPr>
              <w:tabs>
                <w:tab w:val="left" w:pos="0"/>
                <w:tab w:val="center" w:pos="4819"/>
                <w:tab w:val="right" w:pos="9638"/>
              </w:tabs>
              <w:spacing w:after="0" w:line="240" w:lineRule="auto"/>
              <w:rPr>
                <w:rFonts w:asciiTheme="minorHAnsi" w:hAnsiTheme="minorHAnsi" w:cstheme="minorHAnsi"/>
                <w:i/>
                <w:sz w:val="18"/>
                <w:szCs w:val="18"/>
              </w:rPr>
            </w:pPr>
            <w:proofErr w:type="gramStart"/>
            <w:r w:rsidRPr="00FB6AC7">
              <w:rPr>
                <w:rFonts w:asciiTheme="minorHAnsi" w:hAnsiTheme="minorHAnsi" w:cstheme="minorHAnsi"/>
                <w:color w:val="000000" w:themeColor="text1"/>
                <w:sz w:val="18"/>
                <w:szCs w:val="18"/>
              </w:rPr>
              <w:t>il</w:t>
            </w:r>
            <w:proofErr w:type="gramEnd"/>
            <w:r w:rsidRPr="00FB6AC7">
              <w:rPr>
                <w:rFonts w:asciiTheme="minorHAnsi" w:hAnsiTheme="minorHAnsi" w:cstheme="minorHAnsi"/>
                <w:color w:val="000000" w:themeColor="text1"/>
                <w:sz w:val="18"/>
                <w:szCs w:val="18"/>
              </w:rPr>
              <w:t xml:space="preserve"> 02/07/1958</w:t>
            </w:r>
          </w:p>
        </w:tc>
        <w:tc>
          <w:tcPr>
            <w:tcW w:w="4706" w:type="dxa"/>
            <w:shd w:val="clear" w:color="auto" w:fill="F2F2F2" w:themeFill="background1" w:themeFillShade="F2"/>
          </w:tcPr>
          <w:p w14:paraId="3FD10F30" w14:textId="77777777" w:rsidR="0061768C" w:rsidRPr="00FB6AC7" w:rsidRDefault="0061768C" w:rsidP="00654DAC">
            <w:pPr>
              <w:pStyle w:val="Paragrafoelenco"/>
              <w:tabs>
                <w:tab w:val="left" w:pos="0"/>
              </w:tabs>
              <w:spacing w:after="0" w:line="240" w:lineRule="auto"/>
              <w:ind w:left="0" w:right="142"/>
              <w:contextualSpacing w:val="0"/>
              <w:jc w:val="both"/>
              <w:rPr>
                <w:rFonts w:asciiTheme="minorHAnsi" w:hAnsiTheme="minorHAnsi" w:cstheme="minorHAnsi"/>
                <w:iCs/>
                <w:color w:val="000000" w:themeColor="text1"/>
                <w:sz w:val="18"/>
                <w:szCs w:val="18"/>
              </w:rPr>
            </w:pPr>
            <w:r w:rsidRPr="00FB6AC7">
              <w:rPr>
                <w:rFonts w:asciiTheme="minorHAnsi" w:hAnsiTheme="minorHAnsi" w:cstheme="minorHAnsi"/>
                <w:iCs/>
                <w:color w:val="000000" w:themeColor="text1"/>
                <w:sz w:val="18"/>
                <w:szCs w:val="18"/>
              </w:rPr>
              <w:t>Laurea in Pedagogia – Università di Roma Tre (</w:t>
            </w:r>
            <w:proofErr w:type="spellStart"/>
            <w:r w:rsidRPr="00FB6AC7">
              <w:rPr>
                <w:rFonts w:asciiTheme="minorHAnsi" w:hAnsiTheme="minorHAnsi" w:cstheme="minorHAnsi"/>
                <w:iCs/>
                <w:color w:val="000000" w:themeColor="text1"/>
                <w:sz w:val="18"/>
                <w:szCs w:val="18"/>
              </w:rPr>
              <w:t>vot</w:t>
            </w:r>
            <w:proofErr w:type="spellEnd"/>
            <w:r w:rsidRPr="00FB6AC7">
              <w:rPr>
                <w:rFonts w:asciiTheme="minorHAnsi" w:hAnsiTheme="minorHAnsi" w:cstheme="minorHAnsi"/>
                <w:iCs/>
                <w:color w:val="000000" w:themeColor="text1"/>
                <w:sz w:val="18"/>
                <w:szCs w:val="18"/>
              </w:rPr>
              <w:t>. 110 e lode).</w:t>
            </w:r>
          </w:p>
          <w:p w14:paraId="52407582" w14:textId="77777777" w:rsidR="0061768C" w:rsidRPr="00FB6AC7" w:rsidRDefault="0061768C" w:rsidP="00654DAC">
            <w:pPr>
              <w:pStyle w:val="Paragrafoelenco"/>
              <w:tabs>
                <w:tab w:val="left" w:pos="0"/>
              </w:tabs>
              <w:spacing w:after="0" w:line="240" w:lineRule="auto"/>
              <w:ind w:left="0" w:right="142"/>
              <w:contextualSpacing w:val="0"/>
              <w:jc w:val="both"/>
              <w:rPr>
                <w:rFonts w:asciiTheme="minorHAnsi" w:hAnsiTheme="minorHAnsi" w:cstheme="minorHAnsi"/>
                <w:iCs/>
                <w:color w:val="000000" w:themeColor="text1"/>
                <w:sz w:val="18"/>
                <w:szCs w:val="18"/>
              </w:rPr>
            </w:pPr>
            <w:r w:rsidRPr="00FB6AC7">
              <w:rPr>
                <w:rFonts w:asciiTheme="minorHAnsi" w:hAnsiTheme="minorHAnsi" w:cstheme="minorHAnsi"/>
                <w:iCs/>
                <w:color w:val="000000" w:themeColor="text1"/>
                <w:sz w:val="18"/>
                <w:szCs w:val="18"/>
              </w:rPr>
              <w:t xml:space="preserve">Attestato di abilitazione IRIFOR Roma “corso di formazione per formatori di sordo-ciechi all’uso del </w:t>
            </w:r>
            <w:proofErr w:type="spellStart"/>
            <w:r w:rsidRPr="00FB6AC7">
              <w:rPr>
                <w:rFonts w:asciiTheme="minorHAnsi" w:hAnsiTheme="minorHAnsi" w:cstheme="minorHAnsi"/>
                <w:iCs/>
                <w:color w:val="000000" w:themeColor="text1"/>
                <w:sz w:val="18"/>
                <w:szCs w:val="18"/>
              </w:rPr>
              <w:t>braicom</w:t>
            </w:r>
            <w:proofErr w:type="spellEnd"/>
            <w:r w:rsidRPr="00FB6AC7">
              <w:rPr>
                <w:rFonts w:asciiTheme="minorHAnsi" w:hAnsiTheme="minorHAnsi" w:cstheme="minorHAnsi"/>
                <w:iCs/>
                <w:color w:val="000000" w:themeColor="text1"/>
                <w:sz w:val="18"/>
                <w:szCs w:val="18"/>
              </w:rPr>
              <w:t>”</w:t>
            </w:r>
          </w:p>
          <w:p w14:paraId="0DE8EA99" w14:textId="77777777" w:rsidR="0061768C" w:rsidRPr="00FB6AC7" w:rsidRDefault="0061768C" w:rsidP="00654DAC">
            <w:pPr>
              <w:pStyle w:val="Paragrafoelenco"/>
              <w:tabs>
                <w:tab w:val="left" w:pos="0"/>
              </w:tabs>
              <w:spacing w:after="0" w:line="240" w:lineRule="auto"/>
              <w:ind w:left="0" w:right="142"/>
              <w:contextualSpacing w:val="0"/>
              <w:jc w:val="both"/>
              <w:rPr>
                <w:rFonts w:asciiTheme="minorHAnsi" w:hAnsiTheme="minorHAnsi" w:cstheme="minorHAnsi"/>
                <w:iCs/>
                <w:color w:val="000000" w:themeColor="text1"/>
                <w:sz w:val="18"/>
                <w:szCs w:val="18"/>
              </w:rPr>
            </w:pPr>
            <w:r w:rsidRPr="00FB6AC7">
              <w:rPr>
                <w:rFonts w:asciiTheme="minorHAnsi" w:hAnsiTheme="minorHAnsi" w:cstheme="minorHAnsi"/>
                <w:iCs/>
                <w:color w:val="000000" w:themeColor="text1"/>
                <w:sz w:val="18"/>
                <w:szCs w:val="18"/>
              </w:rPr>
              <w:t xml:space="preserve">Dal 2014 a tutt’oggi Presidente della Commissione </w:t>
            </w:r>
            <w:proofErr w:type="spellStart"/>
            <w:r w:rsidRPr="00FB6AC7">
              <w:rPr>
                <w:rFonts w:asciiTheme="minorHAnsi" w:hAnsiTheme="minorHAnsi" w:cstheme="minorHAnsi"/>
                <w:iCs/>
                <w:color w:val="000000" w:themeColor="text1"/>
                <w:sz w:val="18"/>
                <w:szCs w:val="18"/>
              </w:rPr>
              <w:t>SordoCiechi</w:t>
            </w:r>
            <w:proofErr w:type="spellEnd"/>
            <w:r w:rsidRPr="00FB6AC7">
              <w:rPr>
                <w:rFonts w:asciiTheme="minorHAnsi" w:hAnsiTheme="minorHAnsi" w:cstheme="minorHAnsi"/>
                <w:iCs/>
                <w:color w:val="000000" w:themeColor="text1"/>
                <w:sz w:val="18"/>
                <w:szCs w:val="18"/>
              </w:rPr>
              <w:t xml:space="preserve"> EBU</w:t>
            </w:r>
          </w:p>
          <w:p w14:paraId="3B7CB86A" w14:textId="77777777" w:rsidR="0061768C" w:rsidRPr="00FB6AC7" w:rsidRDefault="0061768C" w:rsidP="00654DAC">
            <w:pPr>
              <w:tabs>
                <w:tab w:val="left" w:pos="0"/>
                <w:tab w:val="center" w:pos="4819"/>
                <w:tab w:val="right" w:pos="9638"/>
              </w:tabs>
              <w:spacing w:after="0" w:line="240" w:lineRule="auto"/>
              <w:jc w:val="both"/>
              <w:rPr>
                <w:rFonts w:asciiTheme="minorHAnsi" w:hAnsiTheme="minorHAnsi" w:cstheme="minorHAnsi"/>
                <w:i/>
                <w:sz w:val="18"/>
                <w:szCs w:val="18"/>
              </w:rPr>
            </w:pPr>
            <w:r w:rsidRPr="00FB6AC7">
              <w:rPr>
                <w:rFonts w:asciiTheme="minorHAnsi" w:hAnsiTheme="minorHAnsi" w:cstheme="minorHAnsi"/>
                <w:iCs/>
                <w:color w:val="000000" w:themeColor="text1"/>
                <w:sz w:val="18"/>
                <w:szCs w:val="18"/>
              </w:rPr>
              <w:t>Partecipazione, e più volte relatrice, a corsi e forum nazionali ed europei aventi per oggetto le problematiche della sordo-cecità</w:t>
            </w:r>
          </w:p>
        </w:tc>
        <w:tc>
          <w:tcPr>
            <w:tcW w:w="2098" w:type="dxa"/>
            <w:shd w:val="clear" w:color="auto" w:fill="F2F2F2" w:themeFill="background1" w:themeFillShade="F2"/>
            <w:vAlign w:val="center"/>
          </w:tcPr>
          <w:p w14:paraId="3ABB8344" w14:textId="77777777" w:rsidR="0061768C" w:rsidRPr="00FB6AC7" w:rsidRDefault="0061768C" w:rsidP="00654DAC">
            <w:pPr>
              <w:tabs>
                <w:tab w:val="left" w:pos="0"/>
                <w:tab w:val="center" w:pos="4819"/>
                <w:tab w:val="right" w:pos="9638"/>
              </w:tabs>
              <w:spacing w:after="0" w:line="240" w:lineRule="auto"/>
              <w:rPr>
                <w:rFonts w:asciiTheme="minorHAnsi" w:hAnsiTheme="minorHAnsi" w:cstheme="minorHAnsi"/>
                <w:i/>
                <w:color w:val="000000" w:themeColor="text1"/>
                <w:sz w:val="18"/>
                <w:szCs w:val="18"/>
              </w:rPr>
            </w:pPr>
            <w:r w:rsidRPr="00FB6AC7">
              <w:rPr>
                <w:rFonts w:asciiTheme="minorHAnsi" w:hAnsiTheme="minorHAnsi" w:cstheme="minorHAnsi"/>
                <w:i/>
                <w:color w:val="000000" w:themeColor="text1"/>
                <w:sz w:val="18"/>
                <w:szCs w:val="18"/>
              </w:rPr>
              <w:t>1.C</w:t>
            </w:r>
          </w:p>
          <w:p w14:paraId="46A7897D" w14:textId="77777777" w:rsidR="0061768C" w:rsidRPr="00FB6AC7" w:rsidRDefault="0061768C" w:rsidP="00654DAC">
            <w:pPr>
              <w:tabs>
                <w:tab w:val="left" w:pos="0"/>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La sordo-cecità</w:t>
            </w:r>
          </w:p>
        </w:tc>
      </w:tr>
    </w:tbl>
    <w:p w14:paraId="5A96ACA8" w14:textId="77777777" w:rsidR="00B66609" w:rsidRDefault="00B66609" w:rsidP="00D329CC">
      <w:pPr>
        <w:widowControl w:val="0"/>
        <w:tabs>
          <w:tab w:val="left" w:pos="426"/>
        </w:tabs>
        <w:spacing w:after="0" w:line="240" w:lineRule="auto"/>
        <w:ind w:right="482"/>
        <w:rPr>
          <w:rFonts w:asciiTheme="minorHAnsi" w:eastAsia="Calibri" w:hAnsiTheme="minorHAnsi" w:cstheme="minorHAnsi"/>
          <w:i/>
          <w:sz w:val="4"/>
          <w:szCs w:val="4"/>
        </w:rPr>
      </w:pPr>
    </w:p>
    <w:p w14:paraId="616A8531" w14:textId="77777777" w:rsidR="00B66609" w:rsidRDefault="00B66609"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B66609" w:rsidRPr="00FB6AC7" w14:paraId="51BC9E58" w14:textId="77777777" w:rsidTr="00654DAC">
        <w:trPr>
          <w:jc w:val="center"/>
        </w:trPr>
        <w:tc>
          <w:tcPr>
            <w:tcW w:w="2268" w:type="dxa"/>
            <w:shd w:val="clear" w:color="auto" w:fill="F2F2F2" w:themeFill="background1" w:themeFillShade="F2"/>
            <w:vAlign w:val="center"/>
          </w:tcPr>
          <w:p w14:paraId="0B28B9B7" w14:textId="77777777" w:rsidR="00B66609" w:rsidRPr="00FB6AC7" w:rsidRDefault="00B66609" w:rsidP="00654DAC">
            <w:pPr>
              <w:pStyle w:val="Paragrafoelenco"/>
              <w:tabs>
                <w:tab w:val="left" w:pos="834"/>
              </w:tabs>
              <w:spacing w:after="0" w:line="240" w:lineRule="auto"/>
              <w:ind w:left="0"/>
              <w:contextualSpacing w:val="0"/>
              <w:rPr>
                <w:rFonts w:asciiTheme="minorHAnsi" w:hAnsiTheme="minorHAnsi" w:cstheme="minorHAnsi"/>
                <w:b/>
                <w:bCs/>
                <w:color w:val="000000" w:themeColor="text1"/>
                <w:sz w:val="18"/>
                <w:szCs w:val="18"/>
              </w:rPr>
            </w:pPr>
            <w:r w:rsidRPr="00FB6AC7">
              <w:rPr>
                <w:rFonts w:asciiTheme="minorHAnsi" w:hAnsiTheme="minorHAnsi" w:cstheme="minorHAnsi"/>
                <w:b/>
                <w:bCs/>
                <w:color w:val="000000" w:themeColor="text1"/>
                <w:sz w:val="18"/>
                <w:szCs w:val="18"/>
              </w:rPr>
              <w:t>LAPIETRA Giuseppe</w:t>
            </w:r>
          </w:p>
          <w:p w14:paraId="346968E3" w14:textId="77777777" w:rsidR="00B66609" w:rsidRPr="00FB6AC7" w:rsidRDefault="00B66609" w:rsidP="00654DAC">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color w:val="000000" w:themeColor="text1"/>
                <w:sz w:val="18"/>
                <w:szCs w:val="18"/>
              </w:rPr>
              <w:t>Nato a Palo del Colle (BA) il 26/09/1952</w:t>
            </w:r>
          </w:p>
        </w:tc>
        <w:tc>
          <w:tcPr>
            <w:tcW w:w="4706" w:type="dxa"/>
            <w:shd w:val="clear" w:color="auto" w:fill="F2F2F2" w:themeFill="background1" w:themeFillShade="F2"/>
          </w:tcPr>
          <w:p w14:paraId="4AE9AA46"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Laurea in filosofia (110/110 e lode);</w:t>
            </w:r>
          </w:p>
          <w:p w14:paraId="01362928"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Specializzazione in diritto del lavoro (relazioni industriali) 110/110 e lode;</w:t>
            </w:r>
          </w:p>
          <w:p w14:paraId="15D5A253"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già</w:t>
            </w:r>
            <w:proofErr w:type="gramEnd"/>
            <w:r w:rsidRPr="00FB6AC7">
              <w:rPr>
                <w:rFonts w:asciiTheme="minorHAnsi" w:hAnsiTheme="minorHAnsi" w:cstheme="minorHAnsi"/>
                <w:color w:val="000000" w:themeColor="text1"/>
                <w:sz w:val="18"/>
                <w:szCs w:val="18"/>
              </w:rPr>
              <w:t xml:space="preserve"> docente di filosofia e storia nei pubblici licei; </w:t>
            </w:r>
          </w:p>
          <w:p w14:paraId="3FC105DF"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docente</w:t>
            </w:r>
            <w:proofErr w:type="gramEnd"/>
            <w:r w:rsidRPr="00FB6AC7">
              <w:rPr>
                <w:rFonts w:asciiTheme="minorHAnsi" w:hAnsiTheme="minorHAnsi" w:cstheme="minorHAnsi"/>
                <w:color w:val="000000" w:themeColor="text1"/>
                <w:sz w:val="18"/>
                <w:szCs w:val="18"/>
              </w:rPr>
              <w:t xml:space="preserve"> di discipline tiflologiche dal 1985 su incarico ministeriale nei corsi di specializzazione polivalente; </w:t>
            </w:r>
          </w:p>
          <w:p w14:paraId="6B0B186F"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attività</w:t>
            </w:r>
            <w:proofErr w:type="gramEnd"/>
            <w:r w:rsidRPr="00FB6AC7">
              <w:rPr>
                <w:rFonts w:asciiTheme="minorHAnsi" w:hAnsiTheme="minorHAnsi" w:cstheme="minorHAnsi"/>
                <w:color w:val="000000" w:themeColor="text1"/>
                <w:sz w:val="18"/>
                <w:szCs w:val="18"/>
              </w:rPr>
              <w:t xml:space="preserve"> di docenza nella formazione del personale scolastico e parascolastico; </w:t>
            </w:r>
          </w:p>
          <w:p w14:paraId="23B54972"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insegnante</w:t>
            </w:r>
            <w:proofErr w:type="gramEnd"/>
            <w:r w:rsidRPr="00FB6AC7">
              <w:rPr>
                <w:rFonts w:asciiTheme="minorHAnsi" w:hAnsiTheme="minorHAnsi" w:cstheme="minorHAnsi"/>
                <w:color w:val="000000" w:themeColor="text1"/>
                <w:sz w:val="18"/>
                <w:szCs w:val="18"/>
              </w:rPr>
              <w:t xml:space="preserve"> di discipline tiflologiche, informatiche e metodo braille nei corsi professionali per minorati della vista su richiesta di collaborazione dell'I.RI.FO.R;</w:t>
            </w:r>
          </w:p>
          <w:p w14:paraId="7CCF5C46"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coordinatore</w:t>
            </w:r>
            <w:proofErr w:type="gramEnd"/>
            <w:r w:rsidRPr="00FB6AC7">
              <w:rPr>
                <w:rFonts w:asciiTheme="minorHAnsi" w:hAnsiTheme="minorHAnsi" w:cstheme="minorHAnsi"/>
                <w:color w:val="000000" w:themeColor="text1"/>
                <w:sz w:val="18"/>
                <w:szCs w:val="18"/>
              </w:rPr>
              <w:t xml:space="preserve"> dei servizi scolastici di trascrizione e adattamento dei testi per ciechi </w:t>
            </w:r>
            <w:proofErr w:type="spellStart"/>
            <w:r w:rsidRPr="00FB6AC7">
              <w:rPr>
                <w:rFonts w:asciiTheme="minorHAnsi" w:hAnsiTheme="minorHAnsi" w:cstheme="minorHAnsi"/>
                <w:color w:val="000000" w:themeColor="text1"/>
                <w:sz w:val="18"/>
                <w:szCs w:val="18"/>
              </w:rPr>
              <w:t>ed</w:t>
            </w:r>
            <w:proofErr w:type="spellEnd"/>
            <w:r w:rsidRPr="00FB6AC7">
              <w:rPr>
                <w:rFonts w:asciiTheme="minorHAnsi" w:hAnsiTheme="minorHAnsi" w:cstheme="minorHAnsi"/>
                <w:color w:val="000000" w:themeColor="text1"/>
                <w:sz w:val="18"/>
                <w:szCs w:val="18"/>
              </w:rPr>
              <w:t xml:space="preserve"> ipovedenti, con particolare attenzione alla loro fruizione informatizzata,</w:t>
            </w:r>
          </w:p>
          <w:p w14:paraId="3A13DCAC"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componente</w:t>
            </w:r>
            <w:proofErr w:type="gramEnd"/>
            <w:r w:rsidRPr="00FB6AC7">
              <w:rPr>
                <w:rFonts w:asciiTheme="minorHAnsi" w:hAnsiTheme="minorHAnsi" w:cstheme="minorHAnsi"/>
                <w:color w:val="000000" w:themeColor="text1"/>
                <w:sz w:val="18"/>
                <w:szCs w:val="18"/>
              </w:rPr>
              <w:t xml:space="preserve"> del tavolo paritetico MIUR/UICI;</w:t>
            </w:r>
          </w:p>
          <w:p w14:paraId="270573E6"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proofErr w:type="gramStart"/>
            <w:r w:rsidRPr="00FB6AC7">
              <w:rPr>
                <w:rFonts w:asciiTheme="minorHAnsi" w:hAnsiTheme="minorHAnsi" w:cstheme="minorHAnsi"/>
                <w:color w:val="000000" w:themeColor="text1"/>
                <w:sz w:val="18"/>
                <w:szCs w:val="18"/>
              </w:rPr>
              <w:t>direttore</w:t>
            </w:r>
            <w:proofErr w:type="gramEnd"/>
            <w:r w:rsidRPr="00FB6AC7">
              <w:rPr>
                <w:rFonts w:asciiTheme="minorHAnsi" w:hAnsiTheme="minorHAnsi" w:cstheme="minorHAnsi"/>
                <w:color w:val="000000" w:themeColor="text1"/>
                <w:sz w:val="18"/>
                <w:szCs w:val="18"/>
              </w:rPr>
              <w:t xml:space="preserve"> responsabile dei corsi base di tiflodidattica online per l’I.RI.FO.R.;</w:t>
            </w:r>
          </w:p>
          <w:p w14:paraId="173C07FD" w14:textId="77777777" w:rsidR="00B66609" w:rsidRPr="00FB6AC7" w:rsidRDefault="00B66609" w:rsidP="00654DAC">
            <w:pPr>
              <w:spacing w:after="0" w:line="240" w:lineRule="auto"/>
              <w:jc w:val="both"/>
              <w:rPr>
                <w:rFonts w:asciiTheme="minorHAnsi" w:hAnsiTheme="minorHAnsi" w:cstheme="minorHAnsi"/>
                <w:color w:val="000000" w:themeColor="text1"/>
                <w:sz w:val="18"/>
                <w:szCs w:val="18"/>
              </w:rPr>
            </w:pPr>
            <w:r w:rsidRPr="00FB6AC7">
              <w:rPr>
                <w:rFonts w:asciiTheme="minorHAnsi" w:hAnsiTheme="minorHAnsi" w:cstheme="minorHAnsi"/>
                <w:color w:val="000000" w:themeColor="text1"/>
                <w:sz w:val="18"/>
                <w:szCs w:val="18"/>
              </w:rPr>
              <w:t>Componente della commissione nazionale istruzione dell’UICI;</w:t>
            </w:r>
          </w:p>
          <w:p w14:paraId="750B28AF" w14:textId="77777777" w:rsidR="00B66609" w:rsidRPr="00FB6AC7" w:rsidRDefault="00B66609" w:rsidP="00654DAC">
            <w:pPr>
              <w:tabs>
                <w:tab w:val="left" w:pos="834"/>
                <w:tab w:val="center" w:pos="4819"/>
                <w:tab w:val="right" w:pos="9638"/>
              </w:tabs>
              <w:spacing w:after="0" w:line="240" w:lineRule="auto"/>
              <w:jc w:val="both"/>
              <w:rPr>
                <w:rFonts w:asciiTheme="minorHAnsi" w:hAnsiTheme="minorHAnsi" w:cstheme="minorHAnsi"/>
                <w:i/>
                <w:sz w:val="18"/>
                <w:szCs w:val="18"/>
              </w:rPr>
            </w:pPr>
            <w:proofErr w:type="gramStart"/>
            <w:r w:rsidRPr="00FB6AC7">
              <w:rPr>
                <w:rFonts w:asciiTheme="minorHAnsi" w:hAnsiTheme="minorHAnsi" w:cstheme="minorHAnsi"/>
                <w:color w:val="000000" w:themeColor="text1"/>
                <w:sz w:val="18"/>
                <w:szCs w:val="18"/>
              </w:rPr>
              <w:t>componente</w:t>
            </w:r>
            <w:proofErr w:type="gramEnd"/>
            <w:r w:rsidRPr="00FB6AC7">
              <w:rPr>
                <w:rFonts w:asciiTheme="minorHAnsi" w:hAnsiTheme="minorHAnsi" w:cstheme="minorHAnsi"/>
                <w:color w:val="000000" w:themeColor="text1"/>
                <w:sz w:val="18"/>
                <w:szCs w:val="18"/>
              </w:rPr>
              <w:t xml:space="preserve"> del comitato tecnico/scientifico dell’I.RI.FO.R..</w:t>
            </w:r>
          </w:p>
        </w:tc>
        <w:tc>
          <w:tcPr>
            <w:tcW w:w="2098" w:type="dxa"/>
            <w:shd w:val="clear" w:color="auto" w:fill="F2F2F2" w:themeFill="background1" w:themeFillShade="F2"/>
            <w:vAlign w:val="center"/>
          </w:tcPr>
          <w:p w14:paraId="4824AF1F" w14:textId="1BD0F254" w:rsidR="00B66609" w:rsidRPr="00FB6AC7" w:rsidRDefault="008E3890" w:rsidP="00654DAC">
            <w:pPr>
              <w:tabs>
                <w:tab w:val="left" w:pos="834"/>
                <w:tab w:val="center" w:pos="4819"/>
                <w:tab w:val="right" w:pos="9638"/>
              </w:tabs>
              <w:spacing w:after="0" w:line="240" w:lineRule="auto"/>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2</w:t>
            </w:r>
            <w:r w:rsidR="00B66609" w:rsidRPr="00FB6AC7">
              <w:rPr>
                <w:rFonts w:asciiTheme="minorHAnsi" w:hAnsiTheme="minorHAnsi" w:cstheme="minorHAnsi"/>
                <w:i/>
                <w:color w:val="000000" w:themeColor="text1"/>
                <w:sz w:val="18"/>
                <w:szCs w:val="18"/>
              </w:rPr>
              <w:t>.C</w:t>
            </w:r>
          </w:p>
          <w:p w14:paraId="425F012B" w14:textId="77777777" w:rsidR="00B66609" w:rsidRPr="00FB6AC7" w:rsidRDefault="00B66609" w:rsidP="00654DAC">
            <w:pPr>
              <w:tabs>
                <w:tab w:val="left" w:pos="834"/>
                <w:tab w:val="center" w:pos="4819"/>
                <w:tab w:val="right" w:pos="9638"/>
              </w:tabs>
              <w:spacing w:after="0" w:line="240" w:lineRule="auto"/>
              <w:rPr>
                <w:rFonts w:asciiTheme="minorHAnsi" w:hAnsiTheme="minorHAnsi" w:cstheme="minorHAnsi"/>
                <w:i/>
                <w:sz w:val="18"/>
                <w:szCs w:val="18"/>
              </w:rPr>
            </w:pPr>
            <w:r w:rsidRPr="00FB6AC7">
              <w:rPr>
                <w:rFonts w:asciiTheme="minorHAnsi" w:hAnsiTheme="minorHAnsi" w:cstheme="minorHAnsi"/>
                <w:i/>
                <w:color w:val="000000" w:themeColor="text1"/>
                <w:sz w:val="18"/>
                <w:szCs w:val="18"/>
              </w:rPr>
              <w:t>Il sistema di lettura e scrittura Braille</w:t>
            </w:r>
          </w:p>
        </w:tc>
      </w:tr>
    </w:tbl>
    <w:p w14:paraId="4E8492AD" w14:textId="77777777" w:rsidR="00B66609" w:rsidRDefault="00B66609" w:rsidP="00D329CC">
      <w:pPr>
        <w:widowControl w:val="0"/>
        <w:tabs>
          <w:tab w:val="left" w:pos="426"/>
        </w:tabs>
        <w:spacing w:after="0" w:line="240" w:lineRule="auto"/>
        <w:ind w:right="482"/>
        <w:rPr>
          <w:rFonts w:asciiTheme="minorHAnsi" w:eastAsia="Calibri" w:hAnsiTheme="minorHAnsi" w:cstheme="minorHAnsi"/>
          <w:i/>
          <w:sz w:val="4"/>
          <w:szCs w:val="4"/>
        </w:rPr>
      </w:pPr>
    </w:p>
    <w:p w14:paraId="725CD7F6" w14:textId="77777777" w:rsidR="00B66609" w:rsidRPr="00C8756E" w:rsidRDefault="00B66609"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706"/>
        <w:gridCol w:w="2098"/>
      </w:tblGrid>
      <w:tr w:rsidR="00D329CC" w:rsidRPr="00C8756E" w14:paraId="47DE5DAF" w14:textId="77777777" w:rsidTr="00D329CC">
        <w:trPr>
          <w:jc w:val="center"/>
        </w:trPr>
        <w:tc>
          <w:tcPr>
            <w:tcW w:w="2268" w:type="dxa"/>
            <w:shd w:val="clear" w:color="auto" w:fill="F2F2F2" w:themeFill="background1" w:themeFillShade="F2"/>
            <w:vAlign w:val="center"/>
          </w:tcPr>
          <w:p w14:paraId="70BFFF06" w14:textId="77777777" w:rsidR="00D329CC" w:rsidRPr="00D329CC" w:rsidRDefault="00D329CC" w:rsidP="00D329CC">
            <w:pPr>
              <w:spacing w:after="0" w:line="240" w:lineRule="auto"/>
              <w:rPr>
                <w:rFonts w:asciiTheme="minorHAnsi" w:hAnsiTheme="minorHAnsi" w:cstheme="minorHAnsi"/>
                <w:b/>
                <w:color w:val="000000" w:themeColor="text1"/>
                <w:sz w:val="16"/>
                <w:szCs w:val="16"/>
              </w:rPr>
            </w:pPr>
            <w:r w:rsidRPr="00D329CC">
              <w:rPr>
                <w:rFonts w:asciiTheme="minorHAnsi" w:hAnsiTheme="minorHAnsi" w:cstheme="minorHAnsi"/>
                <w:b/>
                <w:color w:val="000000" w:themeColor="text1"/>
                <w:sz w:val="16"/>
                <w:szCs w:val="16"/>
              </w:rPr>
              <w:t>CATANEO Paola</w:t>
            </w:r>
          </w:p>
          <w:p w14:paraId="10A77DC5" w14:textId="77777777" w:rsidR="00D329CC" w:rsidRPr="00C8756E" w:rsidRDefault="00D329CC" w:rsidP="00D329CC">
            <w:pPr>
              <w:tabs>
                <w:tab w:val="left" w:pos="834"/>
                <w:tab w:val="center" w:pos="4819"/>
                <w:tab w:val="right" w:pos="9638"/>
              </w:tabs>
              <w:spacing w:after="0" w:line="240" w:lineRule="auto"/>
              <w:rPr>
                <w:rFonts w:asciiTheme="minorHAnsi" w:hAnsiTheme="minorHAnsi" w:cstheme="minorHAnsi"/>
                <w:i/>
                <w:sz w:val="16"/>
                <w:szCs w:val="16"/>
              </w:rPr>
            </w:pPr>
            <w:r w:rsidRPr="00D329CC">
              <w:rPr>
                <w:rFonts w:asciiTheme="minorHAnsi" w:hAnsiTheme="minorHAnsi" w:cstheme="minorHAnsi"/>
                <w:bCs/>
                <w:color w:val="000000" w:themeColor="text1"/>
                <w:sz w:val="16"/>
                <w:szCs w:val="16"/>
              </w:rPr>
              <w:t>Nata a Bitonto il 02/12/1977</w:t>
            </w:r>
          </w:p>
        </w:tc>
        <w:tc>
          <w:tcPr>
            <w:tcW w:w="4706" w:type="dxa"/>
            <w:shd w:val="clear" w:color="auto" w:fill="F2F2F2" w:themeFill="background1" w:themeFillShade="F2"/>
          </w:tcPr>
          <w:p w14:paraId="0490BA53" w14:textId="77777777" w:rsidR="00D329CC" w:rsidRPr="00D329CC" w:rsidRDefault="00D329CC" w:rsidP="00B66609">
            <w:pPr>
              <w:pStyle w:val="Corpotesto"/>
              <w:tabs>
                <w:tab w:val="left" w:pos="2949"/>
              </w:tabs>
              <w:ind w:left="34" w:firstLine="0"/>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 xml:space="preserve">1997 Diploma di Geometra </w:t>
            </w:r>
          </w:p>
          <w:p w14:paraId="3F48A7C4" w14:textId="77777777" w:rsidR="00D329CC" w:rsidRPr="00D329CC" w:rsidRDefault="00D329CC" w:rsidP="00B66609">
            <w:pPr>
              <w:pStyle w:val="Corpotesto"/>
              <w:tabs>
                <w:tab w:val="left" w:pos="2949"/>
              </w:tabs>
              <w:ind w:left="34" w:firstLine="0"/>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Patentino Informatico Europeo (ECDL)</w:t>
            </w:r>
          </w:p>
          <w:p w14:paraId="6158EB15" w14:textId="77777777" w:rsidR="00D329CC" w:rsidRPr="00D329CC" w:rsidRDefault="00D329CC" w:rsidP="00B66609">
            <w:pPr>
              <w:spacing w:after="0" w:line="240" w:lineRule="auto"/>
              <w:ind w:left="34" w:right="141"/>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Diploma di qualifica professionale di “Tecnico dell'educazione e della riabilitazione in orientamento, mobilità ed autonomia personale per disabili visivi”</w:t>
            </w:r>
          </w:p>
          <w:p w14:paraId="2B3F7F83" w14:textId="77777777" w:rsidR="00D329CC" w:rsidRPr="00D329CC" w:rsidRDefault="00D329CC" w:rsidP="00B66609">
            <w:pPr>
              <w:pStyle w:val="Corpotesto"/>
              <w:ind w:left="34" w:firstLine="0"/>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Lavoratore autonomo con Partita Iva</w:t>
            </w:r>
          </w:p>
          <w:p w14:paraId="3E0B9A3C" w14:textId="77777777" w:rsidR="00D329CC" w:rsidRPr="00D329CC" w:rsidRDefault="00D329CC" w:rsidP="00B66609">
            <w:pPr>
              <w:pStyle w:val="Corpotesto"/>
              <w:ind w:left="34" w:firstLine="0"/>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Collaboratore professionale STUDIO IN (www.studio-in.org) Consulente tiflologico e per l'accessibilità ambientale</w:t>
            </w:r>
          </w:p>
          <w:p w14:paraId="5E28BAE0" w14:textId="77777777" w:rsidR="00D329CC" w:rsidRPr="00D329CC" w:rsidRDefault="00D329CC" w:rsidP="00B66609">
            <w:pPr>
              <w:pStyle w:val="Corpotesto"/>
              <w:ind w:left="34" w:right="782" w:firstLine="0"/>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Tecnico dell'educazione e della riabilitazione in orientamento mobilità e autonomia personale per disabili visivi con e senza minorazioni aggiuntive</w:t>
            </w:r>
          </w:p>
          <w:p w14:paraId="5B95FD5D" w14:textId="77777777" w:rsidR="00D329CC" w:rsidRPr="00D329CC" w:rsidRDefault="00D329CC" w:rsidP="00B66609">
            <w:pPr>
              <w:spacing w:after="0" w:line="240" w:lineRule="auto"/>
              <w:ind w:left="34" w:right="141"/>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Dal 2017 Collaborazione con l'Istituto Statale “A. Romagnoli” di specializzazione per gli educatori dei minorati della vista.</w:t>
            </w:r>
          </w:p>
          <w:p w14:paraId="2425B865" w14:textId="77777777" w:rsidR="00D329CC" w:rsidRPr="00D329CC" w:rsidRDefault="00D329CC" w:rsidP="00B66609">
            <w:pPr>
              <w:spacing w:after="0" w:line="240" w:lineRule="auto"/>
              <w:ind w:left="34" w:right="141"/>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Dal 2015 Membro dell’Osservatorio Nazionale dei vigili del Fuoco sui temi della sicurezza e del soccorso alle persone con esigenze speciali.</w:t>
            </w:r>
          </w:p>
          <w:p w14:paraId="561FCBD6" w14:textId="77777777" w:rsidR="00D329CC" w:rsidRPr="00D329CC" w:rsidRDefault="00D329CC" w:rsidP="00B66609">
            <w:pPr>
              <w:pStyle w:val="Corpotesto"/>
              <w:tabs>
                <w:tab w:val="left" w:pos="2941"/>
              </w:tabs>
              <w:ind w:left="34" w:right="574" w:firstLine="0"/>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Dal 2013 Presidente Associazione Nazionale Istruttori di Orientamento, Mobilità ed Autonomia Personale (ANIOMAP)</w:t>
            </w:r>
          </w:p>
          <w:p w14:paraId="1CDBC615" w14:textId="77777777" w:rsidR="00D329CC" w:rsidRPr="00D329CC" w:rsidRDefault="00D329CC" w:rsidP="00B66609">
            <w:pPr>
              <w:spacing w:after="0" w:line="240" w:lineRule="auto"/>
              <w:ind w:left="34"/>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 xml:space="preserve">Dal 2012 Collaborazione con il Polo Nazionale </w:t>
            </w:r>
            <w:proofErr w:type="spellStart"/>
            <w:r w:rsidRPr="00D329CC">
              <w:rPr>
                <w:rFonts w:asciiTheme="minorHAnsi" w:hAnsiTheme="minorHAnsi" w:cstheme="minorHAnsi"/>
                <w:color w:val="000000" w:themeColor="text1"/>
                <w:sz w:val="16"/>
                <w:szCs w:val="16"/>
              </w:rPr>
              <w:t>Ipovisione</w:t>
            </w:r>
            <w:proofErr w:type="spellEnd"/>
            <w:r w:rsidRPr="00D329CC">
              <w:rPr>
                <w:rFonts w:asciiTheme="minorHAnsi" w:hAnsiTheme="minorHAnsi" w:cstheme="minorHAnsi"/>
                <w:color w:val="000000" w:themeColor="text1"/>
                <w:sz w:val="16"/>
                <w:szCs w:val="16"/>
              </w:rPr>
              <w:t xml:space="preserve"> I.A.P.B. Onlus ITALIA – Policlinico A. Gemelli – ROMA</w:t>
            </w:r>
          </w:p>
          <w:p w14:paraId="364AD857" w14:textId="77777777" w:rsidR="00D329CC" w:rsidRPr="00D329CC" w:rsidRDefault="00D329CC" w:rsidP="00B66609">
            <w:pPr>
              <w:spacing w:after="0" w:line="240" w:lineRule="auto"/>
              <w:ind w:left="34"/>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Relatore in convegni e seminari relativamente a tematiche inerenti la disabilità visiva.</w:t>
            </w:r>
          </w:p>
          <w:p w14:paraId="705A4ABC" w14:textId="77777777" w:rsidR="00D329CC" w:rsidRPr="00D329CC" w:rsidRDefault="00D329CC" w:rsidP="00B66609">
            <w:pPr>
              <w:spacing w:after="0" w:line="240" w:lineRule="auto"/>
              <w:ind w:left="34"/>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Consulente tiflologico presso scuole di ogni ordine e grado.</w:t>
            </w:r>
          </w:p>
          <w:p w14:paraId="52F1F2ED" w14:textId="77777777" w:rsidR="00D329CC" w:rsidRPr="00D329CC" w:rsidRDefault="00D329CC" w:rsidP="00B66609">
            <w:pPr>
              <w:spacing w:after="0" w:line="240" w:lineRule="auto"/>
              <w:ind w:left="34"/>
              <w:jc w:val="both"/>
              <w:rPr>
                <w:rFonts w:asciiTheme="minorHAnsi" w:hAnsiTheme="minorHAnsi" w:cstheme="minorHAnsi"/>
                <w:color w:val="000000" w:themeColor="text1"/>
                <w:sz w:val="16"/>
                <w:szCs w:val="16"/>
              </w:rPr>
            </w:pPr>
            <w:r w:rsidRPr="00D329CC">
              <w:rPr>
                <w:rFonts w:asciiTheme="minorHAnsi" w:hAnsiTheme="minorHAnsi" w:cstheme="minorHAnsi"/>
                <w:color w:val="000000" w:themeColor="text1"/>
                <w:sz w:val="16"/>
                <w:szCs w:val="16"/>
              </w:rPr>
              <w:t>Ha frequentato numerosi corsi di aggiornamento professionale.</w:t>
            </w:r>
          </w:p>
          <w:p w14:paraId="270145D7" w14:textId="77777777" w:rsidR="00D329CC" w:rsidRPr="00C8756E" w:rsidRDefault="00D329CC" w:rsidP="00B66609">
            <w:pPr>
              <w:tabs>
                <w:tab w:val="left" w:pos="834"/>
                <w:tab w:val="center" w:pos="4819"/>
                <w:tab w:val="right" w:pos="9638"/>
              </w:tabs>
              <w:spacing w:after="0" w:line="240" w:lineRule="auto"/>
              <w:ind w:left="34"/>
              <w:jc w:val="both"/>
              <w:rPr>
                <w:rFonts w:asciiTheme="minorHAnsi" w:hAnsiTheme="minorHAnsi" w:cstheme="minorHAnsi"/>
                <w:i/>
                <w:sz w:val="16"/>
                <w:szCs w:val="16"/>
              </w:rPr>
            </w:pPr>
            <w:r w:rsidRPr="00D329CC">
              <w:rPr>
                <w:rFonts w:asciiTheme="minorHAnsi" w:hAnsiTheme="minorHAnsi" w:cstheme="minorHAnsi"/>
                <w:color w:val="000000" w:themeColor="text1"/>
                <w:sz w:val="16"/>
                <w:szCs w:val="16"/>
              </w:rPr>
              <w:t>Possiede competenze tecniche nell'area tiflologica acquisite attraverso percorsi formativi ed esperienze professionali.</w:t>
            </w:r>
          </w:p>
        </w:tc>
        <w:tc>
          <w:tcPr>
            <w:tcW w:w="2098" w:type="dxa"/>
            <w:shd w:val="clear" w:color="auto" w:fill="F2F2F2" w:themeFill="background1" w:themeFillShade="F2"/>
            <w:vAlign w:val="center"/>
          </w:tcPr>
          <w:p w14:paraId="76E1177A" w14:textId="5D073C66" w:rsidR="00D329CC" w:rsidRPr="00D329CC" w:rsidRDefault="008E3890" w:rsidP="00D329CC">
            <w:pPr>
              <w:tabs>
                <w:tab w:val="left" w:pos="834"/>
                <w:tab w:val="center" w:pos="4819"/>
                <w:tab w:val="right" w:pos="9638"/>
              </w:tabs>
              <w:spacing w:after="0" w:line="240" w:lineRule="auto"/>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t>3</w:t>
            </w:r>
            <w:r w:rsidR="00D329CC" w:rsidRPr="00D329CC">
              <w:rPr>
                <w:rFonts w:asciiTheme="minorHAnsi" w:hAnsiTheme="minorHAnsi" w:cstheme="minorHAnsi"/>
                <w:i/>
                <w:color w:val="000000" w:themeColor="text1"/>
                <w:sz w:val="16"/>
                <w:szCs w:val="16"/>
              </w:rPr>
              <w:t>.C</w:t>
            </w:r>
          </w:p>
          <w:p w14:paraId="344EA360" w14:textId="6663B3BA" w:rsidR="00D329CC" w:rsidRPr="00C8756E" w:rsidRDefault="00C62D50" w:rsidP="00C62D50">
            <w:pPr>
              <w:tabs>
                <w:tab w:val="left" w:pos="834"/>
                <w:tab w:val="center" w:pos="4819"/>
                <w:tab w:val="right" w:pos="9638"/>
              </w:tabs>
              <w:spacing w:after="0" w:line="240" w:lineRule="auto"/>
              <w:rPr>
                <w:rFonts w:asciiTheme="minorHAnsi" w:hAnsiTheme="minorHAnsi" w:cstheme="minorHAnsi"/>
                <w:i/>
                <w:sz w:val="16"/>
                <w:szCs w:val="16"/>
              </w:rPr>
            </w:pPr>
            <w:r>
              <w:rPr>
                <w:rFonts w:asciiTheme="minorHAnsi" w:hAnsiTheme="minorHAnsi" w:cstheme="minorHAnsi"/>
                <w:i/>
                <w:color w:val="000000" w:themeColor="text1"/>
                <w:sz w:val="16"/>
                <w:szCs w:val="16"/>
              </w:rPr>
              <w:t>L’o</w:t>
            </w:r>
            <w:r w:rsidR="00D329CC" w:rsidRPr="00D329CC">
              <w:rPr>
                <w:rFonts w:asciiTheme="minorHAnsi" w:hAnsiTheme="minorHAnsi" w:cstheme="minorHAnsi"/>
                <w:i/>
                <w:color w:val="000000" w:themeColor="text1"/>
                <w:sz w:val="16"/>
                <w:szCs w:val="16"/>
              </w:rPr>
              <w:t>rientamento e</w:t>
            </w:r>
            <w:r>
              <w:rPr>
                <w:rFonts w:asciiTheme="minorHAnsi" w:hAnsiTheme="minorHAnsi" w:cstheme="minorHAnsi"/>
                <w:i/>
                <w:color w:val="000000" w:themeColor="text1"/>
                <w:sz w:val="16"/>
                <w:szCs w:val="16"/>
              </w:rPr>
              <w:t xml:space="preserve"> </w:t>
            </w:r>
            <w:proofErr w:type="gramStart"/>
            <w:r>
              <w:rPr>
                <w:rFonts w:asciiTheme="minorHAnsi" w:hAnsiTheme="minorHAnsi" w:cstheme="minorHAnsi"/>
                <w:i/>
                <w:color w:val="000000" w:themeColor="text1"/>
                <w:sz w:val="16"/>
                <w:szCs w:val="16"/>
              </w:rPr>
              <w:t xml:space="preserve">la </w:t>
            </w:r>
            <w:r w:rsidR="00D329CC" w:rsidRPr="00D329CC">
              <w:rPr>
                <w:rFonts w:asciiTheme="minorHAnsi" w:hAnsiTheme="minorHAnsi" w:cstheme="minorHAnsi"/>
                <w:i/>
                <w:color w:val="000000" w:themeColor="text1"/>
                <w:sz w:val="16"/>
                <w:szCs w:val="16"/>
              </w:rPr>
              <w:t xml:space="preserve"> mobilità</w:t>
            </w:r>
            <w:proofErr w:type="gramEnd"/>
          </w:p>
        </w:tc>
      </w:tr>
    </w:tbl>
    <w:p w14:paraId="38BCEB2D" w14:textId="767C6A87" w:rsidR="00D329CC" w:rsidRPr="00C8756E" w:rsidRDefault="00B66609" w:rsidP="00B66609">
      <w:pPr>
        <w:widowControl w:val="0"/>
        <w:tabs>
          <w:tab w:val="left" w:pos="6140"/>
        </w:tabs>
        <w:spacing w:after="0" w:line="240" w:lineRule="auto"/>
        <w:ind w:right="482"/>
        <w:rPr>
          <w:rFonts w:asciiTheme="minorHAnsi" w:eastAsia="Calibri" w:hAnsiTheme="minorHAnsi" w:cstheme="minorHAnsi"/>
          <w:i/>
          <w:sz w:val="4"/>
          <w:szCs w:val="4"/>
        </w:rPr>
      </w:pPr>
      <w:r>
        <w:rPr>
          <w:rFonts w:asciiTheme="minorHAnsi" w:eastAsia="Calibri" w:hAnsiTheme="minorHAnsi" w:cstheme="minorHAnsi"/>
          <w:i/>
          <w:sz w:val="4"/>
          <w:szCs w:val="4"/>
        </w:rPr>
        <w:tab/>
      </w:r>
    </w:p>
    <w:p w14:paraId="2107C047" w14:textId="77777777" w:rsidR="00D329CC" w:rsidRDefault="00D329CC" w:rsidP="00D329CC">
      <w:pPr>
        <w:widowControl w:val="0"/>
        <w:tabs>
          <w:tab w:val="left" w:pos="426"/>
        </w:tabs>
        <w:spacing w:after="0" w:line="240" w:lineRule="auto"/>
        <w:ind w:right="482"/>
        <w:rPr>
          <w:rFonts w:asciiTheme="minorHAnsi" w:eastAsia="Calibri" w:hAnsiTheme="minorHAnsi" w:cstheme="minorHAnsi"/>
          <w:i/>
          <w:sz w:val="4"/>
          <w:szCs w:val="4"/>
        </w:rPr>
      </w:pPr>
    </w:p>
    <w:p w14:paraId="2060F7CC" w14:textId="77777777" w:rsidR="00D329CC" w:rsidRPr="00C8756E" w:rsidRDefault="00D329CC" w:rsidP="00D329CC">
      <w:pPr>
        <w:widowControl w:val="0"/>
        <w:tabs>
          <w:tab w:val="left" w:pos="426"/>
        </w:tabs>
        <w:spacing w:after="0" w:line="240" w:lineRule="auto"/>
        <w:ind w:right="482"/>
        <w:rPr>
          <w:rFonts w:asciiTheme="minorHAnsi" w:eastAsia="Calibri" w:hAnsiTheme="minorHAnsi" w:cstheme="minorHAnsi"/>
          <w:i/>
          <w:sz w:val="4"/>
          <w:szCs w:val="4"/>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4677"/>
        <w:gridCol w:w="2127"/>
      </w:tblGrid>
      <w:tr w:rsidR="008E3890" w:rsidRPr="00E1743A" w14:paraId="52ED8AAF" w14:textId="77777777" w:rsidTr="00645237">
        <w:tc>
          <w:tcPr>
            <w:tcW w:w="2268" w:type="dxa"/>
            <w:shd w:val="clear" w:color="auto" w:fill="F2F2F2" w:themeFill="background1" w:themeFillShade="F2"/>
            <w:vAlign w:val="center"/>
          </w:tcPr>
          <w:p w14:paraId="4F7C7625" w14:textId="77777777" w:rsidR="008E3890" w:rsidRPr="008E3890" w:rsidRDefault="008E3890" w:rsidP="00001E68">
            <w:pPr>
              <w:spacing w:after="0" w:line="240" w:lineRule="auto"/>
              <w:rPr>
                <w:rFonts w:asciiTheme="minorHAnsi" w:hAnsiTheme="minorHAnsi" w:cstheme="minorHAnsi"/>
                <w:b/>
                <w:color w:val="000000" w:themeColor="text1"/>
                <w:sz w:val="16"/>
                <w:szCs w:val="16"/>
              </w:rPr>
            </w:pPr>
            <w:r w:rsidRPr="008E3890">
              <w:rPr>
                <w:rFonts w:asciiTheme="minorHAnsi" w:hAnsiTheme="minorHAnsi" w:cstheme="minorHAnsi"/>
                <w:b/>
                <w:color w:val="000000" w:themeColor="text1"/>
                <w:sz w:val="16"/>
                <w:szCs w:val="16"/>
              </w:rPr>
              <w:t>FERRAZZANO Beatrice</w:t>
            </w:r>
          </w:p>
          <w:p w14:paraId="74CD5842" w14:textId="77777777" w:rsidR="008E3890" w:rsidRPr="008E3890" w:rsidRDefault="008E3890" w:rsidP="00001E68">
            <w:pPr>
              <w:tabs>
                <w:tab w:val="center" w:pos="4819"/>
                <w:tab w:val="right" w:pos="9638"/>
              </w:tabs>
              <w:spacing w:after="0" w:line="240" w:lineRule="auto"/>
              <w:rPr>
                <w:rFonts w:asciiTheme="minorHAnsi" w:hAnsiTheme="minorHAnsi" w:cstheme="minorHAnsi"/>
                <w:i/>
                <w:color w:val="000000" w:themeColor="text1"/>
                <w:sz w:val="16"/>
                <w:szCs w:val="16"/>
              </w:rPr>
            </w:pPr>
            <w:r w:rsidRPr="008E3890">
              <w:rPr>
                <w:rFonts w:asciiTheme="minorHAnsi" w:hAnsiTheme="minorHAnsi" w:cstheme="minorHAnsi"/>
                <w:bCs/>
                <w:color w:val="000000" w:themeColor="text1"/>
                <w:sz w:val="16"/>
                <w:szCs w:val="16"/>
              </w:rPr>
              <w:t>Nata a Foggia il 18/09/1966</w:t>
            </w:r>
          </w:p>
        </w:tc>
        <w:tc>
          <w:tcPr>
            <w:tcW w:w="4677" w:type="dxa"/>
            <w:shd w:val="clear" w:color="auto" w:fill="F2F2F2" w:themeFill="background1" w:themeFillShade="F2"/>
          </w:tcPr>
          <w:p w14:paraId="04BFCE9F" w14:textId="77777777" w:rsidR="008E3890" w:rsidRPr="008E3890" w:rsidRDefault="008E3890" w:rsidP="00001E68">
            <w:pPr>
              <w:spacing w:after="0" w:line="240" w:lineRule="auto"/>
              <w:ind w:right="141"/>
              <w:jc w:val="both"/>
              <w:rPr>
                <w:rFonts w:asciiTheme="minorHAnsi" w:hAnsiTheme="minorHAnsi" w:cstheme="minorHAnsi"/>
                <w:bCs/>
                <w:iCs/>
                <w:color w:val="000000" w:themeColor="text1"/>
                <w:sz w:val="16"/>
                <w:szCs w:val="16"/>
              </w:rPr>
            </w:pPr>
            <w:r w:rsidRPr="008E3890">
              <w:rPr>
                <w:rFonts w:asciiTheme="minorHAnsi" w:hAnsiTheme="minorHAnsi" w:cstheme="minorHAnsi"/>
                <w:bCs/>
                <w:iCs/>
                <w:color w:val="000000" w:themeColor="text1"/>
                <w:sz w:val="16"/>
                <w:szCs w:val="16"/>
              </w:rPr>
              <w:t>A.A. 1994/1995 Laurea in lettere moderne Università di Bari (110/110)</w:t>
            </w:r>
          </w:p>
          <w:p w14:paraId="4D6659CA" w14:textId="77777777" w:rsidR="008E3890" w:rsidRPr="008E3890" w:rsidRDefault="008E3890" w:rsidP="00001E68">
            <w:pPr>
              <w:spacing w:after="0" w:line="240" w:lineRule="auto"/>
              <w:ind w:right="141"/>
              <w:jc w:val="both"/>
              <w:rPr>
                <w:rFonts w:asciiTheme="minorHAnsi" w:hAnsiTheme="minorHAnsi" w:cstheme="minorHAnsi"/>
                <w:bCs/>
                <w:iCs/>
                <w:color w:val="000000" w:themeColor="text1"/>
                <w:sz w:val="16"/>
                <w:szCs w:val="16"/>
              </w:rPr>
            </w:pPr>
            <w:r w:rsidRPr="008E3890">
              <w:rPr>
                <w:rFonts w:asciiTheme="minorHAnsi" w:hAnsiTheme="minorHAnsi" w:cstheme="minorHAnsi"/>
                <w:bCs/>
                <w:iCs/>
                <w:color w:val="000000" w:themeColor="text1"/>
                <w:sz w:val="16"/>
                <w:szCs w:val="16"/>
              </w:rPr>
              <w:t>1991 Abilitazione Metodologia Yamaha Music Foundation</w:t>
            </w:r>
          </w:p>
          <w:p w14:paraId="6A8F84C7" w14:textId="77777777" w:rsidR="008E3890" w:rsidRPr="008E3890" w:rsidRDefault="008E3890" w:rsidP="00001E68">
            <w:pPr>
              <w:spacing w:after="0" w:line="240" w:lineRule="auto"/>
              <w:ind w:right="141"/>
              <w:jc w:val="both"/>
              <w:rPr>
                <w:rFonts w:asciiTheme="minorHAnsi" w:hAnsiTheme="minorHAnsi" w:cstheme="minorHAnsi"/>
                <w:color w:val="000000" w:themeColor="text1"/>
                <w:sz w:val="16"/>
                <w:szCs w:val="16"/>
              </w:rPr>
            </w:pPr>
            <w:r w:rsidRPr="008E3890">
              <w:rPr>
                <w:rFonts w:asciiTheme="minorHAnsi" w:hAnsiTheme="minorHAnsi" w:cstheme="minorHAnsi"/>
                <w:i/>
                <w:color w:val="000000" w:themeColor="text1"/>
                <w:sz w:val="16"/>
                <w:szCs w:val="16"/>
              </w:rPr>
              <w:t xml:space="preserve">Da gennaio 2000 ad oggi: </w:t>
            </w:r>
            <w:r w:rsidRPr="008E3890">
              <w:rPr>
                <w:rFonts w:asciiTheme="minorHAnsi" w:hAnsiTheme="minorHAnsi" w:cstheme="minorHAnsi"/>
                <w:color w:val="000000" w:themeColor="text1"/>
                <w:sz w:val="16"/>
                <w:szCs w:val="16"/>
              </w:rPr>
              <w:t>Responsabile del Centro di Consulenza Tiflodidattica di Foggia.</w:t>
            </w:r>
          </w:p>
          <w:p w14:paraId="1EE5C3CD" w14:textId="77777777" w:rsidR="008E3890" w:rsidRPr="008E3890" w:rsidRDefault="008E3890" w:rsidP="00001E68">
            <w:pPr>
              <w:spacing w:after="0" w:line="240" w:lineRule="auto"/>
              <w:ind w:right="141"/>
              <w:jc w:val="both"/>
              <w:rPr>
                <w:rFonts w:asciiTheme="minorHAnsi" w:eastAsia="Batang" w:hAnsiTheme="minorHAnsi" w:cstheme="minorHAnsi"/>
                <w:color w:val="000000" w:themeColor="text1"/>
                <w:sz w:val="16"/>
                <w:szCs w:val="16"/>
              </w:rPr>
            </w:pPr>
            <w:r w:rsidRPr="008E3890">
              <w:rPr>
                <w:rFonts w:asciiTheme="minorHAnsi" w:hAnsiTheme="minorHAnsi" w:cstheme="minorHAnsi"/>
                <w:color w:val="000000" w:themeColor="text1"/>
                <w:sz w:val="16"/>
                <w:szCs w:val="16"/>
              </w:rPr>
              <w:t>2019 D</w:t>
            </w:r>
            <w:r w:rsidRPr="008E3890">
              <w:rPr>
                <w:rFonts w:asciiTheme="minorHAnsi" w:eastAsia="Batang" w:hAnsiTheme="minorHAnsi" w:cstheme="minorHAnsi"/>
                <w:color w:val="000000" w:themeColor="text1"/>
                <w:sz w:val="16"/>
                <w:szCs w:val="16"/>
              </w:rPr>
              <w:t>irettore e docente corso per la formazione di educatori tiflologici.</w:t>
            </w:r>
          </w:p>
          <w:p w14:paraId="6F954C76" w14:textId="77777777" w:rsidR="008E3890" w:rsidRPr="008E3890" w:rsidRDefault="008E3890" w:rsidP="00001E68">
            <w:pPr>
              <w:spacing w:after="0" w:line="240" w:lineRule="auto"/>
              <w:ind w:right="141"/>
              <w:rPr>
                <w:rFonts w:asciiTheme="minorHAnsi" w:hAnsiTheme="minorHAnsi" w:cstheme="minorHAnsi"/>
                <w:color w:val="000000" w:themeColor="text1"/>
                <w:sz w:val="16"/>
                <w:szCs w:val="16"/>
              </w:rPr>
            </w:pPr>
            <w:r w:rsidRPr="008E3890">
              <w:rPr>
                <w:rFonts w:asciiTheme="minorHAnsi" w:hAnsiTheme="minorHAnsi" w:cstheme="minorHAnsi"/>
                <w:color w:val="000000" w:themeColor="text1"/>
                <w:sz w:val="16"/>
                <w:szCs w:val="16"/>
              </w:rPr>
              <w:lastRenderedPageBreak/>
              <w:t>Coordinatore attività integrative di supporto scolastico e assistenza specialistica a. s. 2019-20 provincia di Foggia</w:t>
            </w:r>
          </w:p>
          <w:p w14:paraId="4DA34586" w14:textId="77777777" w:rsidR="008E3890" w:rsidRPr="008E3890" w:rsidRDefault="008E3890" w:rsidP="00001E68">
            <w:pPr>
              <w:spacing w:after="0" w:line="240" w:lineRule="auto"/>
              <w:ind w:right="141"/>
              <w:jc w:val="both"/>
              <w:rPr>
                <w:rFonts w:asciiTheme="minorHAnsi" w:hAnsiTheme="minorHAnsi" w:cstheme="minorHAnsi"/>
                <w:bCs/>
                <w:color w:val="000000" w:themeColor="text1"/>
                <w:sz w:val="16"/>
                <w:szCs w:val="16"/>
              </w:rPr>
            </w:pPr>
            <w:r w:rsidRPr="008E3890">
              <w:rPr>
                <w:rFonts w:asciiTheme="minorHAnsi" w:hAnsiTheme="minorHAnsi" w:cstheme="minorHAnsi"/>
                <w:bCs/>
                <w:color w:val="000000" w:themeColor="text1"/>
                <w:sz w:val="16"/>
                <w:szCs w:val="16"/>
              </w:rPr>
              <w:t>1995/1997 Docente di Storia dell’Arte.</w:t>
            </w:r>
          </w:p>
          <w:p w14:paraId="0BAF0CDC" w14:textId="77777777" w:rsidR="008E3890" w:rsidRPr="008E3890" w:rsidRDefault="008E3890" w:rsidP="00001E68">
            <w:pPr>
              <w:spacing w:after="0" w:line="240" w:lineRule="auto"/>
              <w:ind w:right="141"/>
              <w:jc w:val="both"/>
              <w:rPr>
                <w:rFonts w:asciiTheme="minorHAnsi" w:hAnsiTheme="minorHAnsi" w:cstheme="minorHAnsi"/>
                <w:color w:val="000000" w:themeColor="text1"/>
                <w:sz w:val="16"/>
                <w:szCs w:val="16"/>
              </w:rPr>
            </w:pPr>
            <w:r w:rsidRPr="008E3890">
              <w:rPr>
                <w:rFonts w:asciiTheme="minorHAnsi" w:hAnsiTheme="minorHAnsi" w:cstheme="minorHAnsi"/>
                <w:color w:val="000000" w:themeColor="text1"/>
                <w:sz w:val="16"/>
                <w:szCs w:val="16"/>
              </w:rPr>
              <w:t>1995/1999 Educatrice tiflologica</w:t>
            </w:r>
          </w:p>
          <w:p w14:paraId="558D0BF8" w14:textId="77777777" w:rsidR="008E3890" w:rsidRPr="008E3890" w:rsidRDefault="008E3890" w:rsidP="00001E68">
            <w:pPr>
              <w:spacing w:after="0" w:line="240" w:lineRule="auto"/>
              <w:ind w:right="141"/>
              <w:jc w:val="both"/>
              <w:rPr>
                <w:rFonts w:asciiTheme="minorHAnsi" w:hAnsiTheme="minorHAnsi" w:cstheme="minorHAnsi"/>
                <w:color w:val="000000" w:themeColor="text1"/>
                <w:sz w:val="16"/>
                <w:szCs w:val="16"/>
              </w:rPr>
            </w:pPr>
            <w:r w:rsidRPr="008E3890">
              <w:rPr>
                <w:rFonts w:asciiTheme="minorHAnsi" w:hAnsiTheme="minorHAnsi" w:cstheme="minorHAnsi"/>
                <w:color w:val="000000" w:themeColor="text1"/>
                <w:sz w:val="16"/>
                <w:szCs w:val="16"/>
              </w:rPr>
              <w:t>Negli anni dal 1995 ad oggi è stata a più riprese docente nei corsi diretti ai soggetti disabili visivi con altre disabilità con particolare riferimento:</w:t>
            </w:r>
          </w:p>
          <w:p w14:paraId="1F10FDD7" w14:textId="77777777" w:rsidR="008E3890" w:rsidRPr="008E3890" w:rsidRDefault="008E3890" w:rsidP="008E3890">
            <w:pPr>
              <w:pStyle w:val="Paragrafoelenco"/>
              <w:numPr>
                <w:ilvl w:val="0"/>
                <w:numId w:val="25"/>
              </w:numPr>
              <w:spacing w:after="0" w:line="240" w:lineRule="auto"/>
              <w:ind w:right="141"/>
              <w:jc w:val="both"/>
              <w:rPr>
                <w:rFonts w:asciiTheme="minorHAnsi" w:hAnsiTheme="minorHAnsi" w:cstheme="minorHAnsi"/>
                <w:color w:val="000000" w:themeColor="text1"/>
                <w:sz w:val="16"/>
                <w:szCs w:val="16"/>
              </w:rPr>
            </w:pPr>
            <w:proofErr w:type="gramStart"/>
            <w:r w:rsidRPr="008E3890">
              <w:rPr>
                <w:rFonts w:asciiTheme="minorHAnsi" w:hAnsiTheme="minorHAnsi" w:cstheme="minorHAnsi"/>
                <w:color w:val="000000" w:themeColor="text1"/>
                <w:sz w:val="16"/>
                <w:szCs w:val="16"/>
              </w:rPr>
              <w:t>all</w:t>
            </w:r>
            <w:proofErr w:type="gramEnd"/>
            <w:r w:rsidRPr="008E3890">
              <w:rPr>
                <w:rFonts w:asciiTheme="minorHAnsi" w:hAnsiTheme="minorHAnsi" w:cstheme="minorHAnsi"/>
                <w:color w:val="000000" w:themeColor="text1"/>
                <w:sz w:val="16"/>
                <w:szCs w:val="16"/>
              </w:rPr>
              <w:t>’“Informazione Tiflologica e Alfabetizzazione Braille” per la formazione di Operatori Tiflologici ”;</w:t>
            </w:r>
          </w:p>
          <w:p w14:paraId="69E6E54A" w14:textId="77777777" w:rsidR="008E3890" w:rsidRPr="008E3890" w:rsidRDefault="008E3890" w:rsidP="008E3890">
            <w:pPr>
              <w:pStyle w:val="Paragrafoelenco"/>
              <w:numPr>
                <w:ilvl w:val="0"/>
                <w:numId w:val="25"/>
              </w:numPr>
              <w:spacing w:after="0" w:line="240" w:lineRule="auto"/>
              <w:ind w:right="141"/>
              <w:jc w:val="both"/>
              <w:rPr>
                <w:rFonts w:asciiTheme="minorHAnsi" w:hAnsiTheme="minorHAnsi" w:cstheme="minorHAnsi"/>
                <w:color w:val="000000" w:themeColor="text1"/>
                <w:sz w:val="16"/>
                <w:szCs w:val="16"/>
              </w:rPr>
            </w:pPr>
            <w:proofErr w:type="gramStart"/>
            <w:r w:rsidRPr="008E3890">
              <w:rPr>
                <w:rFonts w:asciiTheme="minorHAnsi" w:hAnsiTheme="minorHAnsi" w:cstheme="minorHAnsi"/>
                <w:color w:val="000000" w:themeColor="text1"/>
                <w:sz w:val="16"/>
                <w:szCs w:val="16"/>
              </w:rPr>
              <w:t>all</w:t>
            </w:r>
            <w:proofErr w:type="gramEnd"/>
            <w:r w:rsidRPr="008E3890">
              <w:rPr>
                <w:rFonts w:asciiTheme="minorHAnsi" w:hAnsiTheme="minorHAnsi" w:cstheme="minorHAnsi"/>
                <w:color w:val="000000" w:themeColor="text1"/>
                <w:sz w:val="16"/>
                <w:szCs w:val="16"/>
              </w:rPr>
              <w:t>’</w:t>
            </w:r>
            <w:r w:rsidRPr="008E3890">
              <w:rPr>
                <w:rFonts w:asciiTheme="minorHAnsi" w:hAnsiTheme="minorHAnsi" w:cstheme="minorHAnsi"/>
                <w:iCs/>
                <w:color w:val="000000" w:themeColor="text1"/>
                <w:sz w:val="16"/>
                <w:szCs w:val="16"/>
              </w:rPr>
              <w:t>“Informatica e nuove tecnologie per la minorazione visiva”</w:t>
            </w:r>
            <w:r w:rsidRPr="008E3890">
              <w:rPr>
                <w:rFonts w:asciiTheme="minorHAnsi" w:hAnsiTheme="minorHAnsi" w:cstheme="minorHAnsi"/>
                <w:color w:val="000000" w:themeColor="text1"/>
                <w:sz w:val="16"/>
                <w:szCs w:val="16"/>
              </w:rPr>
              <w:t>;</w:t>
            </w:r>
          </w:p>
          <w:p w14:paraId="59F72CF6" w14:textId="77777777" w:rsidR="008E3890" w:rsidRPr="008E3890" w:rsidRDefault="008E3890" w:rsidP="008E3890">
            <w:pPr>
              <w:pStyle w:val="Paragrafoelenco"/>
              <w:numPr>
                <w:ilvl w:val="0"/>
                <w:numId w:val="25"/>
              </w:numPr>
              <w:spacing w:after="0" w:line="240" w:lineRule="auto"/>
              <w:ind w:right="141"/>
              <w:jc w:val="both"/>
              <w:rPr>
                <w:rFonts w:asciiTheme="minorHAnsi" w:hAnsiTheme="minorHAnsi" w:cstheme="minorHAnsi"/>
                <w:iCs/>
                <w:color w:val="000000" w:themeColor="text1"/>
                <w:sz w:val="16"/>
                <w:szCs w:val="16"/>
              </w:rPr>
            </w:pPr>
            <w:proofErr w:type="gramStart"/>
            <w:r w:rsidRPr="008E3890">
              <w:rPr>
                <w:rFonts w:asciiTheme="minorHAnsi" w:hAnsiTheme="minorHAnsi" w:cstheme="minorHAnsi"/>
                <w:color w:val="000000" w:themeColor="text1"/>
                <w:sz w:val="16"/>
                <w:szCs w:val="16"/>
              </w:rPr>
              <w:t>alle</w:t>
            </w:r>
            <w:proofErr w:type="gramEnd"/>
            <w:r w:rsidRPr="008E3890">
              <w:rPr>
                <w:rFonts w:asciiTheme="minorHAnsi" w:hAnsiTheme="minorHAnsi" w:cstheme="minorHAnsi"/>
                <w:color w:val="000000" w:themeColor="text1"/>
                <w:sz w:val="16"/>
                <w:szCs w:val="16"/>
              </w:rPr>
              <w:t xml:space="preserve"> </w:t>
            </w:r>
            <w:r w:rsidRPr="008E3890">
              <w:rPr>
                <w:rFonts w:asciiTheme="minorHAnsi" w:hAnsiTheme="minorHAnsi" w:cstheme="minorHAnsi"/>
                <w:iCs/>
                <w:color w:val="000000" w:themeColor="text1"/>
                <w:sz w:val="16"/>
                <w:szCs w:val="16"/>
              </w:rPr>
              <w:t>“Tecnologie Assistive e Strategie per l’Inclusione dell’alunno con disabilità visive”;</w:t>
            </w:r>
          </w:p>
          <w:p w14:paraId="7A84B47A" w14:textId="77777777" w:rsidR="008E3890" w:rsidRPr="008E3890" w:rsidRDefault="008E3890" w:rsidP="008E3890">
            <w:pPr>
              <w:pStyle w:val="Paragrafoelenco"/>
              <w:numPr>
                <w:ilvl w:val="0"/>
                <w:numId w:val="25"/>
              </w:numPr>
              <w:spacing w:after="0" w:line="240" w:lineRule="auto"/>
              <w:ind w:right="141"/>
              <w:jc w:val="both"/>
              <w:rPr>
                <w:rFonts w:asciiTheme="minorHAnsi" w:eastAsia="Batang" w:hAnsiTheme="minorHAnsi" w:cstheme="minorHAnsi"/>
                <w:iCs/>
                <w:color w:val="000000" w:themeColor="text1"/>
                <w:sz w:val="16"/>
                <w:szCs w:val="16"/>
              </w:rPr>
            </w:pPr>
            <w:proofErr w:type="gramStart"/>
            <w:r w:rsidRPr="008E3890">
              <w:rPr>
                <w:rFonts w:asciiTheme="minorHAnsi" w:hAnsiTheme="minorHAnsi" w:cstheme="minorHAnsi"/>
                <w:iCs/>
                <w:color w:val="000000" w:themeColor="text1"/>
                <w:sz w:val="16"/>
                <w:szCs w:val="16"/>
              </w:rPr>
              <w:t>ai</w:t>
            </w:r>
            <w:proofErr w:type="gramEnd"/>
            <w:r w:rsidRPr="008E3890">
              <w:rPr>
                <w:rFonts w:asciiTheme="minorHAnsi" w:hAnsiTheme="minorHAnsi" w:cstheme="minorHAnsi"/>
                <w:iCs/>
                <w:color w:val="000000" w:themeColor="text1"/>
                <w:sz w:val="16"/>
                <w:szCs w:val="16"/>
              </w:rPr>
              <w:t xml:space="preserve"> “S</w:t>
            </w:r>
            <w:r w:rsidRPr="008E3890">
              <w:rPr>
                <w:rFonts w:asciiTheme="minorHAnsi" w:eastAsia="Batang" w:hAnsiTheme="minorHAnsi" w:cstheme="minorHAnsi"/>
                <w:iCs/>
                <w:color w:val="000000" w:themeColor="text1"/>
                <w:sz w:val="16"/>
                <w:szCs w:val="16"/>
              </w:rPr>
              <w:t>ussidi e metodologia didattica per l'alunno disabile visivo”;</w:t>
            </w:r>
          </w:p>
          <w:p w14:paraId="500CA7BA" w14:textId="77777777" w:rsidR="008E3890" w:rsidRPr="008E3890" w:rsidRDefault="008E3890" w:rsidP="008E3890">
            <w:pPr>
              <w:pStyle w:val="Paragrafoelenco"/>
              <w:numPr>
                <w:ilvl w:val="0"/>
                <w:numId w:val="25"/>
              </w:numPr>
              <w:spacing w:after="0" w:line="240" w:lineRule="auto"/>
              <w:ind w:right="141"/>
              <w:jc w:val="both"/>
              <w:rPr>
                <w:rFonts w:asciiTheme="minorHAnsi" w:hAnsiTheme="minorHAnsi" w:cstheme="minorHAnsi"/>
                <w:color w:val="000000" w:themeColor="text1"/>
                <w:sz w:val="16"/>
                <w:szCs w:val="16"/>
              </w:rPr>
            </w:pPr>
            <w:proofErr w:type="gramStart"/>
            <w:r w:rsidRPr="008E3890">
              <w:rPr>
                <w:rFonts w:asciiTheme="minorHAnsi" w:eastAsia="Batang" w:hAnsiTheme="minorHAnsi" w:cstheme="minorHAnsi"/>
                <w:iCs/>
                <w:color w:val="000000" w:themeColor="text1"/>
                <w:sz w:val="16"/>
                <w:szCs w:val="16"/>
              </w:rPr>
              <w:t>alle</w:t>
            </w:r>
            <w:proofErr w:type="gramEnd"/>
            <w:r w:rsidRPr="008E3890">
              <w:rPr>
                <w:rFonts w:asciiTheme="minorHAnsi" w:eastAsia="Batang" w:hAnsiTheme="minorHAnsi" w:cstheme="minorHAnsi"/>
                <w:iCs/>
                <w:color w:val="000000" w:themeColor="text1"/>
                <w:sz w:val="16"/>
                <w:szCs w:val="16"/>
              </w:rPr>
              <w:t xml:space="preserve"> “</w:t>
            </w:r>
            <w:r w:rsidRPr="008E3890">
              <w:rPr>
                <w:rFonts w:asciiTheme="minorHAnsi" w:hAnsiTheme="minorHAnsi" w:cstheme="minorHAnsi"/>
                <w:iCs/>
                <w:color w:val="000000" w:themeColor="text1"/>
                <w:sz w:val="16"/>
                <w:szCs w:val="16"/>
              </w:rPr>
              <w:t>difficoltà di apprendimento degli alunni ipovedenti”</w:t>
            </w:r>
          </w:p>
          <w:p w14:paraId="108B6AB5" w14:textId="77777777" w:rsidR="008E3890" w:rsidRPr="008E3890" w:rsidRDefault="008E3890" w:rsidP="008E3890">
            <w:pPr>
              <w:pStyle w:val="Paragrafoelenco"/>
              <w:numPr>
                <w:ilvl w:val="0"/>
                <w:numId w:val="25"/>
              </w:numPr>
              <w:tabs>
                <w:tab w:val="left" w:pos="834"/>
                <w:tab w:val="center" w:pos="4819"/>
                <w:tab w:val="right" w:pos="9638"/>
              </w:tabs>
              <w:spacing w:after="0" w:line="240" w:lineRule="auto"/>
              <w:rPr>
                <w:rFonts w:asciiTheme="minorHAnsi" w:hAnsiTheme="minorHAnsi" w:cstheme="minorHAnsi"/>
                <w:i/>
                <w:color w:val="000000" w:themeColor="text1"/>
                <w:sz w:val="16"/>
                <w:szCs w:val="16"/>
              </w:rPr>
            </w:pPr>
            <w:proofErr w:type="gramStart"/>
            <w:r w:rsidRPr="008E3890">
              <w:rPr>
                <w:rFonts w:asciiTheme="minorHAnsi" w:hAnsiTheme="minorHAnsi" w:cstheme="minorHAnsi"/>
                <w:color w:val="000000" w:themeColor="text1"/>
                <w:sz w:val="16"/>
                <w:szCs w:val="16"/>
              </w:rPr>
              <w:t>e</w:t>
            </w:r>
            <w:proofErr w:type="gramEnd"/>
            <w:r w:rsidRPr="008E3890">
              <w:rPr>
                <w:rFonts w:asciiTheme="minorHAnsi" w:hAnsiTheme="minorHAnsi" w:cstheme="minorHAnsi"/>
                <w:color w:val="000000" w:themeColor="text1"/>
                <w:sz w:val="16"/>
                <w:szCs w:val="16"/>
              </w:rPr>
              <w:t xml:space="preserve"> altri corsi</w:t>
            </w:r>
          </w:p>
        </w:tc>
        <w:tc>
          <w:tcPr>
            <w:tcW w:w="2127" w:type="dxa"/>
            <w:shd w:val="clear" w:color="auto" w:fill="F2F2F2" w:themeFill="background1" w:themeFillShade="F2"/>
            <w:vAlign w:val="center"/>
          </w:tcPr>
          <w:p w14:paraId="4F8956F4" w14:textId="3610FA5B" w:rsidR="008E3890" w:rsidRPr="008E3890" w:rsidRDefault="008E3890" w:rsidP="00001E68">
            <w:pPr>
              <w:tabs>
                <w:tab w:val="left" w:pos="834"/>
                <w:tab w:val="center" w:pos="4819"/>
                <w:tab w:val="right" w:pos="9638"/>
              </w:tabs>
              <w:spacing w:after="0" w:line="240" w:lineRule="auto"/>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lastRenderedPageBreak/>
              <w:t>4</w:t>
            </w:r>
            <w:r w:rsidRPr="008E3890">
              <w:rPr>
                <w:rFonts w:asciiTheme="minorHAnsi" w:hAnsiTheme="minorHAnsi" w:cstheme="minorHAnsi"/>
                <w:i/>
                <w:color w:val="000000" w:themeColor="text1"/>
                <w:sz w:val="16"/>
                <w:szCs w:val="16"/>
              </w:rPr>
              <w:t>.C</w:t>
            </w:r>
          </w:p>
          <w:p w14:paraId="62D9A721" w14:textId="77777777" w:rsidR="008E3890" w:rsidRPr="008E3890" w:rsidRDefault="008E3890" w:rsidP="00001E68">
            <w:pPr>
              <w:tabs>
                <w:tab w:val="left" w:pos="834"/>
                <w:tab w:val="center" w:pos="4819"/>
                <w:tab w:val="right" w:pos="9638"/>
              </w:tabs>
              <w:spacing w:after="0" w:line="240" w:lineRule="auto"/>
              <w:rPr>
                <w:rFonts w:asciiTheme="minorHAnsi" w:hAnsiTheme="minorHAnsi" w:cstheme="minorHAnsi"/>
                <w:i/>
                <w:color w:val="000000" w:themeColor="text1"/>
                <w:sz w:val="16"/>
                <w:szCs w:val="16"/>
              </w:rPr>
            </w:pPr>
            <w:r w:rsidRPr="008E3890">
              <w:rPr>
                <w:rFonts w:asciiTheme="minorHAnsi" w:hAnsiTheme="minorHAnsi" w:cstheme="minorHAnsi"/>
                <w:i/>
                <w:color w:val="000000" w:themeColor="text1"/>
                <w:sz w:val="16"/>
                <w:szCs w:val="16"/>
              </w:rPr>
              <w:t xml:space="preserve">La </w:t>
            </w:r>
            <w:proofErr w:type="spellStart"/>
            <w:r w:rsidRPr="008E3890">
              <w:rPr>
                <w:rFonts w:asciiTheme="minorHAnsi" w:hAnsiTheme="minorHAnsi" w:cstheme="minorHAnsi"/>
                <w:i/>
                <w:color w:val="000000" w:themeColor="text1"/>
                <w:sz w:val="16"/>
                <w:szCs w:val="16"/>
              </w:rPr>
              <w:t>pluridisabilità</w:t>
            </w:r>
            <w:proofErr w:type="spellEnd"/>
          </w:p>
        </w:tc>
      </w:tr>
    </w:tbl>
    <w:p w14:paraId="1A788C02" w14:textId="77777777" w:rsidR="00D329CC" w:rsidRDefault="00D329CC" w:rsidP="00D329CC">
      <w:pPr>
        <w:rPr>
          <w:rFonts w:asciiTheme="minorHAnsi" w:eastAsia="Calibri" w:hAnsiTheme="minorHAnsi" w:cstheme="minorHAnsi"/>
          <w:i/>
          <w:sz w:val="16"/>
          <w:szCs w:val="16"/>
        </w:rPr>
      </w:pPr>
    </w:p>
    <w:p w14:paraId="69625784" w14:textId="77777777" w:rsidR="004D1244" w:rsidRDefault="004D1244" w:rsidP="00D329CC">
      <w:pPr>
        <w:rPr>
          <w:rFonts w:asciiTheme="minorHAnsi" w:eastAsia="Calibri" w:hAnsiTheme="minorHAnsi" w:cstheme="minorHAnsi"/>
          <w:i/>
          <w:sz w:val="16"/>
          <w:szCs w:val="16"/>
        </w:rPr>
      </w:pPr>
    </w:p>
    <w:p w14:paraId="4D1CF4A5" w14:textId="77777777" w:rsidR="00435BD8" w:rsidRPr="00D40FEB" w:rsidRDefault="00435BD8" w:rsidP="005A6787">
      <w:pPr>
        <w:pStyle w:val="Paragrafoelenco"/>
        <w:numPr>
          <w:ilvl w:val="0"/>
          <w:numId w:val="14"/>
        </w:numPr>
        <w:tabs>
          <w:tab w:val="left" w:pos="744"/>
        </w:tabs>
        <w:spacing w:after="240"/>
        <w:ind w:left="782" w:hanging="357"/>
        <w:rPr>
          <w:i/>
        </w:rPr>
      </w:pPr>
      <w:r w:rsidRPr="00D40FEB">
        <w:rPr>
          <w:i/>
        </w:rPr>
        <w:t>Durata (*)</w:t>
      </w:r>
    </w:p>
    <w:p w14:paraId="6AE24DF5" w14:textId="1589573E" w:rsidR="00471AF5" w:rsidRPr="00AE66E7" w:rsidRDefault="00D329CC" w:rsidP="00AE66E7">
      <w:pPr>
        <w:pBdr>
          <w:top w:val="single" w:sz="4" w:space="1" w:color="auto"/>
          <w:left w:val="single" w:sz="4" w:space="4" w:color="auto"/>
          <w:bottom w:val="single" w:sz="4" w:space="1" w:color="auto"/>
          <w:right w:val="single" w:sz="4" w:space="4" w:color="auto"/>
        </w:pBdr>
        <w:ind w:left="426"/>
        <w:rPr>
          <w:rFonts w:asciiTheme="minorHAnsi" w:eastAsia="Times New Roman" w:hAnsiTheme="minorHAnsi" w:cstheme="minorHAnsi"/>
          <w:sz w:val="28"/>
        </w:rPr>
      </w:pPr>
      <w:r w:rsidRPr="00DC5C1A">
        <w:rPr>
          <w:b/>
          <w:szCs w:val="24"/>
        </w:rPr>
        <w:t xml:space="preserve">La formazione specifica avrà la durata complessiva di </w:t>
      </w:r>
      <w:r w:rsidR="008E3890">
        <w:rPr>
          <w:b/>
          <w:bCs/>
          <w:szCs w:val="24"/>
        </w:rPr>
        <w:t>5</w:t>
      </w:r>
      <w:r w:rsidR="00C62D50">
        <w:rPr>
          <w:b/>
          <w:bCs/>
          <w:szCs w:val="24"/>
        </w:rPr>
        <w:t>2</w:t>
      </w:r>
      <w:r w:rsidRPr="00DC5C1A">
        <w:rPr>
          <w:b/>
          <w:bCs/>
          <w:szCs w:val="24"/>
        </w:rPr>
        <w:t xml:space="preserve"> ore e sarà</w:t>
      </w:r>
      <w:r w:rsidRPr="00DC5C1A">
        <w:rPr>
          <w:b/>
          <w:szCs w:val="24"/>
        </w:rPr>
        <w:t xml:space="preserve"> erogata entro il 90° giorno dall’avvio del progetto</w:t>
      </w:r>
      <w:r w:rsidRPr="00DC5C1A">
        <w:rPr>
          <w:b/>
          <w:bCs/>
          <w:szCs w:val="24"/>
        </w:rPr>
        <w:t>.</w:t>
      </w:r>
    </w:p>
    <w:sectPr w:rsidR="00471AF5" w:rsidRPr="00AE66E7" w:rsidSect="000A7469">
      <w:footerReference w:type="default" r:id="rId9"/>
      <w:footnotePr>
        <w:numRestart w:val="eachPage"/>
      </w:footnotePr>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6C6D8" w14:textId="77777777" w:rsidR="00321FB8" w:rsidRDefault="00321FB8" w:rsidP="00BE2A26">
      <w:pPr>
        <w:spacing w:after="0" w:line="240" w:lineRule="auto"/>
      </w:pPr>
      <w:r>
        <w:separator/>
      </w:r>
    </w:p>
  </w:endnote>
  <w:endnote w:type="continuationSeparator" w:id="0">
    <w:p w14:paraId="0F05BCD7" w14:textId="77777777" w:rsidR="00321FB8" w:rsidRDefault="00321FB8" w:rsidP="00BE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41427"/>
      <w:docPartObj>
        <w:docPartGallery w:val="Page Numbers (Bottom of Page)"/>
        <w:docPartUnique/>
      </w:docPartObj>
    </w:sdtPr>
    <w:sdtEndPr/>
    <w:sdtContent>
      <w:p w14:paraId="5546CD7A" w14:textId="77777777" w:rsidR="0072728A" w:rsidRDefault="0072728A">
        <w:pPr>
          <w:pStyle w:val="Pidipagina"/>
          <w:jc w:val="right"/>
        </w:pPr>
        <w:r>
          <w:fldChar w:fldCharType="begin"/>
        </w:r>
        <w:r>
          <w:instrText xml:space="preserve"> PAGE   \* MERGEFORMAT </w:instrText>
        </w:r>
        <w:r>
          <w:fldChar w:fldCharType="separate"/>
        </w:r>
        <w:r w:rsidR="00731B04">
          <w:rPr>
            <w:noProof/>
          </w:rPr>
          <w:t>2</w:t>
        </w:r>
        <w:r>
          <w:rPr>
            <w:noProof/>
          </w:rPr>
          <w:fldChar w:fldCharType="end"/>
        </w:r>
      </w:p>
    </w:sdtContent>
  </w:sdt>
  <w:p w14:paraId="18459FF5" w14:textId="77777777" w:rsidR="0072728A" w:rsidRDefault="0072728A" w:rsidP="002369F7">
    <w:pPr>
      <w:pStyle w:val="Pidipagina"/>
      <w:tabs>
        <w:tab w:val="clear" w:pos="4819"/>
        <w:tab w:val="clear" w:pos="9638"/>
        <w:tab w:val="left" w:pos="97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237944"/>
      <w:docPartObj>
        <w:docPartGallery w:val="Page Numbers (Bottom of Page)"/>
        <w:docPartUnique/>
      </w:docPartObj>
    </w:sdtPr>
    <w:sdtEndPr/>
    <w:sdtContent>
      <w:p w14:paraId="3BF889AA" w14:textId="77777777" w:rsidR="0072728A" w:rsidRDefault="0072728A">
        <w:pPr>
          <w:pStyle w:val="Pidipagina"/>
          <w:jc w:val="right"/>
        </w:pPr>
        <w:r>
          <w:fldChar w:fldCharType="begin"/>
        </w:r>
        <w:r>
          <w:instrText xml:space="preserve"> PAGE   \* MERGEFORMAT </w:instrText>
        </w:r>
        <w:r>
          <w:fldChar w:fldCharType="separate"/>
        </w:r>
        <w:r w:rsidR="00731B04">
          <w:rPr>
            <w:noProof/>
          </w:rPr>
          <w:t>21</w:t>
        </w:r>
        <w:r>
          <w:rPr>
            <w:noProof/>
          </w:rPr>
          <w:fldChar w:fldCharType="end"/>
        </w:r>
      </w:p>
    </w:sdtContent>
  </w:sdt>
  <w:p w14:paraId="48C617EC" w14:textId="77777777" w:rsidR="0072728A" w:rsidRDefault="0072728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013FE" w14:textId="77777777" w:rsidR="00321FB8" w:rsidRDefault="00321FB8" w:rsidP="00BE2A26">
      <w:pPr>
        <w:spacing w:after="0" w:line="240" w:lineRule="auto"/>
      </w:pPr>
      <w:r>
        <w:separator/>
      </w:r>
    </w:p>
  </w:footnote>
  <w:footnote w:type="continuationSeparator" w:id="0">
    <w:p w14:paraId="26730BB7" w14:textId="77777777" w:rsidR="00321FB8" w:rsidRDefault="00321FB8" w:rsidP="00BE2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43E6994"/>
    <w:multiLevelType w:val="hybridMultilevel"/>
    <w:tmpl w:val="77FA2B78"/>
    <w:lvl w:ilvl="0" w:tplc="EB72FDE2">
      <w:start w:val="1"/>
      <w:numFmt w:val="decimal"/>
      <w:lvlText w:val="%1)"/>
      <w:lvlJc w:val="left"/>
      <w:pPr>
        <w:ind w:left="720" w:hanging="360"/>
      </w:pPr>
      <w:rPr>
        <w:rFonts w:eastAsiaTheme="minorHAnsi" w:hAnsiTheme="minorHAnsi" w:cstheme="minorBid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91C76"/>
    <w:multiLevelType w:val="hybridMultilevel"/>
    <w:tmpl w:val="19D8B270"/>
    <w:lvl w:ilvl="0" w:tplc="D8D29652">
      <w:start w:val="2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966429E"/>
    <w:multiLevelType w:val="hybridMultilevel"/>
    <w:tmpl w:val="B7C0CCA6"/>
    <w:styleLink w:val="Stileimportato24"/>
    <w:lvl w:ilvl="0" w:tplc="A00C79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09C561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06380228">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42A0E6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D8EC702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D9C288E0">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92065C2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32A299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E2E632F4">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390681"/>
    <w:multiLevelType w:val="hybridMultilevel"/>
    <w:tmpl w:val="258CB7FC"/>
    <w:lvl w:ilvl="0" w:tplc="A29CB6B4">
      <w:start w:val="5"/>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5F1257"/>
    <w:multiLevelType w:val="multilevel"/>
    <w:tmpl w:val="76D2DF20"/>
    <w:lvl w:ilvl="0">
      <w:start w:val="22"/>
      <w:numFmt w:val="decimal"/>
      <w:lvlText w:val="%1."/>
      <w:lvlJc w:val="left"/>
      <w:pPr>
        <w:ind w:left="495"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7542F36"/>
    <w:multiLevelType w:val="hybridMultilevel"/>
    <w:tmpl w:val="8CE0ECAE"/>
    <w:lvl w:ilvl="0" w:tplc="D8D29652">
      <w:start w:val="2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B24756"/>
    <w:multiLevelType w:val="hybridMultilevel"/>
    <w:tmpl w:val="0596B40E"/>
    <w:lvl w:ilvl="0" w:tplc="04100011">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5D51DA2"/>
    <w:multiLevelType w:val="hybridMultilevel"/>
    <w:tmpl w:val="1B6C691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6217DD8"/>
    <w:multiLevelType w:val="multilevel"/>
    <w:tmpl w:val="17B025C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0D75B0"/>
    <w:multiLevelType w:val="hybridMultilevel"/>
    <w:tmpl w:val="52BC6A96"/>
    <w:lvl w:ilvl="0" w:tplc="D8D29652">
      <w:start w:val="2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D3159CF"/>
    <w:multiLevelType w:val="hybridMultilevel"/>
    <w:tmpl w:val="396675E0"/>
    <w:styleLink w:val="Stileimportato1"/>
    <w:lvl w:ilvl="0" w:tplc="9008ED3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3D4199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920FD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E7D6A0D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F307CB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6B826C6">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C0F638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AE8B022">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9DECD70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F3831AC"/>
    <w:multiLevelType w:val="multilevel"/>
    <w:tmpl w:val="BAA26276"/>
    <w:lvl w:ilvl="0">
      <w:start w:val="2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B24740"/>
    <w:multiLevelType w:val="multilevel"/>
    <w:tmpl w:val="17B025C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45D2C"/>
    <w:multiLevelType w:val="hybridMultilevel"/>
    <w:tmpl w:val="317A89F0"/>
    <w:styleLink w:val="Stileimportato5"/>
    <w:lvl w:ilvl="0" w:tplc="62E67AAE">
      <w:start w:val="1"/>
      <w:numFmt w:val="decimal"/>
      <w:lvlText w:val="%1."/>
      <w:lvlJc w:val="left"/>
      <w:pPr>
        <w:tabs>
          <w:tab w:val="left" w:pos="759"/>
        </w:tabs>
        <w:ind w:left="720" w:hanging="360"/>
      </w:pPr>
      <w:rPr>
        <w:rFonts w:hAnsi="Arial Unicode MS"/>
        <w:caps w:val="0"/>
        <w:smallCaps w:val="0"/>
        <w:strike w:val="0"/>
        <w:dstrike w:val="0"/>
        <w:color w:val="000000"/>
        <w:spacing w:val="0"/>
        <w:w w:val="100"/>
        <w:kern w:val="0"/>
        <w:position w:val="0"/>
        <w:highlight w:val="none"/>
        <w:vertAlign w:val="baseline"/>
      </w:rPr>
    </w:lvl>
    <w:lvl w:ilvl="1" w:tplc="C8D87EC8">
      <w:start w:val="1"/>
      <w:numFmt w:val="decimal"/>
      <w:lvlText w:val="%2."/>
      <w:lvlJc w:val="left"/>
      <w:pPr>
        <w:tabs>
          <w:tab w:val="left" w:pos="759"/>
        </w:tabs>
        <w:ind w:left="1080" w:hanging="360"/>
      </w:pPr>
      <w:rPr>
        <w:rFonts w:hAnsi="Arial Unicode MS"/>
        <w:caps w:val="0"/>
        <w:smallCaps w:val="0"/>
        <w:strike w:val="0"/>
        <w:dstrike w:val="0"/>
        <w:color w:val="000000"/>
        <w:spacing w:val="0"/>
        <w:w w:val="100"/>
        <w:kern w:val="0"/>
        <w:position w:val="0"/>
        <w:highlight w:val="none"/>
        <w:vertAlign w:val="baseline"/>
      </w:rPr>
    </w:lvl>
    <w:lvl w:ilvl="2" w:tplc="5FFA743E">
      <w:start w:val="1"/>
      <w:numFmt w:val="decimal"/>
      <w:lvlText w:val="%3."/>
      <w:lvlJc w:val="left"/>
      <w:pPr>
        <w:tabs>
          <w:tab w:val="left" w:pos="759"/>
        </w:tabs>
        <w:ind w:left="1800" w:hanging="360"/>
      </w:pPr>
      <w:rPr>
        <w:rFonts w:hAnsi="Arial Unicode MS"/>
        <w:caps w:val="0"/>
        <w:smallCaps w:val="0"/>
        <w:strike w:val="0"/>
        <w:dstrike w:val="0"/>
        <w:color w:val="000000"/>
        <w:spacing w:val="0"/>
        <w:w w:val="100"/>
        <w:kern w:val="0"/>
        <w:position w:val="0"/>
        <w:highlight w:val="none"/>
        <w:vertAlign w:val="baseline"/>
      </w:rPr>
    </w:lvl>
    <w:lvl w:ilvl="3" w:tplc="D5D009CC">
      <w:start w:val="1"/>
      <w:numFmt w:val="decimal"/>
      <w:lvlText w:val="%4."/>
      <w:lvlJc w:val="left"/>
      <w:pPr>
        <w:tabs>
          <w:tab w:val="left" w:pos="759"/>
        </w:tabs>
        <w:ind w:left="2520" w:hanging="360"/>
      </w:pPr>
      <w:rPr>
        <w:rFonts w:hAnsi="Arial Unicode MS"/>
        <w:caps w:val="0"/>
        <w:smallCaps w:val="0"/>
        <w:strike w:val="0"/>
        <w:dstrike w:val="0"/>
        <w:color w:val="000000"/>
        <w:spacing w:val="0"/>
        <w:w w:val="100"/>
        <w:kern w:val="0"/>
        <w:position w:val="0"/>
        <w:highlight w:val="none"/>
        <w:vertAlign w:val="baseline"/>
      </w:rPr>
    </w:lvl>
    <w:lvl w:ilvl="4" w:tplc="5B8C72DC">
      <w:start w:val="1"/>
      <w:numFmt w:val="decimal"/>
      <w:lvlText w:val="%5."/>
      <w:lvlJc w:val="left"/>
      <w:pPr>
        <w:tabs>
          <w:tab w:val="left" w:pos="759"/>
        </w:tabs>
        <w:ind w:left="3240" w:hanging="360"/>
      </w:pPr>
      <w:rPr>
        <w:rFonts w:hAnsi="Arial Unicode MS"/>
        <w:caps w:val="0"/>
        <w:smallCaps w:val="0"/>
        <w:strike w:val="0"/>
        <w:dstrike w:val="0"/>
        <w:color w:val="000000"/>
        <w:spacing w:val="0"/>
        <w:w w:val="100"/>
        <w:kern w:val="0"/>
        <w:position w:val="0"/>
        <w:highlight w:val="none"/>
        <w:vertAlign w:val="baseline"/>
      </w:rPr>
    </w:lvl>
    <w:lvl w:ilvl="5" w:tplc="046861A6">
      <w:start w:val="1"/>
      <w:numFmt w:val="decimal"/>
      <w:lvlText w:val="%6."/>
      <w:lvlJc w:val="left"/>
      <w:pPr>
        <w:tabs>
          <w:tab w:val="left" w:pos="759"/>
        </w:tabs>
        <w:ind w:left="3960" w:hanging="360"/>
      </w:pPr>
      <w:rPr>
        <w:rFonts w:hAnsi="Arial Unicode MS"/>
        <w:caps w:val="0"/>
        <w:smallCaps w:val="0"/>
        <w:strike w:val="0"/>
        <w:dstrike w:val="0"/>
        <w:color w:val="000000"/>
        <w:spacing w:val="0"/>
        <w:w w:val="100"/>
        <w:kern w:val="0"/>
        <w:position w:val="0"/>
        <w:highlight w:val="none"/>
        <w:vertAlign w:val="baseline"/>
      </w:rPr>
    </w:lvl>
    <w:lvl w:ilvl="6" w:tplc="BC84B346">
      <w:start w:val="1"/>
      <w:numFmt w:val="decimal"/>
      <w:lvlText w:val="%7."/>
      <w:lvlJc w:val="left"/>
      <w:pPr>
        <w:tabs>
          <w:tab w:val="left" w:pos="759"/>
        </w:tabs>
        <w:ind w:left="4680" w:hanging="360"/>
      </w:pPr>
      <w:rPr>
        <w:rFonts w:hAnsi="Arial Unicode MS"/>
        <w:caps w:val="0"/>
        <w:smallCaps w:val="0"/>
        <w:strike w:val="0"/>
        <w:dstrike w:val="0"/>
        <w:color w:val="000000"/>
        <w:spacing w:val="0"/>
        <w:w w:val="100"/>
        <w:kern w:val="0"/>
        <w:position w:val="0"/>
        <w:highlight w:val="none"/>
        <w:vertAlign w:val="baseline"/>
      </w:rPr>
    </w:lvl>
    <w:lvl w:ilvl="7" w:tplc="F77E5BEE">
      <w:start w:val="1"/>
      <w:numFmt w:val="decimal"/>
      <w:lvlText w:val="%8."/>
      <w:lvlJc w:val="left"/>
      <w:pPr>
        <w:tabs>
          <w:tab w:val="left" w:pos="759"/>
        </w:tabs>
        <w:ind w:left="5400" w:hanging="360"/>
      </w:pPr>
      <w:rPr>
        <w:rFonts w:hAnsi="Arial Unicode MS"/>
        <w:caps w:val="0"/>
        <w:smallCaps w:val="0"/>
        <w:strike w:val="0"/>
        <w:dstrike w:val="0"/>
        <w:color w:val="000000"/>
        <w:spacing w:val="0"/>
        <w:w w:val="100"/>
        <w:kern w:val="0"/>
        <w:position w:val="0"/>
        <w:highlight w:val="none"/>
        <w:vertAlign w:val="baseline"/>
      </w:rPr>
    </w:lvl>
    <w:lvl w:ilvl="8" w:tplc="131A368C">
      <w:start w:val="1"/>
      <w:numFmt w:val="decimal"/>
      <w:lvlText w:val="%9."/>
      <w:lvlJc w:val="left"/>
      <w:pPr>
        <w:tabs>
          <w:tab w:val="left" w:pos="759"/>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DE707EF"/>
    <w:multiLevelType w:val="hybridMultilevel"/>
    <w:tmpl w:val="01E8A118"/>
    <w:styleLink w:val="Stileimportato7"/>
    <w:lvl w:ilvl="0" w:tplc="AC9C6C8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CA2EC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8AE5E06">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88B40A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200D2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CFC945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B6CC39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4D043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4669E1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0B40BDA"/>
    <w:multiLevelType w:val="hybridMultilevel"/>
    <w:tmpl w:val="E5FA4B82"/>
    <w:lvl w:ilvl="0" w:tplc="03A06CF2">
      <w:start w:val="8"/>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1C564F5"/>
    <w:multiLevelType w:val="hybridMultilevel"/>
    <w:tmpl w:val="BA388D42"/>
    <w:lvl w:ilvl="0" w:tplc="A29CB6B4">
      <w:start w:val="5"/>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B6F2B24"/>
    <w:multiLevelType w:val="hybridMultilevel"/>
    <w:tmpl w:val="89D8C69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470F31"/>
    <w:multiLevelType w:val="hybridMultilevel"/>
    <w:tmpl w:val="DE96D33C"/>
    <w:lvl w:ilvl="0" w:tplc="A29CB6B4">
      <w:start w:val="5"/>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B33044"/>
    <w:multiLevelType w:val="multilevel"/>
    <w:tmpl w:val="17B025C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191C51"/>
    <w:multiLevelType w:val="hybridMultilevel"/>
    <w:tmpl w:val="E72642D6"/>
    <w:styleLink w:val="Stileimportato4"/>
    <w:lvl w:ilvl="0" w:tplc="7B8401EA">
      <w:start w:val="1"/>
      <w:numFmt w:val="decimal"/>
      <w:lvlText w:val="%1."/>
      <w:lvlJc w:val="left"/>
      <w:pPr>
        <w:tabs>
          <w:tab w:val="left" w:pos="759"/>
        </w:tabs>
        <w:ind w:left="720" w:hanging="360"/>
      </w:pPr>
      <w:rPr>
        <w:rFonts w:hAnsi="Arial Unicode MS"/>
        <w:caps w:val="0"/>
        <w:smallCaps w:val="0"/>
        <w:strike w:val="0"/>
        <w:dstrike w:val="0"/>
        <w:color w:val="000000"/>
        <w:spacing w:val="0"/>
        <w:w w:val="100"/>
        <w:kern w:val="0"/>
        <w:position w:val="0"/>
        <w:highlight w:val="none"/>
        <w:vertAlign w:val="baseline"/>
      </w:rPr>
    </w:lvl>
    <w:lvl w:ilvl="1" w:tplc="C34A5F76">
      <w:start w:val="1"/>
      <w:numFmt w:val="decimal"/>
      <w:lvlText w:val="%2."/>
      <w:lvlJc w:val="left"/>
      <w:pPr>
        <w:tabs>
          <w:tab w:val="left" w:pos="759"/>
        </w:tabs>
        <w:ind w:left="1080" w:hanging="360"/>
      </w:pPr>
      <w:rPr>
        <w:rFonts w:hAnsi="Arial Unicode MS"/>
        <w:caps w:val="0"/>
        <w:smallCaps w:val="0"/>
        <w:strike w:val="0"/>
        <w:dstrike w:val="0"/>
        <w:color w:val="000000"/>
        <w:spacing w:val="0"/>
        <w:w w:val="100"/>
        <w:kern w:val="0"/>
        <w:position w:val="0"/>
        <w:highlight w:val="none"/>
        <w:vertAlign w:val="baseline"/>
      </w:rPr>
    </w:lvl>
    <w:lvl w:ilvl="2" w:tplc="9446C6D2">
      <w:start w:val="1"/>
      <w:numFmt w:val="decimal"/>
      <w:lvlText w:val="%3."/>
      <w:lvlJc w:val="left"/>
      <w:pPr>
        <w:tabs>
          <w:tab w:val="left" w:pos="759"/>
        </w:tabs>
        <w:ind w:left="1800" w:hanging="360"/>
      </w:pPr>
      <w:rPr>
        <w:rFonts w:hAnsi="Arial Unicode MS"/>
        <w:caps w:val="0"/>
        <w:smallCaps w:val="0"/>
        <w:strike w:val="0"/>
        <w:dstrike w:val="0"/>
        <w:color w:val="000000"/>
        <w:spacing w:val="0"/>
        <w:w w:val="100"/>
        <w:kern w:val="0"/>
        <w:position w:val="0"/>
        <w:highlight w:val="none"/>
        <w:vertAlign w:val="baseline"/>
      </w:rPr>
    </w:lvl>
    <w:lvl w:ilvl="3" w:tplc="EF9A728A">
      <w:start w:val="1"/>
      <w:numFmt w:val="decimal"/>
      <w:lvlText w:val="%4."/>
      <w:lvlJc w:val="left"/>
      <w:pPr>
        <w:tabs>
          <w:tab w:val="left" w:pos="759"/>
        </w:tabs>
        <w:ind w:left="2520" w:hanging="360"/>
      </w:pPr>
      <w:rPr>
        <w:rFonts w:hAnsi="Arial Unicode MS"/>
        <w:caps w:val="0"/>
        <w:smallCaps w:val="0"/>
        <w:strike w:val="0"/>
        <w:dstrike w:val="0"/>
        <w:color w:val="000000"/>
        <w:spacing w:val="0"/>
        <w:w w:val="100"/>
        <w:kern w:val="0"/>
        <w:position w:val="0"/>
        <w:highlight w:val="none"/>
        <w:vertAlign w:val="baseline"/>
      </w:rPr>
    </w:lvl>
    <w:lvl w:ilvl="4" w:tplc="AD3EB28A">
      <w:start w:val="1"/>
      <w:numFmt w:val="decimal"/>
      <w:lvlText w:val="%5."/>
      <w:lvlJc w:val="left"/>
      <w:pPr>
        <w:tabs>
          <w:tab w:val="left" w:pos="759"/>
        </w:tabs>
        <w:ind w:left="3240" w:hanging="360"/>
      </w:pPr>
      <w:rPr>
        <w:rFonts w:hAnsi="Arial Unicode MS"/>
        <w:caps w:val="0"/>
        <w:smallCaps w:val="0"/>
        <w:strike w:val="0"/>
        <w:dstrike w:val="0"/>
        <w:color w:val="000000"/>
        <w:spacing w:val="0"/>
        <w:w w:val="100"/>
        <w:kern w:val="0"/>
        <w:position w:val="0"/>
        <w:highlight w:val="none"/>
        <w:vertAlign w:val="baseline"/>
      </w:rPr>
    </w:lvl>
    <w:lvl w:ilvl="5" w:tplc="03E267B2">
      <w:start w:val="1"/>
      <w:numFmt w:val="decimal"/>
      <w:lvlText w:val="%6."/>
      <w:lvlJc w:val="left"/>
      <w:pPr>
        <w:tabs>
          <w:tab w:val="left" w:pos="759"/>
        </w:tabs>
        <w:ind w:left="3960" w:hanging="360"/>
      </w:pPr>
      <w:rPr>
        <w:rFonts w:hAnsi="Arial Unicode MS"/>
        <w:caps w:val="0"/>
        <w:smallCaps w:val="0"/>
        <w:strike w:val="0"/>
        <w:dstrike w:val="0"/>
        <w:color w:val="000000"/>
        <w:spacing w:val="0"/>
        <w:w w:val="100"/>
        <w:kern w:val="0"/>
        <w:position w:val="0"/>
        <w:highlight w:val="none"/>
        <w:vertAlign w:val="baseline"/>
      </w:rPr>
    </w:lvl>
    <w:lvl w:ilvl="6" w:tplc="999A10EC">
      <w:start w:val="1"/>
      <w:numFmt w:val="decimal"/>
      <w:lvlText w:val="%7."/>
      <w:lvlJc w:val="left"/>
      <w:pPr>
        <w:tabs>
          <w:tab w:val="left" w:pos="759"/>
        </w:tabs>
        <w:ind w:left="4680" w:hanging="360"/>
      </w:pPr>
      <w:rPr>
        <w:rFonts w:hAnsi="Arial Unicode MS"/>
        <w:caps w:val="0"/>
        <w:smallCaps w:val="0"/>
        <w:strike w:val="0"/>
        <w:dstrike w:val="0"/>
        <w:color w:val="000000"/>
        <w:spacing w:val="0"/>
        <w:w w:val="100"/>
        <w:kern w:val="0"/>
        <w:position w:val="0"/>
        <w:highlight w:val="none"/>
        <w:vertAlign w:val="baseline"/>
      </w:rPr>
    </w:lvl>
    <w:lvl w:ilvl="7" w:tplc="916A2BE6">
      <w:start w:val="1"/>
      <w:numFmt w:val="decimal"/>
      <w:lvlText w:val="%8."/>
      <w:lvlJc w:val="left"/>
      <w:pPr>
        <w:tabs>
          <w:tab w:val="left" w:pos="759"/>
        </w:tabs>
        <w:ind w:left="5400" w:hanging="360"/>
      </w:pPr>
      <w:rPr>
        <w:rFonts w:hAnsi="Arial Unicode MS"/>
        <w:caps w:val="0"/>
        <w:smallCaps w:val="0"/>
        <w:strike w:val="0"/>
        <w:dstrike w:val="0"/>
        <w:color w:val="000000"/>
        <w:spacing w:val="0"/>
        <w:w w:val="100"/>
        <w:kern w:val="0"/>
        <w:position w:val="0"/>
        <w:highlight w:val="none"/>
        <w:vertAlign w:val="baseline"/>
      </w:rPr>
    </w:lvl>
    <w:lvl w:ilvl="8" w:tplc="97D8A666">
      <w:start w:val="1"/>
      <w:numFmt w:val="decimal"/>
      <w:lvlText w:val="%9."/>
      <w:lvlJc w:val="left"/>
      <w:pPr>
        <w:tabs>
          <w:tab w:val="left" w:pos="759"/>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9FA01D8"/>
    <w:multiLevelType w:val="hybridMultilevel"/>
    <w:tmpl w:val="631C8BD4"/>
    <w:lvl w:ilvl="0" w:tplc="DA2AFC52">
      <w:start w:val="4"/>
      <w:numFmt w:val="decimal"/>
      <w:lvlText w:val="%1)"/>
      <w:lvlJc w:val="left"/>
      <w:pPr>
        <w:ind w:left="1080" w:hanging="360"/>
      </w:pPr>
      <w:rPr>
        <w:rFonts w:eastAsiaTheme="minorHAnsi" w:hAnsiTheme="minorHAnsi" w:cstheme="minorBidi" w:hint="default"/>
        <w:i/>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B5062E2"/>
    <w:multiLevelType w:val="hybridMultilevel"/>
    <w:tmpl w:val="E44E3618"/>
    <w:lvl w:ilvl="0" w:tplc="8020EA10">
      <w:start w:val="12"/>
      <w:numFmt w:val="decimal"/>
      <w:lvlText w:val="%1)"/>
      <w:lvlJc w:val="left"/>
      <w:pPr>
        <w:ind w:left="786" w:hanging="360"/>
      </w:pPr>
      <w:rPr>
        <w:rFonts w:eastAsiaTheme="minorHAnsi"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602009D3"/>
    <w:multiLevelType w:val="hybridMultilevel"/>
    <w:tmpl w:val="0B10CAB2"/>
    <w:lvl w:ilvl="0" w:tplc="D8D29652">
      <w:start w:val="24"/>
      <w:numFmt w:val="bullet"/>
      <w:lvlText w:val="-"/>
      <w:lvlJc w:val="left"/>
      <w:pPr>
        <w:ind w:left="1506" w:hanging="360"/>
      </w:pPr>
      <w:rPr>
        <w:rFonts w:ascii="Times New Roman" w:eastAsia="Calibr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5" w15:restartNumberingAfterBreak="0">
    <w:nsid w:val="65FE7F9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15:restartNumberingAfterBreak="0">
    <w:nsid w:val="6F41607D"/>
    <w:multiLevelType w:val="hybridMultilevel"/>
    <w:tmpl w:val="BEBA7C9A"/>
    <w:styleLink w:val="Stileimportato2"/>
    <w:lvl w:ilvl="0" w:tplc="7F1E1C48">
      <w:start w:val="1"/>
      <w:numFmt w:val="decimal"/>
      <w:lvlText w:val="%1."/>
      <w:lvlJc w:val="left"/>
      <w:pPr>
        <w:tabs>
          <w:tab w:val="left" w:pos="845"/>
        </w:tabs>
        <w:ind w:left="720" w:hanging="360"/>
      </w:pPr>
      <w:rPr>
        <w:rFonts w:hAnsi="Arial Unicode MS"/>
        <w:caps w:val="0"/>
        <w:smallCaps w:val="0"/>
        <w:strike w:val="0"/>
        <w:dstrike w:val="0"/>
        <w:color w:val="000000"/>
        <w:spacing w:val="0"/>
        <w:w w:val="100"/>
        <w:kern w:val="0"/>
        <w:position w:val="0"/>
        <w:highlight w:val="none"/>
        <w:vertAlign w:val="baseline"/>
      </w:rPr>
    </w:lvl>
    <w:lvl w:ilvl="1" w:tplc="40EE396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FEC554C">
      <w:start w:val="1"/>
      <w:numFmt w:val="decimal"/>
      <w:lvlText w:val="%3."/>
      <w:lvlJc w:val="left"/>
      <w:pPr>
        <w:tabs>
          <w:tab w:val="left" w:pos="845"/>
        </w:tabs>
        <w:ind w:left="1800" w:hanging="360"/>
      </w:pPr>
      <w:rPr>
        <w:rFonts w:hAnsi="Arial Unicode MS"/>
        <w:caps w:val="0"/>
        <w:smallCaps w:val="0"/>
        <w:strike w:val="0"/>
        <w:dstrike w:val="0"/>
        <w:color w:val="000000"/>
        <w:spacing w:val="0"/>
        <w:w w:val="100"/>
        <w:kern w:val="0"/>
        <w:position w:val="0"/>
        <w:highlight w:val="none"/>
        <w:vertAlign w:val="baseline"/>
      </w:rPr>
    </w:lvl>
    <w:lvl w:ilvl="3" w:tplc="9BD84FBA">
      <w:start w:val="1"/>
      <w:numFmt w:val="decimal"/>
      <w:lvlText w:val="%4."/>
      <w:lvlJc w:val="left"/>
      <w:pPr>
        <w:tabs>
          <w:tab w:val="left" w:pos="845"/>
        </w:tabs>
        <w:ind w:left="2520" w:hanging="360"/>
      </w:pPr>
      <w:rPr>
        <w:rFonts w:hAnsi="Arial Unicode MS"/>
        <w:caps w:val="0"/>
        <w:smallCaps w:val="0"/>
        <w:strike w:val="0"/>
        <w:dstrike w:val="0"/>
        <w:color w:val="000000"/>
        <w:spacing w:val="0"/>
        <w:w w:val="100"/>
        <w:kern w:val="0"/>
        <w:position w:val="0"/>
        <w:highlight w:val="none"/>
        <w:vertAlign w:val="baseline"/>
      </w:rPr>
    </w:lvl>
    <w:lvl w:ilvl="4" w:tplc="27507F20">
      <w:start w:val="1"/>
      <w:numFmt w:val="decimal"/>
      <w:lvlText w:val="%5."/>
      <w:lvlJc w:val="left"/>
      <w:pPr>
        <w:tabs>
          <w:tab w:val="left" w:pos="845"/>
        </w:tabs>
        <w:ind w:left="3240" w:hanging="360"/>
      </w:pPr>
      <w:rPr>
        <w:rFonts w:hAnsi="Arial Unicode MS"/>
        <w:caps w:val="0"/>
        <w:smallCaps w:val="0"/>
        <w:strike w:val="0"/>
        <w:dstrike w:val="0"/>
        <w:color w:val="000000"/>
        <w:spacing w:val="0"/>
        <w:w w:val="100"/>
        <w:kern w:val="0"/>
        <w:position w:val="0"/>
        <w:highlight w:val="none"/>
        <w:vertAlign w:val="baseline"/>
      </w:rPr>
    </w:lvl>
    <w:lvl w:ilvl="5" w:tplc="6ADA84C0">
      <w:start w:val="1"/>
      <w:numFmt w:val="decimal"/>
      <w:lvlText w:val="%6."/>
      <w:lvlJc w:val="left"/>
      <w:pPr>
        <w:tabs>
          <w:tab w:val="left" w:pos="845"/>
        </w:tabs>
        <w:ind w:left="3960" w:hanging="360"/>
      </w:pPr>
      <w:rPr>
        <w:rFonts w:hAnsi="Arial Unicode MS"/>
        <w:caps w:val="0"/>
        <w:smallCaps w:val="0"/>
        <w:strike w:val="0"/>
        <w:dstrike w:val="0"/>
        <w:color w:val="000000"/>
        <w:spacing w:val="0"/>
        <w:w w:val="100"/>
        <w:kern w:val="0"/>
        <w:position w:val="0"/>
        <w:highlight w:val="none"/>
        <w:vertAlign w:val="baseline"/>
      </w:rPr>
    </w:lvl>
    <w:lvl w:ilvl="6" w:tplc="2F3EC1A4">
      <w:start w:val="1"/>
      <w:numFmt w:val="decimal"/>
      <w:lvlText w:val="%7."/>
      <w:lvlJc w:val="left"/>
      <w:pPr>
        <w:tabs>
          <w:tab w:val="left" w:pos="845"/>
        </w:tabs>
        <w:ind w:left="4680" w:hanging="360"/>
      </w:pPr>
      <w:rPr>
        <w:rFonts w:hAnsi="Arial Unicode MS"/>
        <w:caps w:val="0"/>
        <w:smallCaps w:val="0"/>
        <w:strike w:val="0"/>
        <w:dstrike w:val="0"/>
        <w:color w:val="000000"/>
        <w:spacing w:val="0"/>
        <w:w w:val="100"/>
        <w:kern w:val="0"/>
        <w:position w:val="0"/>
        <w:highlight w:val="none"/>
        <w:vertAlign w:val="baseline"/>
      </w:rPr>
    </w:lvl>
    <w:lvl w:ilvl="7" w:tplc="3B3247A4">
      <w:start w:val="1"/>
      <w:numFmt w:val="decimal"/>
      <w:lvlText w:val="%8."/>
      <w:lvlJc w:val="left"/>
      <w:pPr>
        <w:tabs>
          <w:tab w:val="left" w:pos="845"/>
        </w:tabs>
        <w:ind w:left="5400" w:hanging="360"/>
      </w:pPr>
      <w:rPr>
        <w:rFonts w:hAnsi="Arial Unicode MS"/>
        <w:caps w:val="0"/>
        <w:smallCaps w:val="0"/>
        <w:strike w:val="0"/>
        <w:dstrike w:val="0"/>
        <w:color w:val="000000"/>
        <w:spacing w:val="0"/>
        <w:w w:val="100"/>
        <w:kern w:val="0"/>
        <w:position w:val="0"/>
        <w:highlight w:val="none"/>
        <w:vertAlign w:val="baseline"/>
      </w:rPr>
    </w:lvl>
    <w:lvl w:ilvl="8" w:tplc="DFA431BC">
      <w:start w:val="1"/>
      <w:numFmt w:val="decimal"/>
      <w:lvlText w:val="%9."/>
      <w:lvlJc w:val="left"/>
      <w:pPr>
        <w:tabs>
          <w:tab w:val="left" w:pos="84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960D02"/>
    <w:multiLevelType w:val="hybridMultilevel"/>
    <w:tmpl w:val="C0F4FA4C"/>
    <w:lvl w:ilvl="0" w:tplc="A29CB6B4">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1"/>
  </w:num>
  <w:num w:numId="4">
    <w:abstractNumId w:val="26"/>
  </w:num>
  <w:num w:numId="5">
    <w:abstractNumId w:val="21"/>
  </w:num>
  <w:num w:numId="6">
    <w:abstractNumId w:val="14"/>
  </w:num>
  <w:num w:numId="7">
    <w:abstractNumId w:val="15"/>
  </w:num>
  <w:num w:numId="8">
    <w:abstractNumId w:val="1"/>
  </w:num>
  <w:num w:numId="9">
    <w:abstractNumId w:val="22"/>
  </w:num>
  <w:num w:numId="10">
    <w:abstractNumId w:val="27"/>
  </w:num>
  <w:num w:numId="11">
    <w:abstractNumId w:val="0"/>
  </w:num>
  <w:num w:numId="12">
    <w:abstractNumId w:val="24"/>
  </w:num>
  <w:num w:numId="13">
    <w:abstractNumId w:val="16"/>
  </w:num>
  <w:num w:numId="14">
    <w:abstractNumId w:val="23"/>
  </w:num>
  <w:num w:numId="15">
    <w:abstractNumId w:val="12"/>
  </w:num>
  <w:num w:numId="16">
    <w:abstractNumId w:val="5"/>
  </w:num>
  <w:num w:numId="17">
    <w:abstractNumId w:val="18"/>
  </w:num>
  <w:num w:numId="18">
    <w:abstractNumId w:val="7"/>
  </w:num>
  <w:num w:numId="19">
    <w:abstractNumId w:val="28"/>
  </w:num>
  <w:num w:numId="20">
    <w:abstractNumId w:val="4"/>
  </w:num>
  <w:num w:numId="21">
    <w:abstractNumId w:val="10"/>
  </w:num>
  <w:num w:numId="22">
    <w:abstractNumId w:val="6"/>
  </w:num>
  <w:num w:numId="23">
    <w:abstractNumId w:val="17"/>
  </w:num>
  <w:num w:numId="24">
    <w:abstractNumId w:val="2"/>
  </w:num>
  <w:num w:numId="25">
    <w:abstractNumId w:val="19"/>
  </w:num>
  <w:num w:numId="26">
    <w:abstractNumId w:val="8"/>
  </w:num>
  <w:num w:numId="27">
    <w:abstractNumId w:val="13"/>
  </w:num>
  <w:num w:numId="28">
    <w:abstractNumId w:val="9"/>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15A9"/>
    <w:rsid w:val="0000184F"/>
    <w:rsid w:val="00001E68"/>
    <w:rsid w:val="00001FCA"/>
    <w:rsid w:val="00005277"/>
    <w:rsid w:val="00010FE9"/>
    <w:rsid w:val="00012BD0"/>
    <w:rsid w:val="00025D48"/>
    <w:rsid w:val="00026871"/>
    <w:rsid w:val="00031CC5"/>
    <w:rsid w:val="00032D12"/>
    <w:rsid w:val="00033652"/>
    <w:rsid w:val="00035BE6"/>
    <w:rsid w:val="00036B92"/>
    <w:rsid w:val="000374E1"/>
    <w:rsid w:val="00050001"/>
    <w:rsid w:val="00051474"/>
    <w:rsid w:val="00060BE3"/>
    <w:rsid w:val="00060E79"/>
    <w:rsid w:val="00071664"/>
    <w:rsid w:val="00075D48"/>
    <w:rsid w:val="000775D0"/>
    <w:rsid w:val="000817A1"/>
    <w:rsid w:val="00090540"/>
    <w:rsid w:val="00091C01"/>
    <w:rsid w:val="000A2A45"/>
    <w:rsid w:val="000A2DA7"/>
    <w:rsid w:val="000A7469"/>
    <w:rsid w:val="000B1566"/>
    <w:rsid w:val="000B274C"/>
    <w:rsid w:val="000B366A"/>
    <w:rsid w:val="000B48A2"/>
    <w:rsid w:val="000C2B8C"/>
    <w:rsid w:val="000C3623"/>
    <w:rsid w:val="000C516B"/>
    <w:rsid w:val="000C5E9B"/>
    <w:rsid w:val="000E1B7F"/>
    <w:rsid w:val="000E314D"/>
    <w:rsid w:val="000E5653"/>
    <w:rsid w:val="000F1EEF"/>
    <w:rsid w:val="000F3EA5"/>
    <w:rsid w:val="000F4F95"/>
    <w:rsid w:val="000F6EE4"/>
    <w:rsid w:val="000F6F74"/>
    <w:rsid w:val="001018DE"/>
    <w:rsid w:val="00101EE9"/>
    <w:rsid w:val="00110DB0"/>
    <w:rsid w:val="001133AD"/>
    <w:rsid w:val="00114BB0"/>
    <w:rsid w:val="00122515"/>
    <w:rsid w:val="0012317D"/>
    <w:rsid w:val="001252F4"/>
    <w:rsid w:val="001254C8"/>
    <w:rsid w:val="00131D1C"/>
    <w:rsid w:val="00142EB5"/>
    <w:rsid w:val="00146554"/>
    <w:rsid w:val="00147553"/>
    <w:rsid w:val="00147723"/>
    <w:rsid w:val="00147DB9"/>
    <w:rsid w:val="00155F87"/>
    <w:rsid w:val="00156EF7"/>
    <w:rsid w:val="00160ABC"/>
    <w:rsid w:val="001737FF"/>
    <w:rsid w:val="00173C9B"/>
    <w:rsid w:val="0017552B"/>
    <w:rsid w:val="0018517F"/>
    <w:rsid w:val="0018654C"/>
    <w:rsid w:val="00186E5F"/>
    <w:rsid w:val="00194769"/>
    <w:rsid w:val="001A2D3F"/>
    <w:rsid w:val="001B0219"/>
    <w:rsid w:val="001B6CFB"/>
    <w:rsid w:val="001C19E6"/>
    <w:rsid w:val="001C2395"/>
    <w:rsid w:val="001C45DE"/>
    <w:rsid w:val="001C79E9"/>
    <w:rsid w:val="001D7DA2"/>
    <w:rsid w:val="001E777D"/>
    <w:rsid w:val="001F2247"/>
    <w:rsid w:val="001F488E"/>
    <w:rsid w:val="00201237"/>
    <w:rsid w:val="002045D6"/>
    <w:rsid w:val="00206F62"/>
    <w:rsid w:val="002078B2"/>
    <w:rsid w:val="002130AA"/>
    <w:rsid w:val="002369F7"/>
    <w:rsid w:val="00237312"/>
    <w:rsid w:val="00242759"/>
    <w:rsid w:val="002451C2"/>
    <w:rsid w:val="00251DD5"/>
    <w:rsid w:val="00253BA3"/>
    <w:rsid w:val="00254734"/>
    <w:rsid w:val="00255B15"/>
    <w:rsid w:val="00280B8F"/>
    <w:rsid w:val="00282693"/>
    <w:rsid w:val="00282D7E"/>
    <w:rsid w:val="0028761E"/>
    <w:rsid w:val="00287C43"/>
    <w:rsid w:val="0029408C"/>
    <w:rsid w:val="00297CEE"/>
    <w:rsid w:val="002A00CB"/>
    <w:rsid w:val="002A14C7"/>
    <w:rsid w:val="002A1B40"/>
    <w:rsid w:val="002A291B"/>
    <w:rsid w:val="002A4A8E"/>
    <w:rsid w:val="002A67A6"/>
    <w:rsid w:val="002B1CE6"/>
    <w:rsid w:val="002B7E44"/>
    <w:rsid w:val="002C1911"/>
    <w:rsid w:val="002C6710"/>
    <w:rsid w:val="002C6BE9"/>
    <w:rsid w:val="002C75A2"/>
    <w:rsid w:val="002D55E4"/>
    <w:rsid w:val="002D7FCA"/>
    <w:rsid w:val="002E0014"/>
    <w:rsid w:val="002E0A9C"/>
    <w:rsid w:val="002E35A4"/>
    <w:rsid w:val="002E4D4E"/>
    <w:rsid w:val="002E5FB3"/>
    <w:rsid w:val="002E6A49"/>
    <w:rsid w:val="002F0D23"/>
    <w:rsid w:val="002F0D28"/>
    <w:rsid w:val="002F1768"/>
    <w:rsid w:val="002F7646"/>
    <w:rsid w:val="00307615"/>
    <w:rsid w:val="00310DE6"/>
    <w:rsid w:val="0032059C"/>
    <w:rsid w:val="00321FB8"/>
    <w:rsid w:val="00323241"/>
    <w:rsid w:val="00325709"/>
    <w:rsid w:val="00332197"/>
    <w:rsid w:val="0033670C"/>
    <w:rsid w:val="003403E8"/>
    <w:rsid w:val="0034273D"/>
    <w:rsid w:val="00343606"/>
    <w:rsid w:val="00343BAB"/>
    <w:rsid w:val="0034654A"/>
    <w:rsid w:val="00346C85"/>
    <w:rsid w:val="00351026"/>
    <w:rsid w:val="00353CF1"/>
    <w:rsid w:val="00355917"/>
    <w:rsid w:val="00362854"/>
    <w:rsid w:val="00366A08"/>
    <w:rsid w:val="00367F1D"/>
    <w:rsid w:val="00372446"/>
    <w:rsid w:val="003734AE"/>
    <w:rsid w:val="00374A4B"/>
    <w:rsid w:val="0038172E"/>
    <w:rsid w:val="00381C7C"/>
    <w:rsid w:val="00382C14"/>
    <w:rsid w:val="003832D2"/>
    <w:rsid w:val="003835DB"/>
    <w:rsid w:val="00386780"/>
    <w:rsid w:val="003879DD"/>
    <w:rsid w:val="00391E56"/>
    <w:rsid w:val="003926BC"/>
    <w:rsid w:val="00392B18"/>
    <w:rsid w:val="003A00C9"/>
    <w:rsid w:val="003A42A1"/>
    <w:rsid w:val="003A6687"/>
    <w:rsid w:val="003B1ECC"/>
    <w:rsid w:val="003B497A"/>
    <w:rsid w:val="003B5CDD"/>
    <w:rsid w:val="003B692B"/>
    <w:rsid w:val="003C09CD"/>
    <w:rsid w:val="003C463D"/>
    <w:rsid w:val="003D2132"/>
    <w:rsid w:val="003D2A97"/>
    <w:rsid w:val="003D35C0"/>
    <w:rsid w:val="003D5E18"/>
    <w:rsid w:val="003D6B07"/>
    <w:rsid w:val="003E1FC0"/>
    <w:rsid w:val="003E4A1A"/>
    <w:rsid w:val="003E7191"/>
    <w:rsid w:val="003F3E07"/>
    <w:rsid w:val="003F42ED"/>
    <w:rsid w:val="00400853"/>
    <w:rsid w:val="004019B6"/>
    <w:rsid w:val="004325C0"/>
    <w:rsid w:val="00435BD8"/>
    <w:rsid w:val="00437CA8"/>
    <w:rsid w:val="00446CE2"/>
    <w:rsid w:val="00457C2F"/>
    <w:rsid w:val="00457FD9"/>
    <w:rsid w:val="00460F4E"/>
    <w:rsid w:val="00471AF5"/>
    <w:rsid w:val="004724DE"/>
    <w:rsid w:val="00476EA3"/>
    <w:rsid w:val="00480D99"/>
    <w:rsid w:val="00494179"/>
    <w:rsid w:val="004956D0"/>
    <w:rsid w:val="004B0479"/>
    <w:rsid w:val="004B6CB4"/>
    <w:rsid w:val="004B72CA"/>
    <w:rsid w:val="004B78F5"/>
    <w:rsid w:val="004C1608"/>
    <w:rsid w:val="004C52C9"/>
    <w:rsid w:val="004C68B8"/>
    <w:rsid w:val="004C7B02"/>
    <w:rsid w:val="004D1244"/>
    <w:rsid w:val="004D3B89"/>
    <w:rsid w:val="004E01FF"/>
    <w:rsid w:val="004E533E"/>
    <w:rsid w:val="004F12F0"/>
    <w:rsid w:val="004F3D05"/>
    <w:rsid w:val="004F420E"/>
    <w:rsid w:val="004F7CB3"/>
    <w:rsid w:val="00500732"/>
    <w:rsid w:val="0050138F"/>
    <w:rsid w:val="005015FA"/>
    <w:rsid w:val="00505FD5"/>
    <w:rsid w:val="00510EA5"/>
    <w:rsid w:val="005130D7"/>
    <w:rsid w:val="005166FD"/>
    <w:rsid w:val="005246EB"/>
    <w:rsid w:val="00524773"/>
    <w:rsid w:val="00525EE1"/>
    <w:rsid w:val="005273D6"/>
    <w:rsid w:val="00527438"/>
    <w:rsid w:val="00536208"/>
    <w:rsid w:val="00543634"/>
    <w:rsid w:val="005438B4"/>
    <w:rsid w:val="00550E6E"/>
    <w:rsid w:val="00554C56"/>
    <w:rsid w:val="00565F4E"/>
    <w:rsid w:val="00570D7E"/>
    <w:rsid w:val="005756DD"/>
    <w:rsid w:val="005765CC"/>
    <w:rsid w:val="00576C75"/>
    <w:rsid w:val="00577898"/>
    <w:rsid w:val="00582237"/>
    <w:rsid w:val="005828F7"/>
    <w:rsid w:val="00584BDE"/>
    <w:rsid w:val="00586F27"/>
    <w:rsid w:val="005874C4"/>
    <w:rsid w:val="00587544"/>
    <w:rsid w:val="005A6787"/>
    <w:rsid w:val="005A6B0F"/>
    <w:rsid w:val="005A6BAB"/>
    <w:rsid w:val="005B18C4"/>
    <w:rsid w:val="005B1BF4"/>
    <w:rsid w:val="005B2378"/>
    <w:rsid w:val="005B5625"/>
    <w:rsid w:val="005C27EF"/>
    <w:rsid w:val="005C5CEA"/>
    <w:rsid w:val="005D35E5"/>
    <w:rsid w:val="005D60E7"/>
    <w:rsid w:val="005D6408"/>
    <w:rsid w:val="005E6FC8"/>
    <w:rsid w:val="005F025F"/>
    <w:rsid w:val="005F1BFC"/>
    <w:rsid w:val="005F3944"/>
    <w:rsid w:val="0060336E"/>
    <w:rsid w:val="0061768C"/>
    <w:rsid w:val="00617B74"/>
    <w:rsid w:val="00623EDE"/>
    <w:rsid w:val="00633721"/>
    <w:rsid w:val="006341E7"/>
    <w:rsid w:val="0064065A"/>
    <w:rsid w:val="006416DF"/>
    <w:rsid w:val="00645237"/>
    <w:rsid w:val="0065262D"/>
    <w:rsid w:val="00654DAC"/>
    <w:rsid w:val="006619D0"/>
    <w:rsid w:val="006645E1"/>
    <w:rsid w:val="006658E5"/>
    <w:rsid w:val="00671468"/>
    <w:rsid w:val="00673927"/>
    <w:rsid w:val="00676962"/>
    <w:rsid w:val="00676F2D"/>
    <w:rsid w:val="0067743A"/>
    <w:rsid w:val="00684328"/>
    <w:rsid w:val="00693FEA"/>
    <w:rsid w:val="006A0447"/>
    <w:rsid w:val="006A2459"/>
    <w:rsid w:val="006A4F54"/>
    <w:rsid w:val="006B329C"/>
    <w:rsid w:val="006B421E"/>
    <w:rsid w:val="006B6151"/>
    <w:rsid w:val="006C244C"/>
    <w:rsid w:val="006C2BF4"/>
    <w:rsid w:val="006D470D"/>
    <w:rsid w:val="006D485F"/>
    <w:rsid w:val="006D66F1"/>
    <w:rsid w:val="006E2633"/>
    <w:rsid w:val="006E2D73"/>
    <w:rsid w:val="006E3693"/>
    <w:rsid w:val="006F5047"/>
    <w:rsid w:val="006F7403"/>
    <w:rsid w:val="0070455A"/>
    <w:rsid w:val="007110DC"/>
    <w:rsid w:val="00715664"/>
    <w:rsid w:val="00715D43"/>
    <w:rsid w:val="00721397"/>
    <w:rsid w:val="00721C19"/>
    <w:rsid w:val="00724DE4"/>
    <w:rsid w:val="0072643F"/>
    <w:rsid w:val="0072682D"/>
    <w:rsid w:val="0072728A"/>
    <w:rsid w:val="00731B04"/>
    <w:rsid w:val="00733068"/>
    <w:rsid w:val="00734DA9"/>
    <w:rsid w:val="00743D48"/>
    <w:rsid w:val="007523C7"/>
    <w:rsid w:val="00753B61"/>
    <w:rsid w:val="007545C8"/>
    <w:rsid w:val="00762E49"/>
    <w:rsid w:val="0077448E"/>
    <w:rsid w:val="00774920"/>
    <w:rsid w:val="00774C1F"/>
    <w:rsid w:val="007751D1"/>
    <w:rsid w:val="0077751B"/>
    <w:rsid w:val="00777C91"/>
    <w:rsid w:val="00781C88"/>
    <w:rsid w:val="007861D8"/>
    <w:rsid w:val="00787BE4"/>
    <w:rsid w:val="00797699"/>
    <w:rsid w:val="007A2D9C"/>
    <w:rsid w:val="007A2FA8"/>
    <w:rsid w:val="007A5B6F"/>
    <w:rsid w:val="007B51AF"/>
    <w:rsid w:val="007C2415"/>
    <w:rsid w:val="007D7A1E"/>
    <w:rsid w:val="007D7D82"/>
    <w:rsid w:val="007E1C31"/>
    <w:rsid w:val="007E4F8B"/>
    <w:rsid w:val="007E76E6"/>
    <w:rsid w:val="007F098B"/>
    <w:rsid w:val="007F2848"/>
    <w:rsid w:val="00802B2B"/>
    <w:rsid w:val="0080382E"/>
    <w:rsid w:val="00804056"/>
    <w:rsid w:val="008156FB"/>
    <w:rsid w:val="00816CA1"/>
    <w:rsid w:val="00820BD3"/>
    <w:rsid w:val="00823419"/>
    <w:rsid w:val="008260B2"/>
    <w:rsid w:val="008340E2"/>
    <w:rsid w:val="0083455A"/>
    <w:rsid w:val="00835BB8"/>
    <w:rsid w:val="008368B8"/>
    <w:rsid w:val="00837626"/>
    <w:rsid w:val="008379AF"/>
    <w:rsid w:val="0084213C"/>
    <w:rsid w:val="00844F34"/>
    <w:rsid w:val="00850B34"/>
    <w:rsid w:val="00850FF0"/>
    <w:rsid w:val="00852B63"/>
    <w:rsid w:val="00853486"/>
    <w:rsid w:val="00856C98"/>
    <w:rsid w:val="00856F3E"/>
    <w:rsid w:val="00857887"/>
    <w:rsid w:val="00862F24"/>
    <w:rsid w:val="00866655"/>
    <w:rsid w:val="00867C0B"/>
    <w:rsid w:val="008862F8"/>
    <w:rsid w:val="008958CB"/>
    <w:rsid w:val="008A020F"/>
    <w:rsid w:val="008B3FC1"/>
    <w:rsid w:val="008B4407"/>
    <w:rsid w:val="008B6AFB"/>
    <w:rsid w:val="008B6B2B"/>
    <w:rsid w:val="008D2681"/>
    <w:rsid w:val="008D5A7B"/>
    <w:rsid w:val="008D5E39"/>
    <w:rsid w:val="008E06E9"/>
    <w:rsid w:val="008E090A"/>
    <w:rsid w:val="008E3890"/>
    <w:rsid w:val="008E5178"/>
    <w:rsid w:val="008E7E6A"/>
    <w:rsid w:val="008F024F"/>
    <w:rsid w:val="008F6710"/>
    <w:rsid w:val="00901F15"/>
    <w:rsid w:val="009038F9"/>
    <w:rsid w:val="00915F05"/>
    <w:rsid w:val="00925676"/>
    <w:rsid w:val="00931128"/>
    <w:rsid w:val="00936E9B"/>
    <w:rsid w:val="00937CD9"/>
    <w:rsid w:val="009416AE"/>
    <w:rsid w:val="009417E5"/>
    <w:rsid w:val="00944336"/>
    <w:rsid w:val="009466F7"/>
    <w:rsid w:val="00951D5C"/>
    <w:rsid w:val="00952E42"/>
    <w:rsid w:val="00956B20"/>
    <w:rsid w:val="00957760"/>
    <w:rsid w:val="00960F9E"/>
    <w:rsid w:val="00966DFA"/>
    <w:rsid w:val="00972535"/>
    <w:rsid w:val="00972969"/>
    <w:rsid w:val="0097489F"/>
    <w:rsid w:val="0097665B"/>
    <w:rsid w:val="00977493"/>
    <w:rsid w:val="00983594"/>
    <w:rsid w:val="0098612E"/>
    <w:rsid w:val="009878E2"/>
    <w:rsid w:val="009946F2"/>
    <w:rsid w:val="009A6D35"/>
    <w:rsid w:val="009B1FB0"/>
    <w:rsid w:val="009B2CCA"/>
    <w:rsid w:val="009B385C"/>
    <w:rsid w:val="009B7B72"/>
    <w:rsid w:val="009C0D7D"/>
    <w:rsid w:val="009C23C2"/>
    <w:rsid w:val="009C38D6"/>
    <w:rsid w:val="009C7A67"/>
    <w:rsid w:val="009D1F3A"/>
    <w:rsid w:val="009D547F"/>
    <w:rsid w:val="009D6A84"/>
    <w:rsid w:val="009E3FF3"/>
    <w:rsid w:val="009E474D"/>
    <w:rsid w:val="009E4887"/>
    <w:rsid w:val="009F17CD"/>
    <w:rsid w:val="009F1A33"/>
    <w:rsid w:val="009F5EF4"/>
    <w:rsid w:val="00A0596C"/>
    <w:rsid w:val="00A079EF"/>
    <w:rsid w:val="00A122E9"/>
    <w:rsid w:val="00A14184"/>
    <w:rsid w:val="00A22F1F"/>
    <w:rsid w:val="00A232C7"/>
    <w:rsid w:val="00A30A20"/>
    <w:rsid w:val="00A30D90"/>
    <w:rsid w:val="00A412D1"/>
    <w:rsid w:val="00A413AD"/>
    <w:rsid w:val="00A44C50"/>
    <w:rsid w:val="00A465EB"/>
    <w:rsid w:val="00A50479"/>
    <w:rsid w:val="00A518D9"/>
    <w:rsid w:val="00A5453B"/>
    <w:rsid w:val="00A60867"/>
    <w:rsid w:val="00A70440"/>
    <w:rsid w:val="00A707F6"/>
    <w:rsid w:val="00A77972"/>
    <w:rsid w:val="00A81B31"/>
    <w:rsid w:val="00A81D38"/>
    <w:rsid w:val="00A82B02"/>
    <w:rsid w:val="00A86AB4"/>
    <w:rsid w:val="00A90860"/>
    <w:rsid w:val="00A91898"/>
    <w:rsid w:val="00A96C5B"/>
    <w:rsid w:val="00AA461C"/>
    <w:rsid w:val="00AB36A8"/>
    <w:rsid w:val="00AD559F"/>
    <w:rsid w:val="00AD70DE"/>
    <w:rsid w:val="00AE2363"/>
    <w:rsid w:val="00AE4010"/>
    <w:rsid w:val="00AE533A"/>
    <w:rsid w:val="00AE66E7"/>
    <w:rsid w:val="00AF2429"/>
    <w:rsid w:val="00AF2D6C"/>
    <w:rsid w:val="00B0241F"/>
    <w:rsid w:val="00B10E34"/>
    <w:rsid w:val="00B126B0"/>
    <w:rsid w:val="00B1454E"/>
    <w:rsid w:val="00B1515D"/>
    <w:rsid w:val="00B15162"/>
    <w:rsid w:val="00B201B2"/>
    <w:rsid w:val="00B23240"/>
    <w:rsid w:val="00B272C1"/>
    <w:rsid w:val="00B44FA8"/>
    <w:rsid w:val="00B475D1"/>
    <w:rsid w:val="00B50283"/>
    <w:rsid w:val="00B51EB8"/>
    <w:rsid w:val="00B53BF5"/>
    <w:rsid w:val="00B5417E"/>
    <w:rsid w:val="00B54184"/>
    <w:rsid w:val="00B5566C"/>
    <w:rsid w:val="00B6101C"/>
    <w:rsid w:val="00B62BA4"/>
    <w:rsid w:val="00B6378D"/>
    <w:rsid w:val="00B64583"/>
    <w:rsid w:val="00B64FB4"/>
    <w:rsid w:val="00B65E17"/>
    <w:rsid w:val="00B66609"/>
    <w:rsid w:val="00B6740C"/>
    <w:rsid w:val="00B678E7"/>
    <w:rsid w:val="00B702C7"/>
    <w:rsid w:val="00B76DB8"/>
    <w:rsid w:val="00B76FE7"/>
    <w:rsid w:val="00B77327"/>
    <w:rsid w:val="00B83B17"/>
    <w:rsid w:val="00B83D23"/>
    <w:rsid w:val="00B8511B"/>
    <w:rsid w:val="00B9004C"/>
    <w:rsid w:val="00B923E2"/>
    <w:rsid w:val="00B93F37"/>
    <w:rsid w:val="00B95809"/>
    <w:rsid w:val="00B95C92"/>
    <w:rsid w:val="00BC1EC5"/>
    <w:rsid w:val="00BC46C6"/>
    <w:rsid w:val="00BC48BF"/>
    <w:rsid w:val="00BD4A60"/>
    <w:rsid w:val="00BE0568"/>
    <w:rsid w:val="00BE2A26"/>
    <w:rsid w:val="00BE71F1"/>
    <w:rsid w:val="00BF2D6B"/>
    <w:rsid w:val="00C04B39"/>
    <w:rsid w:val="00C053B8"/>
    <w:rsid w:val="00C066F2"/>
    <w:rsid w:val="00C12265"/>
    <w:rsid w:val="00C201F5"/>
    <w:rsid w:val="00C22CE0"/>
    <w:rsid w:val="00C2667F"/>
    <w:rsid w:val="00C30341"/>
    <w:rsid w:val="00C369B9"/>
    <w:rsid w:val="00C379E7"/>
    <w:rsid w:val="00C4313A"/>
    <w:rsid w:val="00C45774"/>
    <w:rsid w:val="00C47BAC"/>
    <w:rsid w:val="00C51DDF"/>
    <w:rsid w:val="00C54108"/>
    <w:rsid w:val="00C60A41"/>
    <w:rsid w:val="00C62D50"/>
    <w:rsid w:val="00C65100"/>
    <w:rsid w:val="00C66D83"/>
    <w:rsid w:val="00C6761B"/>
    <w:rsid w:val="00C74296"/>
    <w:rsid w:val="00C76EE6"/>
    <w:rsid w:val="00C8237F"/>
    <w:rsid w:val="00C85689"/>
    <w:rsid w:val="00C9513F"/>
    <w:rsid w:val="00CC2E00"/>
    <w:rsid w:val="00CC3F61"/>
    <w:rsid w:val="00CD228F"/>
    <w:rsid w:val="00CD298A"/>
    <w:rsid w:val="00CD547F"/>
    <w:rsid w:val="00CD5804"/>
    <w:rsid w:val="00CD6EEA"/>
    <w:rsid w:val="00CE1B26"/>
    <w:rsid w:val="00CE2A36"/>
    <w:rsid w:val="00CE30E2"/>
    <w:rsid w:val="00CE49EE"/>
    <w:rsid w:val="00CF01A2"/>
    <w:rsid w:val="00CF02A8"/>
    <w:rsid w:val="00CF1E16"/>
    <w:rsid w:val="00CF494D"/>
    <w:rsid w:val="00D0665B"/>
    <w:rsid w:val="00D1312F"/>
    <w:rsid w:val="00D216D1"/>
    <w:rsid w:val="00D224D2"/>
    <w:rsid w:val="00D25C3B"/>
    <w:rsid w:val="00D25CE7"/>
    <w:rsid w:val="00D30815"/>
    <w:rsid w:val="00D329CC"/>
    <w:rsid w:val="00D40FEB"/>
    <w:rsid w:val="00D4328A"/>
    <w:rsid w:val="00D46CA9"/>
    <w:rsid w:val="00D46D23"/>
    <w:rsid w:val="00D47848"/>
    <w:rsid w:val="00D50BE0"/>
    <w:rsid w:val="00D547AA"/>
    <w:rsid w:val="00D554B7"/>
    <w:rsid w:val="00D626EC"/>
    <w:rsid w:val="00D627EA"/>
    <w:rsid w:val="00D65369"/>
    <w:rsid w:val="00D72669"/>
    <w:rsid w:val="00D779DD"/>
    <w:rsid w:val="00D83D50"/>
    <w:rsid w:val="00D85232"/>
    <w:rsid w:val="00D87A28"/>
    <w:rsid w:val="00D91C1B"/>
    <w:rsid w:val="00D95576"/>
    <w:rsid w:val="00D97CE4"/>
    <w:rsid w:val="00DB01A0"/>
    <w:rsid w:val="00DB0719"/>
    <w:rsid w:val="00DB36CE"/>
    <w:rsid w:val="00DB3921"/>
    <w:rsid w:val="00DC00E8"/>
    <w:rsid w:val="00DC07BD"/>
    <w:rsid w:val="00DC169F"/>
    <w:rsid w:val="00DC16DA"/>
    <w:rsid w:val="00DC6F61"/>
    <w:rsid w:val="00DD2B0E"/>
    <w:rsid w:val="00DD371E"/>
    <w:rsid w:val="00DD4890"/>
    <w:rsid w:val="00DD5F00"/>
    <w:rsid w:val="00DE5B29"/>
    <w:rsid w:val="00DF27EA"/>
    <w:rsid w:val="00DF2844"/>
    <w:rsid w:val="00DF2B5B"/>
    <w:rsid w:val="00DF79E5"/>
    <w:rsid w:val="00E000B1"/>
    <w:rsid w:val="00E03CCD"/>
    <w:rsid w:val="00E06B96"/>
    <w:rsid w:val="00E078CF"/>
    <w:rsid w:val="00E179DE"/>
    <w:rsid w:val="00E200FC"/>
    <w:rsid w:val="00E32D8A"/>
    <w:rsid w:val="00E345A3"/>
    <w:rsid w:val="00E34C0D"/>
    <w:rsid w:val="00E40CA4"/>
    <w:rsid w:val="00E45133"/>
    <w:rsid w:val="00E458AA"/>
    <w:rsid w:val="00E5442C"/>
    <w:rsid w:val="00E670DF"/>
    <w:rsid w:val="00E67901"/>
    <w:rsid w:val="00E70501"/>
    <w:rsid w:val="00E717CB"/>
    <w:rsid w:val="00E90BC1"/>
    <w:rsid w:val="00E93E9C"/>
    <w:rsid w:val="00EA1BEF"/>
    <w:rsid w:val="00EB2C88"/>
    <w:rsid w:val="00EC4EEE"/>
    <w:rsid w:val="00EC54FC"/>
    <w:rsid w:val="00ED0FAD"/>
    <w:rsid w:val="00ED1E6E"/>
    <w:rsid w:val="00ED4E39"/>
    <w:rsid w:val="00ED569A"/>
    <w:rsid w:val="00EE0CBF"/>
    <w:rsid w:val="00EE2956"/>
    <w:rsid w:val="00EE52ED"/>
    <w:rsid w:val="00EE5A97"/>
    <w:rsid w:val="00EE64A6"/>
    <w:rsid w:val="00EF421F"/>
    <w:rsid w:val="00EF4927"/>
    <w:rsid w:val="00F0605F"/>
    <w:rsid w:val="00F1330C"/>
    <w:rsid w:val="00F17443"/>
    <w:rsid w:val="00F21DB1"/>
    <w:rsid w:val="00F234BF"/>
    <w:rsid w:val="00F275FD"/>
    <w:rsid w:val="00F32B41"/>
    <w:rsid w:val="00F35225"/>
    <w:rsid w:val="00F401F6"/>
    <w:rsid w:val="00F46C77"/>
    <w:rsid w:val="00F51DF5"/>
    <w:rsid w:val="00F5692B"/>
    <w:rsid w:val="00F57EF5"/>
    <w:rsid w:val="00F635D2"/>
    <w:rsid w:val="00F718E8"/>
    <w:rsid w:val="00F771FD"/>
    <w:rsid w:val="00F804CB"/>
    <w:rsid w:val="00F87844"/>
    <w:rsid w:val="00F90F67"/>
    <w:rsid w:val="00F916F0"/>
    <w:rsid w:val="00F91908"/>
    <w:rsid w:val="00F91DCB"/>
    <w:rsid w:val="00F92952"/>
    <w:rsid w:val="00F94878"/>
    <w:rsid w:val="00F97C0E"/>
    <w:rsid w:val="00FA0E9C"/>
    <w:rsid w:val="00FA3C04"/>
    <w:rsid w:val="00FA5B7C"/>
    <w:rsid w:val="00FB4235"/>
    <w:rsid w:val="00FB4ED4"/>
    <w:rsid w:val="00FB5B89"/>
    <w:rsid w:val="00FB6AC7"/>
    <w:rsid w:val="00FC019F"/>
    <w:rsid w:val="00FC38A0"/>
    <w:rsid w:val="00FC3D0E"/>
    <w:rsid w:val="00FC536E"/>
    <w:rsid w:val="00FC588A"/>
    <w:rsid w:val="00FC7659"/>
    <w:rsid w:val="00FC7DA2"/>
    <w:rsid w:val="00FD1366"/>
    <w:rsid w:val="00FE2804"/>
    <w:rsid w:val="00FF2D7D"/>
    <w:rsid w:val="00FF770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9841"/>
  <w15:docId w15:val="{5A3EAFEE-1AC2-414C-9B7A-B1FEE87F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544"/>
  </w:style>
  <w:style w:type="paragraph" w:styleId="Titolo1">
    <w:name w:val="heading 1"/>
    <w:basedOn w:val="Normale"/>
    <w:next w:val="Normale"/>
    <w:link w:val="Titolo1Carattere"/>
    <w:uiPriority w:val="9"/>
    <w:qFormat/>
    <w:rsid w:val="00D91C1B"/>
    <w:pPr>
      <w:keepNext/>
      <w:keepLines/>
      <w:widowControl w:val="0"/>
      <w:numPr>
        <w:numId w:val="2"/>
      </w:numPr>
      <w:spacing w:before="480" w:after="0" w:line="240" w:lineRule="auto"/>
      <w:outlineLvl w:val="0"/>
    </w:pPr>
    <w:rPr>
      <w:rFonts w:eastAsiaTheme="majorEastAsia" w:cstheme="majorBidi"/>
      <w:b/>
      <w:bCs/>
      <w:sz w:val="28"/>
    </w:rPr>
  </w:style>
  <w:style w:type="paragraph" w:styleId="Titolo2">
    <w:name w:val="heading 2"/>
    <w:basedOn w:val="Normale"/>
    <w:next w:val="Normale"/>
    <w:link w:val="Titolo2Carattere"/>
    <w:uiPriority w:val="9"/>
    <w:unhideWhenUsed/>
    <w:qFormat/>
    <w:rsid w:val="00D91C1B"/>
    <w:pPr>
      <w:keepNext/>
      <w:keepLines/>
      <w:widowControl w:val="0"/>
      <w:numPr>
        <w:ilvl w:val="1"/>
        <w:numId w:val="2"/>
      </w:numPr>
      <w:spacing w:before="200" w:after="0" w:line="240" w:lineRule="auto"/>
      <w:outlineLvl w:val="1"/>
    </w:pPr>
    <w:rPr>
      <w:rFonts w:eastAsiaTheme="majorEastAsia" w:cstheme="majorBidi"/>
      <w:b/>
      <w:bCs/>
      <w:sz w:val="26"/>
      <w:szCs w:val="26"/>
    </w:rPr>
  </w:style>
  <w:style w:type="paragraph" w:styleId="Titolo3">
    <w:name w:val="heading 3"/>
    <w:basedOn w:val="Normale"/>
    <w:next w:val="Normale"/>
    <w:link w:val="Titolo3Carattere"/>
    <w:uiPriority w:val="9"/>
    <w:semiHidden/>
    <w:unhideWhenUsed/>
    <w:qFormat/>
    <w:rsid w:val="00D91C1B"/>
    <w:pPr>
      <w:keepNext/>
      <w:keepLines/>
      <w:widowControl w:val="0"/>
      <w:numPr>
        <w:ilvl w:val="2"/>
        <w:numId w:val="2"/>
      </w:numPr>
      <w:spacing w:before="200" w:after="0" w:line="240" w:lineRule="auto"/>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527438"/>
    <w:pPr>
      <w:keepNext/>
      <w:keepLines/>
      <w:widowControl w:val="0"/>
      <w:numPr>
        <w:ilvl w:val="3"/>
        <w:numId w:val="2"/>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27438"/>
    <w:pPr>
      <w:keepNext/>
      <w:keepLines/>
      <w:widowControl w:val="0"/>
      <w:numPr>
        <w:ilvl w:val="4"/>
        <w:numId w:val="2"/>
      </w:numPr>
      <w:spacing w:before="200" w:after="0" w:line="240" w:lineRule="auto"/>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527438"/>
    <w:pPr>
      <w:keepNext/>
      <w:keepLines/>
      <w:widowControl w:val="0"/>
      <w:numPr>
        <w:ilvl w:val="5"/>
        <w:numId w:val="2"/>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527438"/>
    <w:pPr>
      <w:keepNext/>
      <w:keepLines/>
      <w:widowControl w:val="0"/>
      <w:numPr>
        <w:ilvl w:val="6"/>
        <w:numId w:val="2"/>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527438"/>
    <w:pPr>
      <w:keepNext/>
      <w:keepLines/>
      <w:widowControl w:val="0"/>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527438"/>
    <w:pPr>
      <w:keepNext/>
      <w:keepLines/>
      <w:widowControl w:val="0"/>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6EF7"/>
    <w:pPr>
      <w:autoSpaceDE w:val="0"/>
      <w:autoSpaceDN w:val="0"/>
      <w:adjustRightInd w:val="0"/>
      <w:spacing w:after="0" w:line="240" w:lineRule="auto"/>
    </w:pPr>
    <w:rPr>
      <w:rFonts w:ascii="Cambria" w:hAnsi="Cambria" w:cs="Cambria"/>
      <w:color w:val="000000"/>
      <w:szCs w:val="24"/>
    </w:rPr>
  </w:style>
  <w:style w:type="paragraph" w:styleId="Paragrafoelenco">
    <w:name w:val="List Paragraph"/>
    <w:basedOn w:val="Normale"/>
    <w:uiPriority w:val="34"/>
    <w:qFormat/>
    <w:rsid w:val="00F35225"/>
    <w:pPr>
      <w:ind w:left="720"/>
      <w:contextualSpacing/>
    </w:pPr>
  </w:style>
  <w:style w:type="paragraph" w:styleId="Testofumetto">
    <w:name w:val="Balloon Text"/>
    <w:basedOn w:val="Normale"/>
    <w:link w:val="TestofumettoCarattere"/>
    <w:uiPriority w:val="99"/>
    <w:semiHidden/>
    <w:unhideWhenUsed/>
    <w:rsid w:val="00F06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05F"/>
    <w:rPr>
      <w:rFonts w:ascii="Tahoma" w:hAnsi="Tahoma" w:cs="Tahoma"/>
      <w:sz w:val="16"/>
      <w:szCs w:val="16"/>
    </w:rPr>
  </w:style>
  <w:style w:type="character" w:customStyle="1" w:styleId="Titolo1Carattere">
    <w:name w:val="Titolo 1 Carattere"/>
    <w:basedOn w:val="Carpredefinitoparagrafo"/>
    <w:link w:val="Titolo1"/>
    <w:uiPriority w:val="9"/>
    <w:rsid w:val="00D91C1B"/>
    <w:rPr>
      <w:rFonts w:eastAsiaTheme="majorEastAsia" w:cstheme="majorBidi"/>
      <w:b/>
      <w:bCs/>
      <w:sz w:val="28"/>
    </w:rPr>
  </w:style>
  <w:style w:type="character" w:customStyle="1" w:styleId="Titolo2Carattere">
    <w:name w:val="Titolo 2 Carattere"/>
    <w:basedOn w:val="Carpredefinitoparagrafo"/>
    <w:link w:val="Titolo2"/>
    <w:uiPriority w:val="9"/>
    <w:rsid w:val="00D91C1B"/>
    <w:rPr>
      <w:rFonts w:eastAsiaTheme="majorEastAsia" w:cstheme="majorBidi"/>
      <w:b/>
      <w:bCs/>
      <w:sz w:val="26"/>
      <w:szCs w:val="26"/>
    </w:rPr>
  </w:style>
  <w:style w:type="character" w:customStyle="1" w:styleId="Titolo3Carattere">
    <w:name w:val="Titolo 3 Carattere"/>
    <w:basedOn w:val="Carpredefinitoparagrafo"/>
    <w:link w:val="Titolo3"/>
    <w:uiPriority w:val="9"/>
    <w:semiHidden/>
    <w:rsid w:val="00D91C1B"/>
    <w:rPr>
      <w:rFonts w:eastAsiaTheme="majorEastAsia" w:cstheme="majorBidi"/>
      <w:b/>
      <w:bCs/>
    </w:rPr>
  </w:style>
  <w:style w:type="character" w:customStyle="1" w:styleId="Titolo4Carattere">
    <w:name w:val="Titolo 4 Carattere"/>
    <w:basedOn w:val="Carpredefinitoparagrafo"/>
    <w:link w:val="Titolo4"/>
    <w:uiPriority w:val="9"/>
    <w:semiHidden/>
    <w:rsid w:val="0052743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527438"/>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527438"/>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527438"/>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527438"/>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527438"/>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527438"/>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27438"/>
    <w:pPr>
      <w:widowControl w:val="0"/>
      <w:spacing w:after="0" w:line="240" w:lineRule="auto"/>
      <w:ind w:left="820" w:hanging="360"/>
    </w:pPr>
    <w:rPr>
      <w:rFonts w:eastAsia="Times New Roman"/>
      <w:szCs w:val="24"/>
    </w:rPr>
  </w:style>
  <w:style w:type="character" w:customStyle="1" w:styleId="CorpotestoCarattere">
    <w:name w:val="Corpo testo Carattere"/>
    <w:basedOn w:val="Carpredefinitoparagrafo"/>
    <w:link w:val="Corpotesto"/>
    <w:uiPriority w:val="1"/>
    <w:rsid w:val="00527438"/>
    <w:rPr>
      <w:rFonts w:ascii="Times New Roman" w:eastAsia="Times New Roman" w:hAnsi="Times New Roman"/>
      <w:sz w:val="24"/>
      <w:szCs w:val="24"/>
    </w:rPr>
  </w:style>
  <w:style w:type="paragraph" w:customStyle="1" w:styleId="Titolo21">
    <w:name w:val="Titolo 21"/>
    <w:basedOn w:val="Normale"/>
    <w:uiPriority w:val="1"/>
    <w:qFormat/>
    <w:rsid w:val="00527438"/>
    <w:pPr>
      <w:widowControl w:val="0"/>
      <w:spacing w:after="0" w:line="240" w:lineRule="auto"/>
      <w:ind w:left="180"/>
      <w:outlineLvl w:val="2"/>
    </w:pPr>
    <w:rPr>
      <w:rFonts w:ascii="Arial" w:eastAsia="Arial" w:hAnsi="Arial"/>
      <w:b/>
      <w:bCs/>
      <w:i/>
      <w:sz w:val="28"/>
    </w:rPr>
  </w:style>
  <w:style w:type="paragraph" w:customStyle="1" w:styleId="Titolo31">
    <w:name w:val="Titolo 31"/>
    <w:basedOn w:val="Normale"/>
    <w:uiPriority w:val="1"/>
    <w:qFormat/>
    <w:rsid w:val="00527438"/>
    <w:pPr>
      <w:widowControl w:val="0"/>
      <w:spacing w:after="0" w:line="240" w:lineRule="auto"/>
      <w:ind w:left="100"/>
      <w:outlineLvl w:val="3"/>
    </w:pPr>
    <w:rPr>
      <w:rFonts w:ascii="Arial" w:eastAsia="Arial" w:hAnsi="Arial"/>
      <w:b/>
      <w:bCs/>
      <w:sz w:val="26"/>
      <w:szCs w:val="26"/>
    </w:rPr>
  </w:style>
  <w:style w:type="paragraph" w:customStyle="1" w:styleId="Titolo41">
    <w:name w:val="Titolo 41"/>
    <w:basedOn w:val="Normale"/>
    <w:uiPriority w:val="1"/>
    <w:qFormat/>
    <w:rsid w:val="00527438"/>
    <w:pPr>
      <w:widowControl w:val="0"/>
      <w:spacing w:after="0" w:line="240" w:lineRule="auto"/>
      <w:ind w:left="460" w:hanging="360"/>
      <w:outlineLvl w:val="4"/>
    </w:pPr>
    <w:rPr>
      <w:rFonts w:eastAsia="Times New Roman"/>
      <w:b/>
      <w:bCs/>
      <w:szCs w:val="24"/>
    </w:rPr>
  </w:style>
  <w:style w:type="paragraph" w:customStyle="1" w:styleId="TableParagraph">
    <w:name w:val="Table Paragraph"/>
    <w:basedOn w:val="Normale"/>
    <w:uiPriority w:val="1"/>
    <w:qFormat/>
    <w:rsid w:val="00527438"/>
    <w:pPr>
      <w:widowControl w:val="0"/>
      <w:spacing w:after="0" w:line="240" w:lineRule="auto"/>
    </w:pPr>
  </w:style>
  <w:style w:type="paragraph" w:styleId="Corpodeltesto3">
    <w:name w:val="Body Text 3"/>
    <w:basedOn w:val="Normale"/>
    <w:link w:val="Corpodeltesto3Carattere"/>
    <w:uiPriority w:val="99"/>
    <w:unhideWhenUsed/>
    <w:rsid w:val="00527438"/>
    <w:pPr>
      <w:widowControl w:val="0"/>
      <w:spacing w:after="120" w:line="240" w:lineRule="auto"/>
    </w:pPr>
    <w:rPr>
      <w:sz w:val="16"/>
      <w:szCs w:val="16"/>
    </w:rPr>
  </w:style>
  <w:style w:type="character" w:customStyle="1" w:styleId="Corpodeltesto3Carattere">
    <w:name w:val="Corpo del testo 3 Carattere"/>
    <w:basedOn w:val="Carpredefinitoparagrafo"/>
    <w:link w:val="Corpodeltesto3"/>
    <w:uiPriority w:val="99"/>
    <w:rsid w:val="00527438"/>
    <w:rPr>
      <w:sz w:val="16"/>
      <w:szCs w:val="16"/>
    </w:rPr>
  </w:style>
  <w:style w:type="paragraph" w:styleId="Intestazione">
    <w:name w:val="header"/>
    <w:basedOn w:val="Normale"/>
    <w:link w:val="IntestazioneCarattere"/>
    <w:uiPriority w:val="99"/>
    <w:unhideWhenUsed/>
    <w:rsid w:val="00527438"/>
    <w:pPr>
      <w:widowControl w:val="0"/>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438"/>
  </w:style>
  <w:style w:type="paragraph" w:styleId="Pidipagina">
    <w:name w:val="footer"/>
    <w:basedOn w:val="Normale"/>
    <w:link w:val="PidipaginaCarattere"/>
    <w:uiPriority w:val="99"/>
    <w:unhideWhenUsed/>
    <w:rsid w:val="00527438"/>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438"/>
  </w:style>
  <w:style w:type="character" w:styleId="Numeropagina">
    <w:name w:val="page number"/>
    <w:rsid w:val="00527438"/>
    <w:rPr>
      <w:lang w:val="it-IT"/>
    </w:rPr>
  </w:style>
  <w:style w:type="numbering" w:customStyle="1" w:styleId="Stileimportato24">
    <w:name w:val="Stile importato 24"/>
    <w:rsid w:val="00527438"/>
    <w:pPr>
      <w:numPr>
        <w:numId w:val="1"/>
      </w:numPr>
    </w:pPr>
  </w:style>
  <w:style w:type="table" w:styleId="Grigliatabella">
    <w:name w:val="Table Grid"/>
    <w:basedOn w:val="Tabellanormale"/>
    <w:uiPriority w:val="59"/>
    <w:rsid w:val="0052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27438"/>
    <w:rPr>
      <w:color w:val="0000FF"/>
      <w:u w:val="single"/>
    </w:rPr>
  </w:style>
  <w:style w:type="paragraph" w:styleId="Testonotaapidipagina">
    <w:name w:val="footnote text"/>
    <w:basedOn w:val="Normale"/>
    <w:link w:val="TestonotaapidipaginaCarattere"/>
    <w:unhideWhenUsed/>
    <w:rsid w:val="00527438"/>
    <w:pPr>
      <w:widowControl w:val="0"/>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527438"/>
    <w:rPr>
      <w:sz w:val="20"/>
      <w:szCs w:val="20"/>
    </w:rPr>
  </w:style>
  <w:style w:type="character" w:styleId="Rimandonotaapidipagina">
    <w:name w:val="footnote reference"/>
    <w:basedOn w:val="Carpredefinitoparagrafo"/>
    <w:uiPriority w:val="99"/>
    <w:semiHidden/>
    <w:unhideWhenUsed/>
    <w:rsid w:val="00527438"/>
    <w:rPr>
      <w:vertAlign w:val="superscript"/>
    </w:rPr>
  </w:style>
  <w:style w:type="paragraph" w:customStyle="1" w:styleId="Corpo">
    <w:name w:val="Corpo"/>
    <w:rsid w:val="0052743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numbering" w:customStyle="1" w:styleId="Stileimportato1">
    <w:name w:val="Stile importato 1"/>
    <w:rsid w:val="00527438"/>
    <w:pPr>
      <w:numPr>
        <w:numId w:val="3"/>
      </w:numPr>
    </w:pPr>
  </w:style>
  <w:style w:type="numbering" w:customStyle="1" w:styleId="Stileimportato2">
    <w:name w:val="Stile importato 2"/>
    <w:rsid w:val="00527438"/>
    <w:pPr>
      <w:numPr>
        <w:numId w:val="4"/>
      </w:numPr>
    </w:pPr>
  </w:style>
  <w:style w:type="numbering" w:customStyle="1" w:styleId="Stileimportato4">
    <w:name w:val="Stile importato 4"/>
    <w:rsid w:val="00527438"/>
    <w:pPr>
      <w:numPr>
        <w:numId w:val="5"/>
      </w:numPr>
    </w:pPr>
  </w:style>
  <w:style w:type="numbering" w:customStyle="1" w:styleId="Stileimportato5">
    <w:name w:val="Stile importato 5"/>
    <w:rsid w:val="00527438"/>
    <w:pPr>
      <w:numPr>
        <w:numId w:val="6"/>
      </w:numPr>
    </w:pPr>
  </w:style>
  <w:style w:type="numbering" w:customStyle="1" w:styleId="Stileimportato7">
    <w:name w:val="Stile importato 7"/>
    <w:rsid w:val="00527438"/>
    <w:pPr>
      <w:numPr>
        <w:numId w:val="7"/>
      </w:numPr>
    </w:pPr>
  </w:style>
  <w:style w:type="paragraph" w:styleId="Titolo">
    <w:name w:val="Title"/>
    <w:basedOn w:val="Normale"/>
    <w:next w:val="Normale"/>
    <w:link w:val="TitoloCarattere"/>
    <w:uiPriority w:val="10"/>
    <w:qFormat/>
    <w:rsid w:val="00527438"/>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27438"/>
    <w:rPr>
      <w:rFonts w:asciiTheme="majorHAnsi" w:eastAsiaTheme="majorEastAsia" w:hAnsiTheme="majorHAnsi" w:cstheme="majorBidi"/>
      <w:color w:val="17365D" w:themeColor="text2" w:themeShade="BF"/>
      <w:spacing w:val="5"/>
      <w:kern w:val="28"/>
      <w:sz w:val="52"/>
      <w:szCs w:val="52"/>
    </w:rPr>
  </w:style>
  <w:style w:type="paragraph" w:styleId="Titolosommario">
    <w:name w:val="TOC Heading"/>
    <w:basedOn w:val="Titolo1"/>
    <w:next w:val="Normale"/>
    <w:uiPriority w:val="39"/>
    <w:unhideWhenUsed/>
    <w:qFormat/>
    <w:rsid w:val="00527438"/>
    <w:pPr>
      <w:widowControl/>
      <w:numPr>
        <w:numId w:val="0"/>
      </w:numPr>
      <w:spacing w:line="276" w:lineRule="auto"/>
      <w:outlineLvl w:val="9"/>
    </w:pPr>
  </w:style>
  <w:style w:type="paragraph" w:styleId="Sommario1">
    <w:name w:val="toc 1"/>
    <w:basedOn w:val="Normale"/>
    <w:next w:val="Normale"/>
    <w:autoRedefine/>
    <w:uiPriority w:val="39"/>
    <w:unhideWhenUsed/>
    <w:qFormat/>
    <w:rsid w:val="00527438"/>
    <w:pPr>
      <w:tabs>
        <w:tab w:val="left" w:pos="426"/>
        <w:tab w:val="right" w:leader="dot" w:pos="9020"/>
      </w:tabs>
      <w:spacing w:after="100"/>
    </w:pPr>
  </w:style>
  <w:style w:type="paragraph" w:styleId="Sommario2">
    <w:name w:val="toc 2"/>
    <w:basedOn w:val="Normale"/>
    <w:next w:val="Normale"/>
    <w:autoRedefine/>
    <w:uiPriority w:val="39"/>
    <w:unhideWhenUsed/>
    <w:qFormat/>
    <w:rsid w:val="00527438"/>
    <w:pPr>
      <w:spacing w:after="100"/>
      <w:ind w:left="220"/>
    </w:pPr>
  </w:style>
  <w:style w:type="paragraph" w:styleId="Sommario3">
    <w:name w:val="toc 3"/>
    <w:basedOn w:val="Normale"/>
    <w:next w:val="Normale"/>
    <w:autoRedefine/>
    <w:uiPriority w:val="39"/>
    <w:unhideWhenUsed/>
    <w:qFormat/>
    <w:rsid w:val="00527438"/>
    <w:pPr>
      <w:spacing w:after="100"/>
      <w:ind w:left="440"/>
    </w:pPr>
  </w:style>
  <w:style w:type="paragraph" w:styleId="Nessunaspaziatura">
    <w:name w:val="No Spacing"/>
    <w:uiPriority w:val="1"/>
    <w:qFormat/>
    <w:rsid w:val="00527438"/>
    <w:pPr>
      <w:spacing w:after="0" w:line="240" w:lineRule="auto"/>
    </w:pPr>
  </w:style>
  <w:style w:type="character" w:styleId="Enfasidelicata">
    <w:name w:val="Subtle Emphasis"/>
    <w:basedOn w:val="Carpredefinitoparagrafo"/>
    <w:uiPriority w:val="19"/>
    <w:qFormat/>
    <w:rsid w:val="00527438"/>
    <w:rPr>
      <w:i/>
      <w:iCs/>
      <w:color w:val="808080" w:themeColor="text1" w:themeTint="7F"/>
    </w:rPr>
  </w:style>
  <w:style w:type="paragraph" w:customStyle="1" w:styleId="Titolo12">
    <w:name w:val="Titolo 12"/>
    <w:basedOn w:val="Normale"/>
    <w:uiPriority w:val="1"/>
    <w:qFormat/>
    <w:rsid w:val="00527438"/>
    <w:pPr>
      <w:widowControl w:val="0"/>
      <w:spacing w:before="65" w:after="0" w:line="240" w:lineRule="auto"/>
      <w:ind w:left="100"/>
      <w:outlineLvl w:val="1"/>
    </w:pPr>
    <w:rPr>
      <w:rFonts w:ascii="Arial" w:eastAsia="Arial" w:hAnsi="Arial"/>
      <w:b/>
      <w:bCs/>
      <w:sz w:val="28"/>
    </w:rPr>
  </w:style>
  <w:style w:type="paragraph" w:customStyle="1" w:styleId="Titolo22">
    <w:name w:val="Titolo 22"/>
    <w:basedOn w:val="Normale"/>
    <w:uiPriority w:val="1"/>
    <w:qFormat/>
    <w:rsid w:val="00527438"/>
    <w:pPr>
      <w:widowControl w:val="0"/>
      <w:spacing w:after="0" w:line="240" w:lineRule="auto"/>
      <w:ind w:left="180"/>
      <w:outlineLvl w:val="2"/>
    </w:pPr>
    <w:rPr>
      <w:rFonts w:ascii="Arial" w:eastAsia="Arial" w:hAnsi="Arial"/>
      <w:b/>
      <w:bCs/>
      <w:i/>
      <w:sz w:val="28"/>
    </w:rPr>
  </w:style>
  <w:style w:type="paragraph" w:customStyle="1" w:styleId="Titolo32">
    <w:name w:val="Titolo 32"/>
    <w:basedOn w:val="Normale"/>
    <w:uiPriority w:val="1"/>
    <w:qFormat/>
    <w:rsid w:val="00527438"/>
    <w:pPr>
      <w:widowControl w:val="0"/>
      <w:spacing w:after="0" w:line="240" w:lineRule="auto"/>
      <w:ind w:left="100"/>
      <w:outlineLvl w:val="3"/>
    </w:pPr>
    <w:rPr>
      <w:rFonts w:ascii="Arial" w:eastAsia="Arial" w:hAnsi="Arial"/>
      <w:b/>
      <w:bCs/>
      <w:sz w:val="26"/>
      <w:szCs w:val="26"/>
    </w:rPr>
  </w:style>
  <w:style w:type="paragraph" w:customStyle="1" w:styleId="Titolo42">
    <w:name w:val="Titolo 42"/>
    <w:basedOn w:val="Normale"/>
    <w:uiPriority w:val="1"/>
    <w:qFormat/>
    <w:rsid w:val="00527438"/>
    <w:pPr>
      <w:widowControl w:val="0"/>
      <w:spacing w:after="0" w:line="240" w:lineRule="auto"/>
      <w:ind w:left="460" w:hanging="360"/>
      <w:outlineLvl w:val="4"/>
    </w:pPr>
    <w:rPr>
      <w:rFonts w:eastAsia="Times New Roman"/>
      <w:b/>
      <w:bCs/>
      <w:szCs w:val="24"/>
    </w:rPr>
  </w:style>
  <w:style w:type="paragraph" w:customStyle="1" w:styleId="Titolo13">
    <w:name w:val="Titolo 13"/>
    <w:basedOn w:val="Normale"/>
    <w:uiPriority w:val="1"/>
    <w:qFormat/>
    <w:rsid w:val="00527438"/>
    <w:pPr>
      <w:widowControl w:val="0"/>
      <w:spacing w:before="65" w:after="0" w:line="240" w:lineRule="auto"/>
      <w:ind w:left="100"/>
      <w:outlineLvl w:val="1"/>
    </w:pPr>
    <w:rPr>
      <w:rFonts w:ascii="Arial" w:eastAsia="Arial" w:hAnsi="Arial"/>
      <w:b/>
      <w:bCs/>
      <w:sz w:val="28"/>
    </w:rPr>
  </w:style>
  <w:style w:type="paragraph" w:customStyle="1" w:styleId="Titolo23">
    <w:name w:val="Titolo 23"/>
    <w:basedOn w:val="Normale"/>
    <w:uiPriority w:val="1"/>
    <w:qFormat/>
    <w:rsid w:val="00527438"/>
    <w:pPr>
      <w:widowControl w:val="0"/>
      <w:spacing w:after="0" w:line="240" w:lineRule="auto"/>
      <w:ind w:left="180"/>
      <w:outlineLvl w:val="2"/>
    </w:pPr>
    <w:rPr>
      <w:rFonts w:ascii="Arial" w:eastAsia="Arial" w:hAnsi="Arial"/>
      <w:b/>
      <w:bCs/>
      <w:i/>
      <w:sz w:val="28"/>
    </w:rPr>
  </w:style>
  <w:style w:type="paragraph" w:customStyle="1" w:styleId="Titolo33">
    <w:name w:val="Titolo 33"/>
    <w:basedOn w:val="Normale"/>
    <w:uiPriority w:val="1"/>
    <w:qFormat/>
    <w:rsid w:val="00527438"/>
    <w:pPr>
      <w:widowControl w:val="0"/>
      <w:spacing w:after="0" w:line="240" w:lineRule="auto"/>
      <w:ind w:left="100"/>
      <w:outlineLvl w:val="3"/>
    </w:pPr>
    <w:rPr>
      <w:rFonts w:ascii="Arial" w:eastAsia="Arial" w:hAnsi="Arial"/>
      <w:b/>
      <w:bCs/>
      <w:sz w:val="26"/>
      <w:szCs w:val="26"/>
    </w:rPr>
  </w:style>
  <w:style w:type="paragraph" w:customStyle="1" w:styleId="Titolo43">
    <w:name w:val="Titolo 43"/>
    <w:basedOn w:val="Normale"/>
    <w:uiPriority w:val="1"/>
    <w:qFormat/>
    <w:rsid w:val="00527438"/>
    <w:pPr>
      <w:widowControl w:val="0"/>
      <w:spacing w:after="0" w:line="240" w:lineRule="auto"/>
      <w:ind w:left="460" w:hanging="360"/>
      <w:outlineLvl w:val="4"/>
    </w:pPr>
    <w:rPr>
      <w:rFonts w:eastAsia="Times New Roman"/>
      <w:b/>
      <w:bCs/>
      <w:szCs w:val="24"/>
    </w:rPr>
  </w:style>
  <w:style w:type="paragraph" w:styleId="Indice1">
    <w:name w:val="index 1"/>
    <w:basedOn w:val="Normale"/>
    <w:next w:val="Normale"/>
    <w:autoRedefine/>
    <w:uiPriority w:val="99"/>
    <w:semiHidden/>
    <w:unhideWhenUsed/>
    <w:rsid w:val="004B78F5"/>
    <w:pPr>
      <w:spacing w:after="0" w:line="240" w:lineRule="auto"/>
      <w:ind w:left="220" w:hanging="220"/>
    </w:pPr>
  </w:style>
  <w:style w:type="paragraph" w:customStyle="1" w:styleId="1">
    <w:name w:val="1"/>
    <w:basedOn w:val="Normale"/>
    <w:next w:val="Corpotesto"/>
    <w:link w:val="CorpodeltestoCarattere"/>
    <w:uiPriority w:val="1"/>
    <w:qFormat/>
    <w:rsid w:val="003926BC"/>
    <w:pPr>
      <w:widowControl w:val="0"/>
      <w:spacing w:after="0" w:line="240" w:lineRule="auto"/>
      <w:ind w:left="820" w:hanging="360"/>
    </w:pPr>
    <w:rPr>
      <w:rFonts w:eastAsia="Times New Roman"/>
      <w:szCs w:val="24"/>
    </w:rPr>
  </w:style>
  <w:style w:type="character" w:customStyle="1" w:styleId="CorpodeltestoCarattere">
    <w:name w:val="Corpo del testo Carattere"/>
    <w:link w:val="1"/>
    <w:uiPriority w:val="1"/>
    <w:rsid w:val="003926BC"/>
    <w:rPr>
      <w:rFonts w:eastAsia="Times New Roman"/>
      <w:szCs w:val="24"/>
    </w:rPr>
  </w:style>
  <w:style w:type="paragraph" w:styleId="Corpodeltesto2">
    <w:name w:val="Body Text 2"/>
    <w:basedOn w:val="Normale"/>
    <w:link w:val="Corpodeltesto2Carattere"/>
    <w:uiPriority w:val="99"/>
    <w:unhideWhenUsed/>
    <w:rsid w:val="003F3E07"/>
    <w:pPr>
      <w:spacing w:after="120" w:line="480" w:lineRule="auto"/>
    </w:pPr>
    <w:rPr>
      <w:rFonts w:ascii="Calibri" w:eastAsia="Times New Roman" w:hAnsi="Calibri"/>
      <w:sz w:val="22"/>
      <w:szCs w:val="22"/>
      <w:lang w:eastAsia="it-IT"/>
    </w:rPr>
  </w:style>
  <w:style w:type="character" w:customStyle="1" w:styleId="Corpodeltesto2Carattere">
    <w:name w:val="Corpo del testo 2 Carattere"/>
    <w:basedOn w:val="Carpredefinitoparagrafo"/>
    <w:link w:val="Corpodeltesto2"/>
    <w:uiPriority w:val="99"/>
    <w:rsid w:val="003F3E07"/>
    <w:rPr>
      <w:rFonts w:ascii="Calibri" w:eastAsia="Times New Roman" w:hAnsi="Calibri"/>
      <w:sz w:val="22"/>
      <w:szCs w:val="22"/>
      <w:lang w:eastAsia="it-IT"/>
    </w:rPr>
  </w:style>
  <w:style w:type="character" w:styleId="Enfasigrassetto">
    <w:name w:val="Strong"/>
    <w:basedOn w:val="Carpredefinitoparagrafo"/>
    <w:uiPriority w:val="22"/>
    <w:qFormat/>
    <w:rsid w:val="00D329CC"/>
    <w:rPr>
      <w:b/>
      <w:bCs/>
    </w:rPr>
  </w:style>
  <w:style w:type="character" w:styleId="Enfasicorsivo">
    <w:name w:val="Emphasis"/>
    <w:basedOn w:val="Carpredefinitoparagrafo"/>
    <w:uiPriority w:val="20"/>
    <w:qFormat/>
    <w:rsid w:val="00D329CC"/>
    <w:rPr>
      <w:i/>
      <w:iCs/>
    </w:rPr>
  </w:style>
  <w:style w:type="character" w:styleId="Riferimentodelicato">
    <w:name w:val="Subtle Reference"/>
    <w:basedOn w:val="Carpredefinitoparagrafo"/>
    <w:uiPriority w:val="10"/>
    <w:qFormat/>
    <w:rsid w:val="00D329CC"/>
    <w:rPr>
      <w:rFonts w:ascii="Calibri" w:hAnsi="Calibri" w:cs="Calibri" w:hint="default"/>
      <w:b/>
      <w:bCs w:val="0"/>
      <w:caps w:val="0"/>
      <w:smallCaps/>
      <w:color w:val="595959" w:themeColor="text1" w:themeTint="A6"/>
    </w:rPr>
  </w:style>
  <w:style w:type="paragraph" w:styleId="Rientrocorpodeltesto">
    <w:name w:val="Body Text Indent"/>
    <w:basedOn w:val="Normale"/>
    <w:link w:val="RientrocorpodeltestoCarattere"/>
    <w:uiPriority w:val="99"/>
    <w:semiHidden/>
    <w:unhideWhenUsed/>
    <w:rsid w:val="003A00C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A00C9"/>
  </w:style>
  <w:style w:type="character" w:styleId="Rimandocommento">
    <w:name w:val="annotation reference"/>
    <w:basedOn w:val="Carpredefinitoparagrafo"/>
    <w:uiPriority w:val="99"/>
    <w:semiHidden/>
    <w:unhideWhenUsed/>
    <w:rsid w:val="000B274C"/>
    <w:rPr>
      <w:sz w:val="16"/>
      <w:szCs w:val="16"/>
    </w:rPr>
  </w:style>
  <w:style w:type="paragraph" w:styleId="Testocommento">
    <w:name w:val="annotation text"/>
    <w:basedOn w:val="Normale"/>
    <w:link w:val="TestocommentoCarattere"/>
    <w:uiPriority w:val="99"/>
    <w:semiHidden/>
    <w:unhideWhenUsed/>
    <w:rsid w:val="000B27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274C"/>
    <w:rPr>
      <w:sz w:val="20"/>
      <w:szCs w:val="20"/>
    </w:rPr>
  </w:style>
  <w:style w:type="paragraph" w:styleId="Soggettocommento">
    <w:name w:val="annotation subject"/>
    <w:basedOn w:val="Testocommento"/>
    <w:next w:val="Testocommento"/>
    <w:link w:val="SoggettocommentoCarattere"/>
    <w:uiPriority w:val="99"/>
    <w:semiHidden/>
    <w:unhideWhenUsed/>
    <w:rsid w:val="000B274C"/>
    <w:rPr>
      <w:b/>
      <w:bCs/>
    </w:rPr>
  </w:style>
  <w:style w:type="character" w:customStyle="1" w:styleId="SoggettocommentoCarattere">
    <w:name w:val="Soggetto commento Carattere"/>
    <w:basedOn w:val="TestocommentoCarattere"/>
    <w:link w:val="Soggettocommento"/>
    <w:uiPriority w:val="99"/>
    <w:semiHidden/>
    <w:rsid w:val="000B2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453">
      <w:bodyDiv w:val="1"/>
      <w:marLeft w:val="0"/>
      <w:marRight w:val="0"/>
      <w:marTop w:val="0"/>
      <w:marBottom w:val="0"/>
      <w:divBdr>
        <w:top w:val="none" w:sz="0" w:space="0" w:color="auto"/>
        <w:left w:val="none" w:sz="0" w:space="0" w:color="auto"/>
        <w:bottom w:val="none" w:sz="0" w:space="0" w:color="auto"/>
        <w:right w:val="none" w:sz="0" w:space="0" w:color="auto"/>
      </w:divBdr>
    </w:div>
    <w:div w:id="243728960">
      <w:bodyDiv w:val="1"/>
      <w:marLeft w:val="0"/>
      <w:marRight w:val="0"/>
      <w:marTop w:val="0"/>
      <w:marBottom w:val="0"/>
      <w:divBdr>
        <w:top w:val="none" w:sz="0" w:space="0" w:color="auto"/>
        <w:left w:val="none" w:sz="0" w:space="0" w:color="auto"/>
        <w:bottom w:val="none" w:sz="0" w:space="0" w:color="auto"/>
        <w:right w:val="none" w:sz="0" w:space="0" w:color="auto"/>
      </w:divBdr>
    </w:div>
    <w:div w:id="285278557">
      <w:bodyDiv w:val="1"/>
      <w:marLeft w:val="0"/>
      <w:marRight w:val="0"/>
      <w:marTop w:val="0"/>
      <w:marBottom w:val="0"/>
      <w:divBdr>
        <w:top w:val="none" w:sz="0" w:space="0" w:color="auto"/>
        <w:left w:val="none" w:sz="0" w:space="0" w:color="auto"/>
        <w:bottom w:val="none" w:sz="0" w:space="0" w:color="auto"/>
        <w:right w:val="none" w:sz="0" w:space="0" w:color="auto"/>
      </w:divBdr>
    </w:div>
    <w:div w:id="639115426">
      <w:bodyDiv w:val="1"/>
      <w:marLeft w:val="0"/>
      <w:marRight w:val="0"/>
      <w:marTop w:val="0"/>
      <w:marBottom w:val="0"/>
      <w:divBdr>
        <w:top w:val="none" w:sz="0" w:space="0" w:color="auto"/>
        <w:left w:val="none" w:sz="0" w:space="0" w:color="auto"/>
        <w:bottom w:val="none" w:sz="0" w:space="0" w:color="auto"/>
        <w:right w:val="none" w:sz="0" w:space="0" w:color="auto"/>
      </w:divBdr>
    </w:div>
    <w:div w:id="1574853464">
      <w:bodyDiv w:val="1"/>
      <w:marLeft w:val="0"/>
      <w:marRight w:val="0"/>
      <w:marTop w:val="0"/>
      <w:marBottom w:val="0"/>
      <w:divBdr>
        <w:top w:val="none" w:sz="0" w:space="0" w:color="auto"/>
        <w:left w:val="none" w:sz="0" w:space="0" w:color="auto"/>
        <w:bottom w:val="none" w:sz="0" w:space="0" w:color="auto"/>
        <w:right w:val="none" w:sz="0" w:space="0" w:color="auto"/>
      </w:divBdr>
    </w:div>
    <w:div w:id="1717654436">
      <w:bodyDiv w:val="1"/>
      <w:marLeft w:val="0"/>
      <w:marRight w:val="0"/>
      <w:marTop w:val="0"/>
      <w:marBottom w:val="0"/>
      <w:divBdr>
        <w:top w:val="none" w:sz="0" w:space="0" w:color="auto"/>
        <w:left w:val="none" w:sz="0" w:space="0" w:color="auto"/>
        <w:bottom w:val="none" w:sz="0" w:space="0" w:color="auto"/>
        <w:right w:val="none" w:sz="0" w:space="0" w:color="auto"/>
      </w:divBdr>
    </w:div>
    <w:div w:id="1833174518">
      <w:bodyDiv w:val="1"/>
      <w:marLeft w:val="0"/>
      <w:marRight w:val="0"/>
      <w:marTop w:val="0"/>
      <w:marBottom w:val="0"/>
      <w:divBdr>
        <w:top w:val="none" w:sz="0" w:space="0" w:color="auto"/>
        <w:left w:val="none" w:sz="0" w:space="0" w:color="auto"/>
        <w:bottom w:val="none" w:sz="0" w:space="0" w:color="auto"/>
        <w:right w:val="none" w:sz="0" w:space="0" w:color="auto"/>
      </w:divBdr>
    </w:div>
    <w:div w:id="1889099542">
      <w:bodyDiv w:val="1"/>
      <w:marLeft w:val="0"/>
      <w:marRight w:val="0"/>
      <w:marTop w:val="0"/>
      <w:marBottom w:val="0"/>
      <w:divBdr>
        <w:top w:val="none" w:sz="0" w:space="0" w:color="auto"/>
        <w:left w:val="none" w:sz="0" w:space="0" w:color="auto"/>
        <w:bottom w:val="none" w:sz="0" w:space="0" w:color="auto"/>
        <w:right w:val="none" w:sz="0" w:space="0" w:color="auto"/>
      </w:divBdr>
    </w:div>
    <w:div w:id="1931817664">
      <w:bodyDiv w:val="1"/>
      <w:marLeft w:val="0"/>
      <w:marRight w:val="0"/>
      <w:marTop w:val="0"/>
      <w:marBottom w:val="0"/>
      <w:divBdr>
        <w:top w:val="none" w:sz="0" w:space="0" w:color="auto"/>
        <w:left w:val="none" w:sz="0" w:space="0" w:color="auto"/>
        <w:bottom w:val="none" w:sz="0" w:space="0" w:color="auto"/>
        <w:right w:val="none" w:sz="0" w:space="0" w:color="auto"/>
      </w:divBdr>
    </w:div>
    <w:div w:id="2053798529">
      <w:bodyDiv w:val="1"/>
      <w:marLeft w:val="0"/>
      <w:marRight w:val="0"/>
      <w:marTop w:val="0"/>
      <w:marBottom w:val="0"/>
      <w:divBdr>
        <w:top w:val="none" w:sz="0" w:space="0" w:color="auto"/>
        <w:left w:val="none" w:sz="0" w:space="0" w:color="auto"/>
        <w:bottom w:val="none" w:sz="0" w:space="0" w:color="auto"/>
        <w:right w:val="none" w:sz="0" w:space="0" w:color="auto"/>
      </w:divBdr>
    </w:div>
    <w:div w:id="20875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53486-301B-4F84-81D5-597C0D47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10470</Words>
  <Characters>59684</Characters>
  <Application>Microsoft Office Word</Application>
  <DocSecurity>0</DocSecurity>
  <Lines>497</Lines>
  <Paragraphs>140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dperdichizzi</dc:creator>
  <cp:lastModifiedBy>Account Microsoft</cp:lastModifiedBy>
  <cp:revision>4</cp:revision>
  <cp:lastPrinted>2021-01-27T12:21:00Z</cp:lastPrinted>
  <dcterms:created xsi:type="dcterms:W3CDTF">2021-08-05T06:29:00Z</dcterms:created>
  <dcterms:modified xsi:type="dcterms:W3CDTF">2021-08-05T06:46:00Z</dcterms:modified>
</cp:coreProperties>
</file>