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684A" w14:textId="77777777" w:rsidR="00B7731B" w:rsidRPr="00413E8E" w:rsidRDefault="00B7731B" w:rsidP="00B7731B">
      <w:pPr>
        <w:jc w:val="center"/>
        <w:rPr>
          <w:rFonts w:ascii="Times New Roman" w:hAnsi="Times New Roman"/>
          <w:sz w:val="24"/>
        </w:rPr>
      </w:pPr>
      <w:r w:rsidRPr="00413E8E">
        <w:rPr>
          <w:rFonts w:ascii="Times New Roman" w:hAnsi="Times New Roman"/>
          <w:sz w:val="24"/>
        </w:rPr>
        <w:t>UNIONE ITALIANA DEI CIECHI E DEGLI IPOVEDENTI</w:t>
      </w:r>
    </w:p>
    <w:p w14:paraId="752EA370" w14:textId="77777777" w:rsidR="00B7731B" w:rsidRPr="00413E8E" w:rsidRDefault="00B7731B" w:rsidP="00B7731B">
      <w:pPr>
        <w:jc w:val="center"/>
        <w:rPr>
          <w:rFonts w:ascii="Times New Roman" w:hAnsi="Times New Roman"/>
          <w:sz w:val="24"/>
        </w:rPr>
      </w:pPr>
      <w:r w:rsidRPr="00413E8E">
        <w:rPr>
          <w:rFonts w:ascii="Times New Roman" w:hAnsi="Times New Roman"/>
          <w:sz w:val="24"/>
        </w:rPr>
        <w:t>SEZIONE TERRITORIALE DI NAPOLI</w:t>
      </w:r>
    </w:p>
    <w:p w14:paraId="1941079C" w14:textId="77777777" w:rsidR="00B7731B" w:rsidRPr="00413E8E" w:rsidRDefault="00B7731B" w:rsidP="00B7731B">
      <w:pPr>
        <w:jc w:val="center"/>
        <w:rPr>
          <w:rFonts w:ascii="Times New Roman" w:hAnsi="Times New Roman"/>
          <w:sz w:val="24"/>
        </w:rPr>
      </w:pPr>
      <w:r w:rsidRPr="00413E8E">
        <w:rPr>
          <w:rFonts w:ascii="Times New Roman" w:hAnsi="Times New Roman"/>
          <w:sz w:val="24"/>
        </w:rPr>
        <w:t>RELAZIONE MORALE ANNO 2021</w:t>
      </w:r>
    </w:p>
    <w:p w14:paraId="6ECDB254" w14:textId="77777777" w:rsidR="00A32378" w:rsidRPr="00413E8E" w:rsidRDefault="00A32378">
      <w:pPr>
        <w:rPr>
          <w:rFonts w:ascii="Times New Roman" w:hAnsi="Times New Roman"/>
          <w:sz w:val="24"/>
        </w:rPr>
      </w:pPr>
    </w:p>
    <w:p w14:paraId="643F255E" w14:textId="22A02349" w:rsidR="009A12D7" w:rsidRPr="00413E8E" w:rsidRDefault="00FE35D5" w:rsidP="00EA0F75">
      <w:pPr>
        <w:jc w:val="both"/>
        <w:rPr>
          <w:rFonts w:ascii="Times New Roman" w:hAnsi="Times New Roman"/>
          <w:sz w:val="24"/>
        </w:rPr>
      </w:pPr>
      <w:r w:rsidRPr="00413E8E">
        <w:rPr>
          <w:rFonts w:ascii="Times New Roman" w:hAnsi="Times New Roman"/>
          <w:sz w:val="24"/>
        </w:rPr>
        <w:t xml:space="preserve">Ed eccoci a raccontare quanto fatto dalla Sezione UICI di Napoli nell’anno 2021, un anno in cui la pandemia da COVID 19 ha continuato a </w:t>
      </w:r>
      <w:r w:rsidR="00662922" w:rsidRPr="00413E8E">
        <w:rPr>
          <w:rFonts w:ascii="Times New Roman" w:hAnsi="Times New Roman"/>
          <w:sz w:val="24"/>
        </w:rPr>
        <w:t>fare vittime ed a costringere tutti noi a</w:t>
      </w:r>
      <w:r w:rsidRPr="00413E8E">
        <w:rPr>
          <w:rFonts w:ascii="Times New Roman" w:hAnsi="Times New Roman"/>
          <w:sz w:val="24"/>
        </w:rPr>
        <w:t xml:space="preserve"> </w:t>
      </w:r>
      <w:r w:rsidR="00662922" w:rsidRPr="00413E8E">
        <w:rPr>
          <w:rFonts w:ascii="Times New Roman" w:hAnsi="Times New Roman"/>
          <w:sz w:val="24"/>
        </w:rPr>
        <w:t xml:space="preserve">dover rispettare rigide regole che </w:t>
      </w:r>
      <w:r w:rsidR="00D421FB" w:rsidRPr="00413E8E">
        <w:rPr>
          <w:rFonts w:ascii="Times New Roman" w:hAnsi="Times New Roman"/>
          <w:sz w:val="24"/>
        </w:rPr>
        <w:t xml:space="preserve">se da un lato hanno quasi azzerato le iniziative aggregative, dall’altro </w:t>
      </w:r>
      <w:r w:rsidR="00662922" w:rsidRPr="00413E8E">
        <w:rPr>
          <w:rFonts w:ascii="Times New Roman" w:hAnsi="Times New Roman"/>
          <w:sz w:val="24"/>
        </w:rPr>
        <w:t xml:space="preserve">non </w:t>
      </w:r>
      <w:r w:rsidR="0049194F" w:rsidRPr="00413E8E">
        <w:rPr>
          <w:rFonts w:ascii="Times New Roman" w:hAnsi="Times New Roman"/>
          <w:sz w:val="24"/>
        </w:rPr>
        <w:t xml:space="preserve">ci </w:t>
      </w:r>
      <w:r w:rsidR="00662922" w:rsidRPr="00413E8E">
        <w:rPr>
          <w:rFonts w:ascii="Times New Roman" w:hAnsi="Times New Roman"/>
          <w:sz w:val="24"/>
        </w:rPr>
        <w:t>hanno impedito di continuare a fornire servizi ai disabili visivi e alle loro famiglie</w:t>
      </w:r>
      <w:r w:rsidR="00BC0E26" w:rsidRPr="00413E8E">
        <w:rPr>
          <w:rFonts w:ascii="Times New Roman" w:hAnsi="Times New Roman"/>
          <w:sz w:val="24"/>
        </w:rPr>
        <w:t xml:space="preserve">, con incontri </w:t>
      </w:r>
      <w:r w:rsidR="00A10EAE" w:rsidRPr="00413E8E">
        <w:rPr>
          <w:rFonts w:ascii="Times New Roman" w:hAnsi="Times New Roman"/>
          <w:sz w:val="24"/>
        </w:rPr>
        <w:t>e riunioni svolte per lo più a distanza, o in modalità mista.</w:t>
      </w:r>
      <w:r w:rsidR="0049194F" w:rsidRPr="00413E8E">
        <w:rPr>
          <w:rFonts w:ascii="Times New Roman" w:hAnsi="Times New Roman"/>
          <w:sz w:val="24"/>
        </w:rPr>
        <w:t xml:space="preserve"> il 2021 è iniziato con</w:t>
      </w:r>
      <w:r w:rsidR="00E134DE" w:rsidRPr="00413E8E">
        <w:rPr>
          <w:rFonts w:ascii="Times New Roman" w:hAnsi="Times New Roman"/>
          <w:sz w:val="24"/>
        </w:rPr>
        <w:t xml:space="preserve"> una bella </w:t>
      </w:r>
      <w:r w:rsidR="00847D9A" w:rsidRPr="00413E8E">
        <w:rPr>
          <w:rFonts w:ascii="Times New Roman" w:hAnsi="Times New Roman"/>
          <w:sz w:val="24"/>
        </w:rPr>
        <w:t>notizia</w:t>
      </w:r>
      <w:r w:rsidR="00E134DE" w:rsidRPr="00413E8E">
        <w:rPr>
          <w:rFonts w:ascii="Times New Roman" w:hAnsi="Times New Roman"/>
          <w:sz w:val="24"/>
        </w:rPr>
        <w:t xml:space="preserve">: la pubblicazione sul BURC del 4 gennaio 2022 del decreto Dirigenziale </w:t>
      </w:r>
      <w:r w:rsidR="00D421FB" w:rsidRPr="00413E8E">
        <w:rPr>
          <w:rFonts w:ascii="Times New Roman" w:hAnsi="Times New Roman"/>
          <w:sz w:val="24"/>
        </w:rPr>
        <w:t xml:space="preserve">n. 805 del 28.12.2021 </w:t>
      </w:r>
      <w:r w:rsidR="00E134DE" w:rsidRPr="00413E8E">
        <w:rPr>
          <w:rFonts w:ascii="Times New Roman" w:hAnsi="Times New Roman"/>
          <w:sz w:val="24"/>
        </w:rPr>
        <w:t xml:space="preserve">della Regione Campania concernente la </w:t>
      </w:r>
      <w:r w:rsidR="00847D9A" w:rsidRPr="00413E8E">
        <w:rPr>
          <w:rFonts w:ascii="Times New Roman" w:hAnsi="Times New Roman"/>
          <w:sz w:val="24"/>
        </w:rPr>
        <w:t xml:space="preserve">valutazione positiva e </w:t>
      </w:r>
      <w:r w:rsidR="00E134DE" w:rsidRPr="00413E8E">
        <w:rPr>
          <w:rFonts w:ascii="Times New Roman" w:hAnsi="Times New Roman"/>
          <w:sz w:val="24"/>
        </w:rPr>
        <w:t xml:space="preserve">il </w:t>
      </w:r>
      <w:r w:rsidR="00847D9A" w:rsidRPr="00413E8E">
        <w:rPr>
          <w:rFonts w:ascii="Times New Roman" w:hAnsi="Times New Roman"/>
          <w:sz w:val="24"/>
        </w:rPr>
        <w:t xml:space="preserve">conseguente finanziamento del progetto </w:t>
      </w:r>
      <w:r w:rsidR="00E134DE" w:rsidRPr="00413E8E">
        <w:rPr>
          <w:rFonts w:ascii="Times New Roman" w:hAnsi="Times New Roman"/>
          <w:sz w:val="24"/>
        </w:rPr>
        <w:t xml:space="preserve">“Muoviamoci insieme”; progetto che consentirà </w:t>
      </w:r>
      <w:r w:rsidR="001F7A47" w:rsidRPr="00413E8E">
        <w:rPr>
          <w:rFonts w:ascii="Times New Roman" w:hAnsi="Times New Roman"/>
          <w:sz w:val="24"/>
        </w:rPr>
        <w:t xml:space="preserve">a 40 soci di età compresa tra 55 e 75 anni </w:t>
      </w:r>
      <w:r w:rsidR="0046757D" w:rsidRPr="00413E8E">
        <w:rPr>
          <w:rFonts w:ascii="Times New Roman" w:hAnsi="Times New Roman"/>
          <w:sz w:val="24"/>
        </w:rPr>
        <w:t xml:space="preserve">di </w:t>
      </w:r>
      <w:r w:rsidR="001F7A47" w:rsidRPr="00413E8E">
        <w:rPr>
          <w:rFonts w:ascii="Times New Roman" w:hAnsi="Times New Roman"/>
          <w:sz w:val="24"/>
        </w:rPr>
        <w:t>partecipare ad apposite attività formative atte a potenziare l’autonomia.</w:t>
      </w:r>
      <w:r w:rsidR="009A12D7" w:rsidRPr="00413E8E">
        <w:rPr>
          <w:rFonts w:ascii="Times New Roman" w:hAnsi="Times New Roman"/>
          <w:sz w:val="24"/>
        </w:rPr>
        <w:t xml:space="preserve"> Nei primi mesi del 2021, inoltre, sono stati costituiti i comitati dei giovani, dei genitori, dei centralinisti, dei fisioterapisti e per le pari opportunità, che avranno il compito di supportare il Consiglio per i prossimi anni. Con lo spirito di fo</w:t>
      </w:r>
      <w:r w:rsidR="00532706" w:rsidRPr="00413E8E">
        <w:rPr>
          <w:rFonts w:ascii="Times New Roman" w:hAnsi="Times New Roman"/>
          <w:sz w:val="24"/>
        </w:rPr>
        <w:t xml:space="preserve">rnire maggiori servizi ai soci, il Consiglio ha stabilito di trasformare, </w:t>
      </w:r>
      <w:r w:rsidR="009A12D7" w:rsidRPr="00413E8E">
        <w:rPr>
          <w:rFonts w:ascii="Times New Roman" w:hAnsi="Times New Roman"/>
          <w:sz w:val="24"/>
        </w:rPr>
        <w:t xml:space="preserve">a partire dal </w:t>
      </w:r>
      <w:proofErr w:type="gramStart"/>
      <w:r w:rsidR="009A12D7" w:rsidRPr="00413E8E">
        <w:rPr>
          <w:rFonts w:ascii="Times New Roman" w:hAnsi="Times New Roman"/>
          <w:sz w:val="24"/>
        </w:rPr>
        <w:t>1</w:t>
      </w:r>
      <w:r w:rsidR="003A4E5C">
        <w:rPr>
          <w:rFonts w:ascii="Times New Roman" w:hAnsi="Times New Roman"/>
          <w:sz w:val="24"/>
        </w:rPr>
        <w:t xml:space="preserve"> </w:t>
      </w:r>
      <w:r w:rsidR="009A12D7" w:rsidRPr="00413E8E">
        <w:rPr>
          <w:rFonts w:ascii="Times New Roman" w:hAnsi="Times New Roman"/>
          <w:sz w:val="24"/>
        </w:rPr>
        <w:t>marzo</w:t>
      </w:r>
      <w:proofErr w:type="gramEnd"/>
      <w:r w:rsidR="009A12D7" w:rsidRPr="00413E8E">
        <w:rPr>
          <w:rFonts w:ascii="Times New Roman" w:hAnsi="Times New Roman"/>
          <w:sz w:val="24"/>
        </w:rPr>
        <w:t xml:space="preserve">, il contratto con la dipendente </w:t>
      </w:r>
      <w:r w:rsidR="00BC0E26" w:rsidRPr="00413E8E">
        <w:rPr>
          <w:rFonts w:ascii="Times New Roman" w:hAnsi="Times New Roman"/>
          <w:sz w:val="24"/>
        </w:rPr>
        <w:t xml:space="preserve">Sig.ra </w:t>
      </w:r>
      <w:r w:rsidR="009A12D7" w:rsidRPr="00413E8E">
        <w:rPr>
          <w:rFonts w:ascii="Times New Roman" w:hAnsi="Times New Roman"/>
          <w:sz w:val="24"/>
        </w:rPr>
        <w:t xml:space="preserve">Paola Capriglia </w:t>
      </w:r>
      <w:r w:rsidR="00532706" w:rsidRPr="00413E8E">
        <w:rPr>
          <w:rFonts w:ascii="Times New Roman" w:hAnsi="Times New Roman"/>
          <w:sz w:val="24"/>
        </w:rPr>
        <w:t>da part time a f</w:t>
      </w:r>
      <w:r w:rsidR="009B5CD9">
        <w:rPr>
          <w:rFonts w:ascii="Times New Roman" w:hAnsi="Times New Roman"/>
          <w:sz w:val="24"/>
        </w:rPr>
        <w:t>ull</w:t>
      </w:r>
      <w:r w:rsidR="00532706" w:rsidRPr="00413E8E">
        <w:rPr>
          <w:rFonts w:ascii="Times New Roman" w:hAnsi="Times New Roman"/>
          <w:sz w:val="24"/>
        </w:rPr>
        <w:t xml:space="preserve"> time</w:t>
      </w:r>
      <w:r w:rsidR="009A12D7" w:rsidRPr="00413E8E">
        <w:rPr>
          <w:rFonts w:ascii="Times New Roman" w:hAnsi="Times New Roman"/>
          <w:sz w:val="24"/>
        </w:rPr>
        <w:t>.</w:t>
      </w:r>
      <w:r w:rsidR="00085D70" w:rsidRPr="00413E8E">
        <w:rPr>
          <w:rFonts w:ascii="Times New Roman" w:hAnsi="Times New Roman"/>
          <w:sz w:val="24"/>
        </w:rPr>
        <w:t xml:space="preserve"> Nel mese di giugno, il Consigliere Regionale </w:t>
      </w:r>
      <w:r w:rsidR="00F7276A" w:rsidRPr="00413E8E">
        <w:rPr>
          <w:rFonts w:ascii="Times New Roman" w:hAnsi="Times New Roman"/>
          <w:sz w:val="24"/>
        </w:rPr>
        <w:t xml:space="preserve">e responsabile del presidio della Zona Vesuviana e Nolana </w:t>
      </w:r>
      <w:r w:rsidR="00085D70" w:rsidRPr="00413E8E">
        <w:rPr>
          <w:rFonts w:ascii="Times New Roman" w:hAnsi="Times New Roman"/>
          <w:sz w:val="24"/>
        </w:rPr>
        <w:t>Giuseppe Ambrosino è stato eletto Presidente Regionale della FAND (Federazione Nazionale delle Associazioni Storiche delle persone con disa</w:t>
      </w:r>
      <w:r w:rsidR="00F7276A" w:rsidRPr="00413E8E">
        <w:rPr>
          <w:rFonts w:ascii="Times New Roman" w:hAnsi="Times New Roman"/>
          <w:sz w:val="24"/>
        </w:rPr>
        <w:t>bilità), incrementando le opportunità per la nostra associazione di fare rete con gli altri soggetti del terzo settore e con le istituzioni.</w:t>
      </w:r>
      <w:r w:rsidR="00532706" w:rsidRPr="00413E8E">
        <w:rPr>
          <w:rFonts w:ascii="Times New Roman" w:hAnsi="Times New Roman"/>
          <w:sz w:val="24"/>
        </w:rPr>
        <w:t xml:space="preserve"> Insomma un anno come sempre ricco di attività, </w:t>
      </w:r>
      <w:r w:rsidR="00D14294" w:rsidRPr="00413E8E">
        <w:rPr>
          <w:rFonts w:ascii="Times New Roman" w:hAnsi="Times New Roman"/>
          <w:sz w:val="24"/>
        </w:rPr>
        <w:t>iniziative ed eventi che proviamo a raccontare di seguito:</w:t>
      </w:r>
    </w:p>
    <w:p w14:paraId="658973DE" w14:textId="77777777" w:rsidR="00035BC7" w:rsidRPr="00413E8E" w:rsidRDefault="00035BC7">
      <w:pPr>
        <w:rPr>
          <w:rFonts w:ascii="Times New Roman" w:hAnsi="Times New Roman"/>
          <w:sz w:val="24"/>
        </w:rPr>
      </w:pPr>
    </w:p>
    <w:p w14:paraId="652EFAFD" w14:textId="77777777" w:rsidR="00B7731B" w:rsidRPr="00413E8E" w:rsidRDefault="0046757D">
      <w:pPr>
        <w:rPr>
          <w:rFonts w:ascii="Times New Roman" w:hAnsi="Times New Roman"/>
          <w:sz w:val="24"/>
        </w:rPr>
      </w:pPr>
      <w:r w:rsidRPr="00413E8E">
        <w:rPr>
          <w:rFonts w:ascii="Times New Roman" w:hAnsi="Times New Roman"/>
          <w:sz w:val="24"/>
        </w:rPr>
        <w:t>ISTRUZIONE</w:t>
      </w:r>
      <w:r w:rsidR="006F0B40" w:rsidRPr="00413E8E">
        <w:rPr>
          <w:rFonts w:ascii="Times New Roman" w:hAnsi="Times New Roman"/>
          <w:sz w:val="24"/>
        </w:rPr>
        <w:t xml:space="preserve"> – RAPPORTI CON LE FAMIGLIE E PLURIDISABILITA’</w:t>
      </w:r>
      <w:r w:rsidR="009A12D7" w:rsidRPr="00413E8E">
        <w:rPr>
          <w:rFonts w:ascii="Times New Roman" w:hAnsi="Times New Roman"/>
          <w:sz w:val="24"/>
        </w:rPr>
        <w:t xml:space="preserve"> </w:t>
      </w:r>
    </w:p>
    <w:p w14:paraId="565FB8F7" w14:textId="77777777" w:rsidR="00A10EAE" w:rsidRPr="00413E8E" w:rsidRDefault="00A10EAE" w:rsidP="00A10EAE">
      <w:pPr>
        <w:jc w:val="both"/>
        <w:rPr>
          <w:rFonts w:ascii="Times New Roman" w:hAnsi="Times New Roman"/>
          <w:sz w:val="24"/>
          <w:szCs w:val="28"/>
        </w:rPr>
      </w:pPr>
      <w:r w:rsidRPr="00413E8E">
        <w:rPr>
          <w:rFonts w:ascii="Times New Roman" w:hAnsi="Times New Roman"/>
          <w:sz w:val="24"/>
          <w:szCs w:val="28"/>
        </w:rPr>
        <w:t xml:space="preserve">Nella convinzione che lo sviluppo, la crescita e la conquista delle autonomie personali non possa prescindere dalla piena inclusione degli alunni disabili visivi nelle scuole di ogni ordine e grado, il Consiglio, attraverso la responsabile e i componenti della commissione istruzione, di concerto con le dipendenti del Centro di Consulenza tiflodidattica della Biblioteca Italiana per i Ciechi Regina Margherita e della Federazione Nazionale delle Istituzioni pro-Ciechi: </w:t>
      </w:r>
    </w:p>
    <w:p w14:paraId="3147BBA4" w14:textId="77777777" w:rsidR="00A6291C" w:rsidRPr="00413E8E" w:rsidRDefault="00A6291C" w:rsidP="00A6291C">
      <w:pPr>
        <w:pStyle w:val="Paragrafoelenco"/>
        <w:numPr>
          <w:ilvl w:val="0"/>
          <w:numId w:val="1"/>
        </w:numPr>
        <w:jc w:val="both"/>
        <w:rPr>
          <w:sz w:val="24"/>
        </w:rPr>
      </w:pPr>
      <w:r w:rsidRPr="00413E8E">
        <w:rPr>
          <w:sz w:val="24"/>
          <w:szCs w:val="28"/>
        </w:rPr>
        <w:t xml:space="preserve">ha </w:t>
      </w:r>
      <w:r w:rsidR="00D14294" w:rsidRPr="00413E8E">
        <w:rPr>
          <w:sz w:val="24"/>
          <w:szCs w:val="28"/>
        </w:rPr>
        <w:t xml:space="preserve">interagito </w:t>
      </w:r>
      <w:r w:rsidRPr="00413E8E">
        <w:rPr>
          <w:sz w:val="24"/>
          <w:szCs w:val="28"/>
        </w:rPr>
        <w:t xml:space="preserve">con gli istituti scolastici di tutta l’Area Metropolitana ove sono inseriti alunni non vedenti, ipovedenti e con minorazioni aggiuntive, supportando i dirigenti, i docenti e le famiglie;  </w:t>
      </w:r>
    </w:p>
    <w:p w14:paraId="27F6493D" w14:textId="26B55D27" w:rsidR="00130726" w:rsidRPr="00413E8E" w:rsidRDefault="00130726" w:rsidP="00130726">
      <w:pPr>
        <w:pStyle w:val="Paragrafoelenco"/>
        <w:numPr>
          <w:ilvl w:val="0"/>
          <w:numId w:val="1"/>
        </w:numPr>
        <w:jc w:val="both"/>
        <w:rPr>
          <w:sz w:val="24"/>
        </w:rPr>
      </w:pPr>
      <w:r w:rsidRPr="00413E8E">
        <w:rPr>
          <w:sz w:val="24"/>
          <w:szCs w:val="28"/>
        </w:rPr>
        <w:t xml:space="preserve">ha svolto colloqui personalizzati con le famiglie degli alunni non ed ipovedenti, fornendo, consulenze personalizzate sia per la richiesta degli assistenti alla comunicazione e all’autonomia, sia, grazie all’ausilio dei componenti della commissione ausili e tecnologie, per l’utilizzo degli strumenti informatici, indispensabili per la partecipazione alle attività didattiche, soprattutto se svolte a distanza; </w:t>
      </w:r>
    </w:p>
    <w:p w14:paraId="2E6467A7" w14:textId="54F96E76" w:rsidR="00A6291C" w:rsidRPr="00413E8E" w:rsidRDefault="00A6291C" w:rsidP="00130726">
      <w:pPr>
        <w:ind w:left="360"/>
        <w:jc w:val="both"/>
        <w:rPr>
          <w:rFonts w:ascii="Times New Roman" w:hAnsi="Times New Roman"/>
          <w:sz w:val="24"/>
        </w:rPr>
      </w:pPr>
      <w:r w:rsidRPr="00413E8E">
        <w:rPr>
          <w:rFonts w:ascii="Times New Roman" w:hAnsi="Times New Roman"/>
          <w:sz w:val="24"/>
          <w:szCs w:val="28"/>
        </w:rPr>
        <w:t>ha interloquito e più volte si è confrontato con la dirigenza dell’Isis Paolo Colosimo al fine di stimolare quest’ultima a rendere l’offerta formativa dell’Istituto più rispondente alle esigenze dell’attuale mercato del lavoro e alle attitudini degli alunni disabili visivi;</w:t>
      </w:r>
    </w:p>
    <w:p w14:paraId="5CE937E0" w14:textId="000F7A37" w:rsidR="00C004CE" w:rsidRPr="00413E8E" w:rsidRDefault="00A6291C" w:rsidP="00197A02">
      <w:pPr>
        <w:pStyle w:val="Paragrafoelenco"/>
        <w:numPr>
          <w:ilvl w:val="0"/>
          <w:numId w:val="1"/>
        </w:numPr>
        <w:rPr>
          <w:sz w:val="24"/>
        </w:rPr>
      </w:pPr>
      <w:r w:rsidRPr="00413E8E">
        <w:rPr>
          <w:sz w:val="24"/>
          <w:szCs w:val="28"/>
        </w:rPr>
        <w:lastRenderedPageBreak/>
        <w:t xml:space="preserve">ha interagito con gli ospiti, con i responsabili del convitto dell’Istituto Paolo Colosimo e con le istituzioni competenti, </w:t>
      </w:r>
      <w:proofErr w:type="spellStart"/>
      <w:r w:rsidRPr="00413E8E">
        <w:rPr>
          <w:sz w:val="24"/>
          <w:szCs w:val="28"/>
        </w:rPr>
        <w:t>affinchè</w:t>
      </w:r>
      <w:proofErr w:type="spellEnd"/>
      <w:r w:rsidR="00C004CE" w:rsidRPr="00413E8E">
        <w:rPr>
          <w:sz w:val="24"/>
          <w:szCs w:val="28"/>
        </w:rPr>
        <w:t>, nonostante i ritardi burocratici e le procedure farraginose</w:t>
      </w:r>
      <w:r w:rsidR="003F26FC" w:rsidRPr="00413E8E">
        <w:rPr>
          <w:sz w:val="24"/>
          <w:szCs w:val="28"/>
        </w:rPr>
        <w:t xml:space="preserve"> per la presa in carico</w:t>
      </w:r>
      <w:r w:rsidR="00C004CE" w:rsidRPr="00413E8E">
        <w:rPr>
          <w:sz w:val="24"/>
          <w:szCs w:val="28"/>
        </w:rPr>
        <w:t xml:space="preserve">, venissero garantiti </w:t>
      </w:r>
      <w:r w:rsidR="003F26FC" w:rsidRPr="00413E8E">
        <w:rPr>
          <w:sz w:val="24"/>
          <w:szCs w:val="28"/>
        </w:rPr>
        <w:t xml:space="preserve">a tutti gli aventi diritto </w:t>
      </w:r>
      <w:r w:rsidR="00C004CE" w:rsidRPr="00413E8E">
        <w:rPr>
          <w:sz w:val="24"/>
          <w:szCs w:val="28"/>
        </w:rPr>
        <w:t>i servizi fin dall’inizio dell’anno scolastico 2021-2022;</w:t>
      </w:r>
    </w:p>
    <w:p w14:paraId="7A116DC7" w14:textId="77777777" w:rsidR="0046757D" w:rsidRPr="00413E8E" w:rsidRDefault="00C004CE" w:rsidP="00EA0F75">
      <w:pPr>
        <w:pStyle w:val="Paragrafoelenco"/>
        <w:numPr>
          <w:ilvl w:val="0"/>
          <w:numId w:val="1"/>
        </w:numPr>
        <w:jc w:val="both"/>
        <w:rPr>
          <w:sz w:val="24"/>
        </w:rPr>
      </w:pPr>
      <w:r w:rsidRPr="00413E8E">
        <w:rPr>
          <w:sz w:val="24"/>
          <w:szCs w:val="28"/>
        </w:rPr>
        <w:t xml:space="preserve">nella convinzione che l’Istituto Domenico Martuscelli è stato ed è patrimonio dei ciechi e va recuperato e destinato agli scopi voluti dal fondatore, di concerto con le Presidenze Nazionale e Regionale </w:t>
      </w:r>
      <w:r w:rsidR="00EB0960" w:rsidRPr="00413E8E">
        <w:rPr>
          <w:sz w:val="24"/>
          <w:szCs w:val="28"/>
        </w:rPr>
        <w:t>ha interagito con il Commissario dell’Istituto, partecipando a diversi incontri con politici e rappresentanti delle istituzioni al fine di mettere in campo tutte le strategie atte al risollevamento dell</w:t>
      </w:r>
      <w:r w:rsidR="003F26FC" w:rsidRPr="00413E8E">
        <w:rPr>
          <w:sz w:val="24"/>
          <w:szCs w:val="28"/>
        </w:rPr>
        <w:t xml:space="preserve">o stesso. </w:t>
      </w:r>
      <w:r w:rsidR="00EB0960" w:rsidRPr="00413E8E">
        <w:rPr>
          <w:sz w:val="24"/>
          <w:szCs w:val="28"/>
        </w:rPr>
        <w:t>A riguardo</w:t>
      </w:r>
      <w:r w:rsidR="00D350C1" w:rsidRPr="00413E8E">
        <w:rPr>
          <w:sz w:val="24"/>
          <w:szCs w:val="28"/>
        </w:rPr>
        <w:t>,</w:t>
      </w:r>
      <w:r w:rsidR="007913DF" w:rsidRPr="00413E8E">
        <w:rPr>
          <w:sz w:val="24"/>
          <w:szCs w:val="28"/>
        </w:rPr>
        <w:t xml:space="preserve"> </w:t>
      </w:r>
      <w:r w:rsidR="00D350C1" w:rsidRPr="00413E8E">
        <w:rPr>
          <w:sz w:val="24"/>
          <w:szCs w:val="28"/>
        </w:rPr>
        <w:t xml:space="preserve">il 27 maggio il Ministro per la disabilità On. Erica Stefani ha visitato l’Istituto; il giorno </w:t>
      </w:r>
      <w:r w:rsidR="007913DF" w:rsidRPr="00413E8E">
        <w:rPr>
          <w:sz w:val="24"/>
          <w:szCs w:val="28"/>
        </w:rPr>
        <w:t xml:space="preserve">8 giugno è stato stipulato un apposito protocollo di intesa tra il presidente Nazionale dell’Unione Italiana dei Ciechi e degli Ipovedenti e il Commissario dell’Istituto Prof. Carlo Cipollone che impegna le parti ad agire in maniera sinergica; sono stati individuati il Dirigente Nazionale Vincenzo Massa e il Presidente Sezionale Mario mirabile quali referenti per l’unione </w:t>
      </w:r>
      <w:r w:rsidR="00D350C1" w:rsidRPr="00413E8E">
        <w:rPr>
          <w:sz w:val="24"/>
          <w:szCs w:val="28"/>
        </w:rPr>
        <w:t xml:space="preserve">nei rapporti con il Commissario, nella consapevolezza che per risollevare le sorti del glorioso istituto, c’è bisogno di interventi straordinari e di azioni che coinvolgano le istituzioni ai massimi livelli;  </w:t>
      </w:r>
      <w:r w:rsidR="007913DF" w:rsidRPr="00413E8E">
        <w:rPr>
          <w:sz w:val="24"/>
          <w:szCs w:val="28"/>
        </w:rPr>
        <w:t xml:space="preserve">  </w:t>
      </w:r>
      <w:r w:rsidR="00EB0960" w:rsidRPr="00413E8E">
        <w:rPr>
          <w:sz w:val="24"/>
          <w:szCs w:val="28"/>
        </w:rPr>
        <w:t xml:space="preserve"> </w:t>
      </w:r>
    </w:p>
    <w:p w14:paraId="09AD7098" w14:textId="77777777" w:rsidR="00335621" w:rsidRPr="00413E8E" w:rsidRDefault="00335621" w:rsidP="00335621">
      <w:pPr>
        <w:pStyle w:val="Paragrafoelenco"/>
        <w:numPr>
          <w:ilvl w:val="0"/>
          <w:numId w:val="1"/>
        </w:numPr>
        <w:jc w:val="both"/>
        <w:rPr>
          <w:sz w:val="24"/>
        </w:rPr>
      </w:pPr>
      <w:r w:rsidRPr="00413E8E">
        <w:rPr>
          <w:sz w:val="24"/>
          <w:szCs w:val="28"/>
        </w:rPr>
        <w:t xml:space="preserve">si è fatto carico di cercare, con notevoli difficoltà, anche grazie al rappresentante nel GLIR Giuseppe Ambrosino, una collaborazione fattiva e costruttiva con la Direzione Scolastica Regionale; </w:t>
      </w:r>
    </w:p>
    <w:p w14:paraId="5DC53016" w14:textId="77777777" w:rsidR="00D4675A" w:rsidRPr="00413E8E" w:rsidRDefault="00335621" w:rsidP="00335621">
      <w:pPr>
        <w:pStyle w:val="Paragrafoelenco"/>
        <w:numPr>
          <w:ilvl w:val="0"/>
          <w:numId w:val="1"/>
        </w:numPr>
        <w:jc w:val="both"/>
        <w:rPr>
          <w:sz w:val="24"/>
        </w:rPr>
      </w:pPr>
      <w:r w:rsidRPr="00413E8E">
        <w:rPr>
          <w:sz w:val="24"/>
          <w:szCs w:val="28"/>
        </w:rPr>
        <w:t>ha cooperato con i delegati per gli studenti disabili delle Università presenti sul territorio di competenza;</w:t>
      </w:r>
    </w:p>
    <w:p w14:paraId="70D2B706" w14:textId="794FA281" w:rsidR="00CF5832" w:rsidRPr="00413E8E" w:rsidRDefault="00D4675A" w:rsidP="009E1862">
      <w:pPr>
        <w:pStyle w:val="Paragrafoelenco"/>
        <w:numPr>
          <w:ilvl w:val="0"/>
          <w:numId w:val="1"/>
        </w:numPr>
        <w:jc w:val="both"/>
        <w:rPr>
          <w:sz w:val="24"/>
        </w:rPr>
      </w:pPr>
      <w:r w:rsidRPr="00413E8E">
        <w:rPr>
          <w:sz w:val="24"/>
          <w:szCs w:val="28"/>
        </w:rPr>
        <w:t>Grazie alla sinergia con la Fondazione Istituto Strachan Rodinò</w:t>
      </w:r>
      <w:r w:rsidR="00390F41" w:rsidRPr="00413E8E">
        <w:rPr>
          <w:sz w:val="24"/>
          <w:szCs w:val="28"/>
        </w:rPr>
        <w:t>, alla collaborazione di diversi partner</w:t>
      </w:r>
      <w:r w:rsidRPr="00413E8E">
        <w:rPr>
          <w:sz w:val="24"/>
          <w:szCs w:val="28"/>
        </w:rPr>
        <w:t xml:space="preserve"> e, attingendo alla specifica voce del fondo di solidarietà messo a disposizione dalla Presidenza Nazionale per l’anno 2021, nei mesi di luglio e settembre </w:t>
      </w:r>
      <w:r w:rsidR="00390F41" w:rsidRPr="00413E8E">
        <w:rPr>
          <w:sz w:val="24"/>
          <w:szCs w:val="28"/>
        </w:rPr>
        <w:t>i soci di età compresa tra i 5 e i 15 anni hanno potuto prendere parte ad attività sportive, riabilitative, ludiche e ricreative che hanno avuto come filo conduttore la fotografia. I ragazzi</w:t>
      </w:r>
      <w:r w:rsidR="00333AA9" w:rsidRPr="00413E8E">
        <w:rPr>
          <w:sz w:val="24"/>
          <w:szCs w:val="28"/>
        </w:rPr>
        <w:t xml:space="preserve">, che sono stati divisi in 2 gruppi a seconda della loro età, </w:t>
      </w:r>
      <w:r w:rsidR="00390F41" w:rsidRPr="00413E8E">
        <w:rPr>
          <w:sz w:val="24"/>
          <w:szCs w:val="28"/>
        </w:rPr>
        <w:t>hanno avuto la possibilità di andare in canoa, fare nuoto</w:t>
      </w:r>
      <w:r w:rsidR="00333AA9" w:rsidRPr="00413E8E">
        <w:rPr>
          <w:sz w:val="24"/>
          <w:szCs w:val="28"/>
        </w:rPr>
        <w:t>, sci nautico, equitazione, visitare oasi naturalistiche, ma soprattutto di stare insieme e sviluppare la propria autonomia;</w:t>
      </w:r>
    </w:p>
    <w:p w14:paraId="5EC444C2" w14:textId="3ED1594C" w:rsidR="00FC7A15" w:rsidRPr="00413E8E" w:rsidRDefault="009B5CD9" w:rsidP="00FC7A15">
      <w:pPr>
        <w:pStyle w:val="Paragrafoelenco"/>
        <w:numPr>
          <w:ilvl w:val="0"/>
          <w:numId w:val="1"/>
        </w:numPr>
        <w:jc w:val="both"/>
        <w:rPr>
          <w:color w:val="000000"/>
          <w:sz w:val="24"/>
          <w:szCs w:val="24"/>
        </w:rPr>
      </w:pPr>
      <w:r w:rsidRPr="009B5CD9">
        <w:rPr>
          <w:sz w:val="24"/>
          <w:szCs w:val="28"/>
        </w:rPr>
        <w:t>Di concerto con l’</w:t>
      </w:r>
      <w:proofErr w:type="spellStart"/>
      <w:r w:rsidRPr="009B5CD9">
        <w:rPr>
          <w:sz w:val="24"/>
          <w:szCs w:val="28"/>
        </w:rPr>
        <w:t>I.Ri.Fo.R</w:t>
      </w:r>
      <w:proofErr w:type="spellEnd"/>
      <w:r w:rsidRPr="009B5CD9">
        <w:rPr>
          <w:sz w:val="24"/>
          <w:szCs w:val="28"/>
        </w:rPr>
        <w:t xml:space="preserve">. sono state progettate e portate avanti diverse attività formative e riabilitative tra le quali: il progetto di sostegno ai genitori iniziato già nell’anno 2020, durante il quale i genitori sono stati formati sui nuovi modelli PEI(piano educativo individualizzato), fornendo loro tutti gli elementi utili </w:t>
      </w:r>
      <w:proofErr w:type="spellStart"/>
      <w:r w:rsidRPr="009B5CD9">
        <w:rPr>
          <w:sz w:val="24"/>
          <w:szCs w:val="28"/>
        </w:rPr>
        <w:t>affinchè</w:t>
      </w:r>
      <w:proofErr w:type="spellEnd"/>
      <w:r w:rsidRPr="009B5CD9">
        <w:rPr>
          <w:sz w:val="24"/>
          <w:szCs w:val="28"/>
        </w:rPr>
        <w:t xml:space="preserve"> possano esercitare con competenza il proprio ruolo di protagonisti attivi nella compilazione di questo importante strumento che riguarda sia gli apprendimenti, sia la socializzazione e la partecipazione dei ragazzi a  tutti gli aspetti dell’attività scolastica; l’avvio dei progetti “La bussola: : una guida per le famiglie in difficoltà” rivolto alle famiglie con figli di età compresa tra 7 e 25 anni e “La prevenzione del drop out nelle terapie riabilitative per la disabilità visiva”, progetto rivolto a 5 bambini di età compresa tra 0 e 6 anni; il progetto relativo al sostegno agli studi musicali di cui si è avvalso il nostro socio Noah Napolitano; il corso di formazione “Introduzione alle tecnologie assistive” a cui hanno partecipato 7 adulti e 7 adolescenti; il progetto di musicoterapia “A ritmo con le emozioni”, iniziato nel mese di luglio e tutt’ora in corso, che sta coinvolgendo diversi nostri soci con disabilità aggiuntive;</w:t>
      </w:r>
      <w:r w:rsidR="009C687C" w:rsidRPr="00413E8E">
        <w:rPr>
          <w:color w:val="000000"/>
          <w:sz w:val="24"/>
          <w:szCs w:val="24"/>
        </w:rPr>
        <w:t xml:space="preserve"> </w:t>
      </w:r>
    </w:p>
    <w:p w14:paraId="2A8EAFC1" w14:textId="2C89A660" w:rsidR="00BC2472" w:rsidRPr="00413E8E" w:rsidRDefault="00BD3511" w:rsidP="00FC7A15">
      <w:pPr>
        <w:pStyle w:val="Paragrafoelenco"/>
        <w:numPr>
          <w:ilvl w:val="0"/>
          <w:numId w:val="1"/>
        </w:numPr>
        <w:jc w:val="both"/>
        <w:rPr>
          <w:color w:val="000000"/>
          <w:sz w:val="24"/>
          <w:szCs w:val="24"/>
        </w:rPr>
      </w:pPr>
      <w:r w:rsidRPr="00413E8E">
        <w:rPr>
          <w:sz w:val="24"/>
          <w:szCs w:val="28"/>
        </w:rPr>
        <w:t>Nel mese di dicembre presso il Primo Circolo Ariosto di Arzano, ha avuto inizio un corso di alfabetizzazione braille rivolto a</w:t>
      </w:r>
      <w:r w:rsidR="00BC2472" w:rsidRPr="00413E8E">
        <w:rPr>
          <w:sz w:val="24"/>
          <w:szCs w:val="28"/>
        </w:rPr>
        <w:t>gli insegnanti del citato istituto;</w:t>
      </w:r>
    </w:p>
    <w:p w14:paraId="3EF93A75" w14:textId="77777777" w:rsidR="00BC2472" w:rsidRPr="00413E8E" w:rsidRDefault="00BC2472" w:rsidP="00BC2472">
      <w:pPr>
        <w:pStyle w:val="Paragrafoelenco"/>
        <w:numPr>
          <w:ilvl w:val="0"/>
          <w:numId w:val="1"/>
        </w:numPr>
        <w:jc w:val="both"/>
        <w:rPr>
          <w:sz w:val="24"/>
        </w:rPr>
      </w:pPr>
      <w:r w:rsidRPr="00413E8E">
        <w:rPr>
          <w:sz w:val="24"/>
        </w:rPr>
        <w:t xml:space="preserve">di concerto con il Consiglio Regionale, per gli anni scolastici 2020 – 2021 e 2021-2022 è stato portato avanti il progetto “Bloom </w:t>
      </w:r>
      <w:proofErr w:type="spellStart"/>
      <w:r w:rsidRPr="00413E8E">
        <w:rPr>
          <w:sz w:val="24"/>
        </w:rPr>
        <w:t>Again</w:t>
      </w:r>
      <w:proofErr w:type="spellEnd"/>
      <w:r w:rsidRPr="00413E8E">
        <w:rPr>
          <w:sz w:val="24"/>
        </w:rPr>
        <w:t>”, che ha consentito di fornire un servizio specialistico di assistenza domiciliare post scolastica a n. 42 bambini con disabilità visiva;</w:t>
      </w:r>
    </w:p>
    <w:p w14:paraId="7A446EF2" w14:textId="6CD03F2F" w:rsidR="00BC2472" w:rsidRPr="00413E8E" w:rsidRDefault="00797D2B" w:rsidP="00FC7A15">
      <w:pPr>
        <w:pStyle w:val="Paragrafoelenco"/>
        <w:numPr>
          <w:ilvl w:val="0"/>
          <w:numId w:val="1"/>
        </w:numPr>
        <w:jc w:val="both"/>
        <w:rPr>
          <w:color w:val="000000"/>
          <w:sz w:val="24"/>
          <w:szCs w:val="24"/>
        </w:rPr>
      </w:pPr>
      <w:r w:rsidRPr="00413E8E">
        <w:rPr>
          <w:color w:val="000000"/>
          <w:sz w:val="24"/>
          <w:szCs w:val="24"/>
        </w:rPr>
        <w:t>Sempre di concerto con il Consiglio Regionale e con l’</w:t>
      </w:r>
      <w:proofErr w:type="spellStart"/>
      <w:r w:rsidRPr="00413E8E">
        <w:rPr>
          <w:color w:val="000000"/>
          <w:sz w:val="24"/>
          <w:szCs w:val="24"/>
        </w:rPr>
        <w:t>I.Ri.FO.R</w:t>
      </w:r>
      <w:proofErr w:type="spellEnd"/>
      <w:r w:rsidRPr="00413E8E">
        <w:rPr>
          <w:color w:val="000000"/>
          <w:sz w:val="24"/>
          <w:szCs w:val="24"/>
        </w:rPr>
        <w:t>. Campania da ottobre a dicembre si è svolto un laboratorio teatrale riservato agli adolescenti nell’ambito del progetto “</w:t>
      </w:r>
      <w:proofErr w:type="spellStart"/>
      <w:r w:rsidRPr="00413E8E">
        <w:rPr>
          <w:color w:val="000000"/>
          <w:sz w:val="24"/>
          <w:szCs w:val="24"/>
        </w:rPr>
        <w:t>ri</w:t>
      </w:r>
      <w:proofErr w:type="spellEnd"/>
      <w:r w:rsidRPr="00413E8E">
        <w:rPr>
          <w:color w:val="000000"/>
          <w:sz w:val="24"/>
          <w:szCs w:val="24"/>
        </w:rPr>
        <w:t xml:space="preserve">-gioco la mia parte”; 5 ragazzi </w:t>
      </w:r>
      <w:r w:rsidR="00523BE0" w:rsidRPr="00413E8E">
        <w:rPr>
          <w:color w:val="000000"/>
          <w:sz w:val="24"/>
          <w:szCs w:val="24"/>
        </w:rPr>
        <w:t xml:space="preserve">di età compresa tra 7 e 13 anni </w:t>
      </w:r>
      <w:r w:rsidRPr="00413E8E">
        <w:rPr>
          <w:color w:val="000000"/>
          <w:sz w:val="24"/>
          <w:szCs w:val="24"/>
        </w:rPr>
        <w:t xml:space="preserve">hanno partecipato al campo </w:t>
      </w:r>
      <w:r w:rsidRPr="00413E8E">
        <w:rPr>
          <w:sz w:val="24"/>
          <w:szCs w:val="22"/>
        </w:rPr>
        <w:lastRenderedPageBreak/>
        <w:t>estivo “I colori dell’arcobaleno” svoltosi dal 27 giugno al 3 luglio 2021 presso l’hotel Mec di Paestum</w:t>
      </w:r>
      <w:r w:rsidR="00523BE0" w:rsidRPr="00413E8E">
        <w:rPr>
          <w:sz w:val="24"/>
          <w:szCs w:val="22"/>
        </w:rPr>
        <w:t xml:space="preserve"> e n. 4 ragazzi di età compresa tra 14 e 21 anni hanno partecipato al campo estivo riabilitativo svoltosi sempre presso l’</w:t>
      </w:r>
      <w:r w:rsidR="009B5CD9">
        <w:rPr>
          <w:sz w:val="24"/>
          <w:szCs w:val="22"/>
        </w:rPr>
        <w:t>h</w:t>
      </w:r>
      <w:r w:rsidR="00D10C92" w:rsidRPr="00413E8E">
        <w:rPr>
          <w:sz w:val="24"/>
          <w:szCs w:val="22"/>
        </w:rPr>
        <w:t>otel Me</w:t>
      </w:r>
      <w:r w:rsidR="00523BE0" w:rsidRPr="00413E8E">
        <w:rPr>
          <w:sz w:val="24"/>
          <w:szCs w:val="22"/>
        </w:rPr>
        <w:t>c di Paestum dal 5 al 12 settembre</w:t>
      </w:r>
      <w:r w:rsidRPr="00413E8E">
        <w:rPr>
          <w:sz w:val="24"/>
          <w:szCs w:val="22"/>
        </w:rPr>
        <w:t xml:space="preserve">; </w:t>
      </w:r>
      <w:r w:rsidRPr="00413E8E">
        <w:rPr>
          <w:color w:val="000000"/>
          <w:sz w:val="24"/>
          <w:szCs w:val="24"/>
        </w:rPr>
        <w:t xml:space="preserve"> </w:t>
      </w:r>
    </w:p>
    <w:p w14:paraId="2E612EF4" w14:textId="77777777" w:rsidR="009E4BBE" w:rsidRPr="00413E8E" w:rsidRDefault="00BD3511" w:rsidP="00FC7A15">
      <w:pPr>
        <w:pStyle w:val="Paragrafoelenco"/>
        <w:numPr>
          <w:ilvl w:val="0"/>
          <w:numId w:val="1"/>
        </w:numPr>
        <w:jc w:val="both"/>
        <w:rPr>
          <w:color w:val="000000"/>
          <w:sz w:val="24"/>
          <w:szCs w:val="24"/>
        </w:rPr>
      </w:pPr>
      <w:r w:rsidRPr="00413E8E">
        <w:rPr>
          <w:sz w:val="24"/>
          <w:szCs w:val="28"/>
        </w:rPr>
        <w:t xml:space="preserve"> </w:t>
      </w:r>
      <w:r w:rsidR="00D10C92" w:rsidRPr="00413E8E">
        <w:rPr>
          <w:sz w:val="24"/>
          <w:szCs w:val="28"/>
        </w:rPr>
        <w:t>Sempre in tema di istruzione si ricordano:</w:t>
      </w:r>
      <w:r w:rsidR="005C021A" w:rsidRPr="00413E8E">
        <w:rPr>
          <w:sz w:val="24"/>
          <w:szCs w:val="28"/>
        </w:rPr>
        <w:t xml:space="preserve"> </w:t>
      </w:r>
      <w:r w:rsidR="005C021A" w:rsidRPr="00413E8E">
        <w:rPr>
          <w:rFonts w:cs="Tahoma"/>
          <w:sz w:val="24"/>
          <w:szCs w:val="22"/>
        </w:rPr>
        <w:t>il seminario “L’importanza del metodo Braille nella Società della comunicazione”, svoltosi il 19</w:t>
      </w:r>
      <w:r w:rsidR="00C41576" w:rsidRPr="00413E8E">
        <w:rPr>
          <w:rFonts w:cs="Tahoma"/>
          <w:sz w:val="24"/>
          <w:szCs w:val="22"/>
        </w:rPr>
        <w:t xml:space="preserve"> febbraio </w:t>
      </w:r>
      <w:r w:rsidR="00F916EC" w:rsidRPr="00413E8E">
        <w:rPr>
          <w:rFonts w:cs="Tahoma"/>
          <w:sz w:val="24"/>
          <w:szCs w:val="22"/>
        </w:rPr>
        <w:t xml:space="preserve">in modalità a distanza attraverso la </w:t>
      </w:r>
      <w:r w:rsidR="00C41576" w:rsidRPr="00413E8E">
        <w:rPr>
          <w:rFonts w:cs="Tahoma"/>
          <w:sz w:val="24"/>
          <w:szCs w:val="22"/>
        </w:rPr>
        <w:t>pagina Facebook di Villa Fernandes</w:t>
      </w:r>
      <w:r w:rsidR="00347AAC" w:rsidRPr="00413E8E">
        <w:rPr>
          <w:rFonts w:cs="Tahoma"/>
          <w:sz w:val="24"/>
          <w:szCs w:val="22"/>
        </w:rPr>
        <w:t xml:space="preserve">; l’incontro “14ma Giornata Nazionale del  Braille: pensieri e parole dei nostri ragazzi”, svolto attraverso la piattaforma zoom; </w:t>
      </w:r>
      <w:r w:rsidR="00B9340D" w:rsidRPr="00413E8E">
        <w:rPr>
          <w:rFonts w:cs="Tahoma"/>
          <w:sz w:val="24"/>
          <w:szCs w:val="22"/>
        </w:rPr>
        <w:t xml:space="preserve">la stipula del </w:t>
      </w:r>
      <w:r w:rsidR="00B9340D" w:rsidRPr="00413E8E">
        <w:rPr>
          <w:sz w:val="24"/>
        </w:rPr>
        <w:t xml:space="preserve">protocollo di intesa con l’Istituto San Paolo di Sorrento  finalizzato alla partecipazione a progetti PON; </w:t>
      </w:r>
      <w:r w:rsidR="00C34E43" w:rsidRPr="00413E8E">
        <w:rPr>
          <w:sz w:val="24"/>
        </w:rPr>
        <w:t xml:space="preserve">la partecipazione </w:t>
      </w:r>
      <w:r w:rsidR="005C4902" w:rsidRPr="00413E8E">
        <w:rPr>
          <w:sz w:val="24"/>
        </w:rPr>
        <w:t xml:space="preserve">alla manifestazione “A nuoto nei mari del globo”, svoltasi il 30 luglio a Città della Scienza su proposta del  coordinatore del tavolo PRIUS (coordinamento regionale delle Università per l’inclusione degli studenti con disabilità e DSA; </w:t>
      </w:r>
      <w:r w:rsidR="00C34E43" w:rsidRPr="00413E8E">
        <w:rPr>
          <w:sz w:val="24"/>
        </w:rPr>
        <w:t xml:space="preserve">lo svolgimento il 9 settembre della fase provinciale del concorso di lettura Louis Braille bandito dalla Biblioteca per i Ciechi Regina Margherita; </w:t>
      </w:r>
      <w:r w:rsidR="009E4BBE" w:rsidRPr="00413E8E">
        <w:rPr>
          <w:sz w:val="24"/>
        </w:rPr>
        <w:t>la lezione al buio svolta il 16 dicembre presso l’Università l’Orientale nell’ambito del corso di Economia e Gestione delle imprese.</w:t>
      </w:r>
    </w:p>
    <w:p w14:paraId="615315FD" w14:textId="77777777" w:rsidR="00335621" w:rsidRPr="00413E8E" w:rsidRDefault="00347AAC" w:rsidP="009E4BBE">
      <w:pPr>
        <w:jc w:val="both"/>
        <w:rPr>
          <w:rFonts w:ascii="Times New Roman" w:hAnsi="Times New Roman"/>
          <w:color w:val="000000"/>
          <w:sz w:val="24"/>
          <w:szCs w:val="24"/>
        </w:rPr>
      </w:pPr>
      <w:r w:rsidRPr="00413E8E">
        <w:rPr>
          <w:rFonts w:ascii="Times New Roman" w:hAnsi="Times New Roman" w:cs="Tahoma"/>
          <w:sz w:val="24"/>
        </w:rPr>
        <w:t xml:space="preserve">  </w:t>
      </w:r>
      <w:r w:rsidR="005C021A" w:rsidRPr="00413E8E">
        <w:rPr>
          <w:rFonts w:ascii="Times New Roman" w:hAnsi="Times New Roman" w:cs="Tahoma"/>
          <w:sz w:val="24"/>
        </w:rPr>
        <w:t xml:space="preserve"> </w:t>
      </w:r>
    </w:p>
    <w:p w14:paraId="4B7F7276" w14:textId="77777777" w:rsidR="001008C9" w:rsidRPr="00413E8E" w:rsidRDefault="001008C9" w:rsidP="00EA0F75">
      <w:pPr>
        <w:ind w:firstLine="708"/>
        <w:jc w:val="both"/>
        <w:rPr>
          <w:rFonts w:ascii="Times New Roman" w:hAnsi="Times New Roman"/>
          <w:bCs/>
          <w:sz w:val="24"/>
          <w:szCs w:val="28"/>
        </w:rPr>
      </w:pPr>
      <w:r w:rsidRPr="00413E8E">
        <w:rPr>
          <w:rFonts w:ascii="Times New Roman" w:hAnsi="Times New Roman"/>
          <w:bCs/>
          <w:sz w:val="24"/>
          <w:szCs w:val="28"/>
        </w:rPr>
        <w:t>LIBRO PARLATO</w:t>
      </w:r>
    </w:p>
    <w:p w14:paraId="7356F3C1" w14:textId="0C14D88D" w:rsidR="006C5D43" w:rsidRPr="00413E8E" w:rsidRDefault="001008C9" w:rsidP="00EA0F75">
      <w:pPr>
        <w:pStyle w:val="Paragrafoelenco"/>
        <w:jc w:val="both"/>
        <w:rPr>
          <w:bCs/>
          <w:sz w:val="24"/>
          <w:szCs w:val="28"/>
        </w:rPr>
      </w:pPr>
      <w:r w:rsidRPr="00413E8E">
        <w:rPr>
          <w:bCs/>
          <w:sz w:val="24"/>
          <w:szCs w:val="28"/>
        </w:rPr>
        <w:t xml:space="preserve">Nella convinzione che debbano essere messi a disposizione delle persone non vedenti </w:t>
      </w:r>
      <w:proofErr w:type="spellStart"/>
      <w:r w:rsidRPr="00413E8E">
        <w:rPr>
          <w:bCs/>
          <w:sz w:val="24"/>
          <w:szCs w:val="28"/>
        </w:rPr>
        <w:t>ed</w:t>
      </w:r>
      <w:proofErr w:type="spellEnd"/>
      <w:r w:rsidRPr="00413E8E">
        <w:rPr>
          <w:bCs/>
          <w:sz w:val="24"/>
          <w:szCs w:val="28"/>
        </w:rPr>
        <w:t xml:space="preserve"> ipovedenti tutti gli strumenti per favorire ed incentivare l’accesso alla cultura e all’informazione, grazie al protocollo di intesa tra la Sezione UICI di Napoli e l’</w:t>
      </w:r>
      <w:proofErr w:type="spellStart"/>
      <w:r w:rsidRPr="00413E8E">
        <w:rPr>
          <w:bCs/>
          <w:sz w:val="24"/>
          <w:szCs w:val="28"/>
        </w:rPr>
        <w:t>U.N.I.Vo.C</w:t>
      </w:r>
      <w:proofErr w:type="spellEnd"/>
      <w:r w:rsidRPr="00413E8E">
        <w:rPr>
          <w:bCs/>
          <w:sz w:val="24"/>
          <w:szCs w:val="28"/>
        </w:rPr>
        <w:t>. e alla cabina di registrazione ubicata presso i locali di quest’ultima, è stato</w:t>
      </w:r>
      <w:r w:rsidR="00CF1B99" w:rsidRPr="00413E8E">
        <w:rPr>
          <w:bCs/>
          <w:sz w:val="24"/>
          <w:szCs w:val="28"/>
        </w:rPr>
        <w:t xml:space="preserve"> garantito anche per l’anno 2021</w:t>
      </w:r>
      <w:r w:rsidRPr="00413E8E">
        <w:rPr>
          <w:bCs/>
          <w:sz w:val="24"/>
          <w:szCs w:val="28"/>
        </w:rPr>
        <w:t xml:space="preserve"> il servizio di download del libro parlato. </w:t>
      </w:r>
      <w:r w:rsidR="00CF1B99" w:rsidRPr="00413E8E">
        <w:rPr>
          <w:bCs/>
          <w:sz w:val="24"/>
          <w:szCs w:val="28"/>
        </w:rPr>
        <w:t xml:space="preserve">I testi sono stati </w:t>
      </w:r>
      <w:r w:rsidRPr="00413E8E">
        <w:rPr>
          <w:bCs/>
          <w:sz w:val="24"/>
          <w:szCs w:val="28"/>
        </w:rPr>
        <w:t>recapitati per la maggior parte a domicilio e, grazie ai donatori di voce volontari, sono stati registrati diversi volumi inseriti nel catalogo nazionale. E’ stata capillare la ricerca di nuovi donatori di voce e la diffusione del servizio, anche grazie alle convenzioni già in essere con l’Università Suor Orsola Benincasa, con l’Associazione Italiana Dislessia e con l’Associa</w:t>
      </w:r>
      <w:r w:rsidR="0062533B" w:rsidRPr="00413E8E">
        <w:rPr>
          <w:bCs/>
          <w:sz w:val="24"/>
          <w:szCs w:val="28"/>
        </w:rPr>
        <w:t xml:space="preserve">zione DSA un limite da superare e ad alcuni incontri, tra i quali quello svolto </w:t>
      </w:r>
      <w:r w:rsidR="006C5D43" w:rsidRPr="00413E8E">
        <w:rPr>
          <w:bCs/>
          <w:sz w:val="24"/>
          <w:szCs w:val="28"/>
        </w:rPr>
        <w:t xml:space="preserve">il 10 aprile </w:t>
      </w:r>
      <w:r w:rsidR="0062533B" w:rsidRPr="00413E8E">
        <w:rPr>
          <w:bCs/>
          <w:sz w:val="24"/>
          <w:szCs w:val="28"/>
        </w:rPr>
        <w:t xml:space="preserve">attraverso la piattaforma zoom e le pagine </w:t>
      </w:r>
      <w:proofErr w:type="spellStart"/>
      <w:r w:rsidR="0062533B" w:rsidRPr="00413E8E">
        <w:rPr>
          <w:bCs/>
          <w:sz w:val="24"/>
          <w:szCs w:val="28"/>
        </w:rPr>
        <w:t>facebook</w:t>
      </w:r>
      <w:proofErr w:type="spellEnd"/>
      <w:r w:rsidR="0062533B" w:rsidRPr="00413E8E">
        <w:rPr>
          <w:bCs/>
          <w:sz w:val="24"/>
          <w:szCs w:val="28"/>
        </w:rPr>
        <w:t xml:space="preserve"> </w:t>
      </w:r>
      <w:r w:rsidR="006C5D43" w:rsidRPr="00413E8E">
        <w:rPr>
          <w:bCs/>
          <w:sz w:val="24"/>
          <w:szCs w:val="28"/>
        </w:rPr>
        <w:t xml:space="preserve">sezionale </w:t>
      </w:r>
      <w:r w:rsidR="0062533B" w:rsidRPr="00413E8E">
        <w:rPr>
          <w:bCs/>
          <w:sz w:val="24"/>
          <w:szCs w:val="28"/>
        </w:rPr>
        <w:t>e dell’UNIVOC</w:t>
      </w:r>
      <w:r w:rsidR="00D53F4E" w:rsidRPr="00413E8E">
        <w:rPr>
          <w:bCs/>
          <w:sz w:val="24"/>
          <w:szCs w:val="28"/>
        </w:rPr>
        <w:t xml:space="preserve"> e la partecipazione all’incontro Biblioteche accessibili organizzato dall’Università degli Studi di Napoli “</w:t>
      </w:r>
      <w:r w:rsidR="00EA0F75">
        <w:rPr>
          <w:bCs/>
          <w:sz w:val="24"/>
          <w:szCs w:val="28"/>
        </w:rPr>
        <w:t>P</w:t>
      </w:r>
      <w:r w:rsidR="00D53F4E" w:rsidRPr="00413E8E">
        <w:rPr>
          <w:bCs/>
          <w:sz w:val="24"/>
          <w:szCs w:val="28"/>
        </w:rPr>
        <w:t>arthenope</w:t>
      </w:r>
      <w:r w:rsidR="00EA0F75">
        <w:rPr>
          <w:bCs/>
          <w:sz w:val="24"/>
          <w:szCs w:val="28"/>
        </w:rPr>
        <w:t>”</w:t>
      </w:r>
      <w:r w:rsidR="00D53F4E" w:rsidRPr="00413E8E">
        <w:rPr>
          <w:bCs/>
          <w:sz w:val="24"/>
          <w:szCs w:val="28"/>
        </w:rPr>
        <w:t xml:space="preserve"> il 22 marzo a cui hanno partecipato in qualità di relatori il Presidente Mario mirabile e la responsabile della commissione istruzione Silvana Piscopo</w:t>
      </w:r>
      <w:r w:rsidR="006C5D43" w:rsidRPr="00413E8E">
        <w:rPr>
          <w:bCs/>
          <w:sz w:val="24"/>
          <w:szCs w:val="28"/>
        </w:rPr>
        <w:t>. DI concerto con il Consiglio Regionale, si sta cercando di mettere le basi per produrre anche</w:t>
      </w:r>
      <w:r w:rsidR="00CE36B7" w:rsidRPr="00413E8E">
        <w:rPr>
          <w:bCs/>
          <w:sz w:val="24"/>
          <w:szCs w:val="28"/>
        </w:rPr>
        <w:t xml:space="preserve"> registrazioni di primo livello.</w:t>
      </w:r>
    </w:p>
    <w:p w14:paraId="69D2199D" w14:textId="77777777" w:rsidR="006C5D43" w:rsidRPr="00413E8E" w:rsidRDefault="006C5D43" w:rsidP="001008C9">
      <w:pPr>
        <w:pStyle w:val="Paragrafoelenco"/>
        <w:rPr>
          <w:bCs/>
          <w:sz w:val="24"/>
          <w:szCs w:val="28"/>
        </w:rPr>
      </w:pPr>
    </w:p>
    <w:p w14:paraId="3C2D8875" w14:textId="77777777" w:rsidR="00842248" w:rsidRPr="00413E8E" w:rsidRDefault="00842248" w:rsidP="001008C9">
      <w:pPr>
        <w:pStyle w:val="Paragrafoelenco"/>
        <w:rPr>
          <w:bCs/>
          <w:sz w:val="24"/>
          <w:szCs w:val="28"/>
        </w:rPr>
      </w:pPr>
      <w:r w:rsidRPr="00413E8E">
        <w:rPr>
          <w:bCs/>
          <w:sz w:val="24"/>
          <w:szCs w:val="28"/>
        </w:rPr>
        <w:t>LAVORO</w:t>
      </w:r>
    </w:p>
    <w:p w14:paraId="39D8C3FA" w14:textId="5702C3C2" w:rsidR="006646F1" w:rsidRPr="00413E8E" w:rsidRDefault="00842248" w:rsidP="00EA0F75">
      <w:pPr>
        <w:pStyle w:val="Paragrafoelenco"/>
        <w:jc w:val="both"/>
        <w:rPr>
          <w:sz w:val="24"/>
          <w:szCs w:val="28"/>
        </w:rPr>
      </w:pPr>
      <w:r w:rsidRPr="00413E8E">
        <w:rPr>
          <w:sz w:val="24"/>
          <w:szCs w:val="28"/>
        </w:rPr>
        <w:t>Grazie alla caparbietà della dirigenza dell’Unione Italiana dei Ciechi e degli Ipovedenti anche nel 2021 è proseguita  la fattiva e concreta collaborazione con il responsabile dell’Ufficio per il collocamento mirato di Napoli per individuare posti vacanti</w:t>
      </w:r>
      <w:r w:rsidR="00AE10FF" w:rsidRPr="00413E8E">
        <w:rPr>
          <w:sz w:val="24"/>
          <w:szCs w:val="28"/>
        </w:rPr>
        <w:t xml:space="preserve"> e per far sì che essi fossero ricoperti da disabili visivi, portando a buon fine le assunzioni </w:t>
      </w:r>
      <w:r w:rsidR="00AD19C7" w:rsidRPr="00413E8E">
        <w:rPr>
          <w:sz w:val="24"/>
          <w:szCs w:val="28"/>
        </w:rPr>
        <w:t xml:space="preserve">di centralinisti telefonici </w:t>
      </w:r>
      <w:r w:rsidR="00AE10FF" w:rsidRPr="00413E8E">
        <w:rPr>
          <w:sz w:val="24"/>
          <w:szCs w:val="28"/>
        </w:rPr>
        <w:t xml:space="preserve">presso l’UEPE di Napoli, l’Istituto Pascale, </w:t>
      </w:r>
      <w:r w:rsidR="00AD19C7" w:rsidRPr="00413E8E">
        <w:rPr>
          <w:sz w:val="24"/>
          <w:szCs w:val="28"/>
        </w:rPr>
        <w:t>l’Azienda Ospedaliera dell’Università “Federico II”</w:t>
      </w:r>
      <w:r w:rsidR="00676A07" w:rsidRPr="00413E8E">
        <w:rPr>
          <w:sz w:val="24"/>
          <w:szCs w:val="28"/>
        </w:rPr>
        <w:t xml:space="preserve">, il Comune di Somma vesuviana </w:t>
      </w:r>
      <w:r w:rsidR="00AD19C7" w:rsidRPr="00413E8E">
        <w:rPr>
          <w:sz w:val="24"/>
          <w:szCs w:val="28"/>
        </w:rPr>
        <w:t xml:space="preserve"> e facendo partire g</w:t>
      </w:r>
      <w:r w:rsidR="00CE36B7" w:rsidRPr="00413E8E">
        <w:rPr>
          <w:sz w:val="24"/>
          <w:szCs w:val="28"/>
        </w:rPr>
        <w:t>li avviamenti al lavoro presso l’ufficio de</w:t>
      </w:r>
      <w:r w:rsidR="00AD19C7" w:rsidRPr="00413E8E">
        <w:rPr>
          <w:sz w:val="24"/>
          <w:szCs w:val="28"/>
        </w:rPr>
        <w:t>l Giudice di Pace di Torre Annunziata, il Comune di Meta e la ASL Napoli 1 Centro</w:t>
      </w:r>
      <w:r w:rsidR="003E5605" w:rsidRPr="00413E8E">
        <w:rPr>
          <w:sz w:val="24"/>
          <w:szCs w:val="28"/>
        </w:rPr>
        <w:t>, la quale</w:t>
      </w:r>
      <w:r w:rsidR="00CE36B7" w:rsidRPr="00413E8E">
        <w:rPr>
          <w:sz w:val="24"/>
          <w:szCs w:val="28"/>
        </w:rPr>
        <w:t xml:space="preserve"> ha richiesto di poter assumere n. 5 centralinisti telefonici e </w:t>
      </w:r>
      <w:r w:rsidR="003E5605" w:rsidRPr="00413E8E">
        <w:rPr>
          <w:sz w:val="24"/>
          <w:szCs w:val="28"/>
        </w:rPr>
        <w:t>n. 5 fisioterapisti. I Dirigenti UICI, inoltre, con azioni continue, hanno messo in campo diverse azioni perché venissero ricoperti i posti vacanti presso i comuni di Massalubrense, Nola, Pomigliano d’Arco, Mugna</w:t>
      </w:r>
      <w:r w:rsidR="003316AD" w:rsidRPr="00413E8E">
        <w:rPr>
          <w:sz w:val="24"/>
          <w:szCs w:val="28"/>
        </w:rPr>
        <w:t>no, Arzano, Giugliano</w:t>
      </w:r>
      <w:r w:rsidR="00676A07" w:rsidRPr="00413E8E">
        <w:rPr>
          <w:sz w:val="24"/>
          <w:szCs w:val="28"/>
        </w:rPr>
        <w:t>,</w:t>
      </w:r>
      <w:r w:rsidR="003316AD" w:rsidRPr="00413E8E">
        <w:rPr>
          <w:sz w:val="24"/>
          <w:szCs w:val="28"/>
        </w:rPr>
        <w:t xml:space="preserve"> Torre Annunziata e Terzigno, nonché presso l’Azienda Ospedaliera Cardarelli, L’Azienda Ospedaliera dell’Università Vanvitelli, l’ABC e il Ministero dello Sviluppo Economico. </w:t>
      </w:r>
      <w:proofErr w:type="gramStart"/>
      <w:r w:rsidR="003316AD" w:rsidRPr="00413E8E">
        <w:rPr>
          <w:sz w:val="24"/>
          <w:szCs w:val="28"/>
        </w:rPr>
        <w:t>E’</w:t>
      </w:r>
      <w:proofErr w:type="gramEnd"/>
      <w:r w:rsidR="003316AD" w:rsidRPr="00413E8E">
        <w:rPr>
          <w:sz w:val="24"/>
          <w:szCs w:val="28"/>
        </w:rPr>
        <w:t xml:space="preserve"> inoltre intervenuta presso il Comune di Castellammare di Stabia per far sì che la procedura di mobi</w:t>
      </w:r>
      <w:r w:rsidR="00676A07" w:rsidRPr="00413E8E">
        <w:rPr>
          <w:sz w:val="24"/>
          <w:szCs w:val="28"/>
        </w:rPr>
        <w:t>lità in ingresso rispettasse quanto disposto da</w:t>
      </w:r>
      <w:r w:rsidR="003316AD" w:rsidRPr="00413E8E">
        <w:rPr>
          <w:sz w:val="24"/>
          <w:szCs w:val="28"/>
        </w:rPr>
        <w:t xml:space="preserve">lle normative vigenti in materia di assunzioni obbligatorie. Purtroppo, però, la lentezza degli </w:t>
      </w:r>
      <w:r w:rsidR="00A8000A" w:rsidRPr="00413E8E">
        <w:rPr>
          <w:sz w:val="24"/>
          <w:szCs w:val="28"/>
        </w:rPr>
        <w:t>enti pre</w:t>
      </w:r>
      <w:r w:rsidR="00676A07" w:rsidRPr="00413E8E">
        <w:rPr>
          <w:sz w:val="24"/>
          <w:szCs w:val="28"/>
        </w:rPr>
        <w:t>posti e la ritrosia di questi a</w:t>
      </w:r>
      <w:r w:rsidR="00A8000A" w:rsidRPr="00413E8E">
        <w:rPr>
          <w:sz w:val="24"/>
          <w:szCs w:val="28"/>
        </w:rPr>
        <w:t xml:space="preserve"> </w:t>
      </w:r>
      <w:r w:rsidR="00676A07" w:rsidRPr="00413E8E">
        <w:rPr>
          <w:sz w:val="24"/>
          <w:szCs w:val="28"/>
        </w:rPr>
        <w:t xml:space="preserve">consentire le </w:t>
      </w:r>
      <w:r w:rsidR="00A8000A" w:rsidRPr="00413E8E">
        <w:rPr>
          <w:sz w:val="24"/>
          <w:szCs w:val="28"/>
        </w:rPr>
        <w:t>assu</w:t>
      </w:r>
      <w:r w:rsidR="00676A07" w:rsidRPr="00413E8E">
        <w:rPr>
          <w:sz w:val="24"/>
          <w:szCs w:val="28"/>
        </w:rPr>
        <w:t>nzioni</w:t>
      </w:r>
      <w:r w:rsidR="00A8000A" w:rsidRPr="00413E8E">
        <w:rPr>
          <w:sz w:val="24"/>
          <w:szCs w:val="28"/>
        </w:rPr>
        <w:t xml:space="preserve"> in tempi stretti</w:t>
      </w:r>
      <w:r w:rsidR="00676A07" w:rsidRPr="00413E8E">
        <w:rPr>
          <w:sz w:val="24"/>
          <w:szCs w:val="28"/>
        </w:rPr>
        <w:t xml:space="preserve"> e certi</w:t>
      </w:r>
      <w:r w:rsidR="00A8000A" w:rsidRPr="00413E8E">
        <w:rPr>
          <w:sz w:val="24"/>
          <w:szCs w:val="28"/>
        </w:rPr>
        <w:t xml:space="preserve">, ha costretto diversi nostri associati a trasferirsi </w:t>
      </w:r>
      <w:r w:rsidR="00780429" w:rsidRPr="00413E8E">
        <w:rPr>
          <w:sz w:val="24"/>
          <w:szCs w:val="28"/>
        </w:rPr>
        <w:t xml:space="preserve">fuori regione e nello specifico </w:t>
      </w:r>
      <w:r w:rsidR="00A8000A" w:rsidRPr="00413E8E">
        <w:rPr>
          <w:sz w:val="24"/>
          <w:szCs w:val="28"/>
        </w:rPr>
        <w:t xml:space="preserve">in Abruzzo e in Toscana. La dirigenza </w:t>
      </w:r>
      <w:r w:rsidR="00A8000A" w:rsidRPr="00413E8E">
        <w:rPr>
          <w:sz w:val="24"/>
          <w:szCs w:val="28"/>
        </w:rPr>
        <w:lastRenderedPageBreak/>
        <w:t xml:space="preserve">associativa, inoltre, ha cercato costantemente un dialogo con la Regione Campania e con l’Ispettorato del Lavoro </w:t>
      </w:r>
      <w:proofErr w:type="spellStart"/>
      <w:r w:rsidR="00A8000A" w:rsidRPr="00413E8E">
        <w:rPr>
          <w:sz w:val="24"/>
          <w:szCs w:val="28"/>
        </w:rPr>
        <w:t>affinchè</w:t>
      </w:r>
      <w:proofErr w:type="spellEnd"/>
      <w:r w:rsidR="00A8000A" w:rsidRPr="00413E8E">
        <w:rPr>
          <w:sz w:val="24"/>
          <w:szCs w:val="28"/>
        </w:rPr>
        <w:t xml:space="preserve"> venissero messe in campo tutte le azioni </w:t>
      </w:r>
      <w:r w:rsidR="00C615BF" w:rsidRPr="00413E8E">
        <w:rPr>
          <w:sz w:val="24"/>
          <w:szCs w:val="28"/>
        </w:rPr>
        <w:t xml:space="preserve">finalizzate al rispetto delle normative vigenti in materia di collocamento mirato e obbligatorio; al contempo ha vigilato </w:t>
      </w:r>
      <w:proofErr w:type="spellStart"/>
      <w:r w:rsidR="00C615BF" w:rsidRPr="00413E8E">
        <w:rPr>
          <w:sz w:val="24"/>
          <w:szCs w:val="28"/>
        </w:rPr>
        <w:t>affinchè</w:t>
      </w:r>
      <w:proofErr w:type="spellEnd"/>
      <w:r w:rsidR="00C615BF" w:rsidRPr="00413E8E">
        <w:rPr>
          <w:sz w:val="24"/>
          <w:szCs w:val="28"/>
        </w:rPr>
        <w:t xml:space="preserve"> le procedure concorsuali bandite fossero accessibili a ciechi </w:t>
      </w:r>
      <w:proofErr w:type="spellStart"/>
      <w:r w:rsidR="00C615BF" w:rsidRPr="00413E8E">
        <w:rPr>
          <w:sz w:val="24"/>
          <w:szCs w:val="28"/>
        </w:rPr>
        <w:t>ed</w:t>
      </w:r>
      <w:proofErr w:type="spellEnd"/>
      <w:r w:rsidR="00C615BF" w:rsidRPr="00413E8E">
        <w:rPr>
          <w:sz w:val="24"/>
          <w:szCs w:val="28"/>
        </w:rPr>
        <w:t xml:space="preserve"> ipovedenti e </w:t>
      </w:r>
      <w:proofErr w:type="spellStart"/>
      <w:r w:rsidR="00C615BF" w:rsidRPr="00413E8E">
        <w:rPr>
          <w:sz w:val="24"/>
          <w:szCs w:val="28"/>
        </w:rPr>
        <w:t>affinchè</w:t>
      </w:r>
      <w:proofErr w:type="spellEnd"/>
      <w:r w:rsidR="00C615BF" w:rsidRPr="00413E8E">
        <w:rPr>
          <w:sz w:val="24"/>
          <w:szCs w:val="28"/>
        </w:rPr>
        <w:t xml:space="preserve"> non venissero messe in campo condotte discriminatorie nei confronti di</w:t>
      </w:r>
      <w:r w:rsidR="00676A07" w:rsidRPr="00413E8E">
        <w:rPr>
          <w:sz w:val="24"/>
          <w:szCs w:val="28"/>
        </w:rPr>
        <w:t xml:space="preserve"> essi</w:t>
      </w:r>
      <w:r w:rsidR="00C615BF" w:rsidRPr="00413E8E">
        <w:rPr>
          <w:sz w:val="24"/>
          <w:szCs w:val="28"/>
        </w:rPr>
        <w:t xml:space="preserve">. </w:t>
      </w:r>
      <w:r w:rsidR="002B75AF" w:rsidRPr="00413E8E">
        <w:rPr>
          <w:sz w:val="24"/>
          <w:szCs w:val="28"/>
        </w:rPr>
        <w:t xml:space="preserve">A seguito di una intensa attività di sensibilizzazione, nel mese di dicembre il Prof. Gaetano Manfredi nella sua qualità di Sindaco della Città Metropolitana ha inviato a tutti i sindaci una nota ufficiale atta a sensibilizzare questi a ricoprire senza remore i posti riservati ai centralinisti telefonici privi della vista. </w:t>
      </w:r>
      <w:r w:rsidR="00C615BF" w:rsidRPr="00413E8E">
        <w:rPr>
          <w:sz w:val="24"/>
          <w:szCs w:val="28"/>
        </w:rPr>
        <w:t xml:space="preserve">Al fine di consentire ai giovani di poter </w:t>
      </w:r>
      <w:proofErr w:type="spellStart"/>
      <w:r w:rsidR="00C615BF" w:rsidRPr="00413E8E">
        <w:rPr>
          <w:sz w:val="24"/>
          <w:szCs w:val="28"/>
        </w:rPr>
        <w:t>efettuare</w:t>
      </w:r>
      <w:proofErr w:type="spellEnd"/>
      <w:r w:rsidR="00C615BF" w:rsidRPr="00413E8E">
        <w:rPr>
          <w:sz w:val="24"/>
          <w:szCs w:val="28"/>
        </w:rPr>
        <w:t xml:space="preserve"> un tirocinio retribuito nell’ambito del progetto Garanzia Giovani, ha stipulato un accordo con l’Agenzia Mestieri Campania. </w:t>
      </w:r>
      <w:r w:rsidR="00A15E6F" w:rsidRPr="00413E8E">
        <w:rPr>
          <w:sz w:val="24"/>
          <w:szCs w:val="28"/>
        </w:rPr>
        <w:t xml:space="preserve">Inoltre è stato stipulato un protocollo di intesa con la società </w:t>
      </w:r>
      <w:proofErr w:type="spellStart"/>
      <w:r w:rsidR="00A15E6F" w:rsidRPr="00413E8E">
        <w:rPr>
          <w:sz w:val="24"/>
          <w:szCs w:val="28"/>
        </w:rPr>
        <w:t>Disability</w:t>
      </w:r>
      <w:proofErr w:type="spellEnd"/>
      <w:r w:rsidR="00A15E6F" w:rsidRPr="00413E8E">
        <w:rPr>
          <w:sz w:val="24"/>
          <w:szCs w:val="28"/>
        </w:rPr>
        <w:t xml:space="preserve"> </w:t>
      </w:r>
      <w:proofErr w:type="spellStart"/>
      <w:r w:rsidR="00A15E6F" w:rsidRPr="00413E8E">
        <w:rPr>
          <w:sz w:val="24"/>
          <w:szCs w:val="28"/>
        </w:rPr>
        <w:t>Tourism</w:t>
      </w:r>
      <w:proofErr w:type="spellEnd"/>
      <w:r w:rsidR="00A15E6F" w:rsidRPr="00413E8E">
        <w:rPr>
          <w:sz w:val="24"/>
          <w:szCs w:val="28"/>
        </w:rPr>
        <w:t xml:space="preserve"> and Booking, società di nuova creazione </w:t>
      </w:r>
      <w:r w:rsidR="000614E0" w:rsidRPr="00413E8E">
        <w:rPr>
          <w:sz w:val="24"/>
          <w:szCs w:val="28"/>
        </w:rPr>
        <w:t xml:space="preserve">gestita </w:t>
      </w:r>
      <w:r w:rsidR="00A15E6F" w:rsidRPr="00413E8E">
        <w:rPr>
          <w:sz w:val="24"/>
          <w:szCs w:val="28"/>
        </w:rPr>
        <w:t>da 2 nostri associati che opererà nel settore turistico.</w:t>
      </w:r>
      <w:r w:rsidR="006646F1" w:rsidRPr="00413E8E">
        <w:rPr>
          <w:sz w:val="24"/>
          <w:szCs w:val="28"/>
        </w:rPr>
        <w:t xml:space="preserve"> </w:t>
      </w:r>
      <w:proofErr w:type="gramStart"/>
      <w:r w:rsidR="004D1C0D" w:rsidRPr="00413E8E">
        <w:rPr>
          <w:sz w:val="24"/>
          <w:szCs w:val="28"/>
        </w:rPr>
        <w:t>E’</w:t>
      </w:r>
      <w:proofErr w:type="gramEnd"/>
      <w:r w:rsidR="004D1C0D" w:rsidRPr="00413E8E">
        <w:rPr>
          <w:sz w:val="24"/>
          <w:szCs w:val="28"/>
        </w:rPr>
        <w:t xml:space="preserve"> stato presentato in partenariato con l’Università degli Studi di Napoli “Federico II” in risposta ad un bando emanato dalle Chiese Buddiste in Italia, un progetto finalizzato a</w:t>
      </w:r>
      <w:r w:rsidR="006110C0" w:rsidRPr="00413E8E">
        <w:rPr>
          <w:sz w:val="24"/>
          <w:szCs w:val="28"/>
        </w:rPr>
        <w:t xml:space="preserve">d organizzare un corso di alta formazione per persone con </w:t>
      </w:r>
      <w:r w:rsidR="002C3D3C" w:rsidRPr="00413E8E">
        <w:rPr>
          <w:sz w:val="24"/>
          <w:szCs w:val="28"/>
        </w:rPr>
        <w:t>disabilità visiva</w:t>
      </w:r>
      <w:r w:rsidR="006110C0" w:rsidRPr="00413E8E">
        <w:rPr>
          <w:sz w:val="24"/>
          <w:szCs w:val="28"/>
        </w:rPr>
        <w:t xml:space="preserve"> da formare per la programmazione tecnologica ed informatica</w:t>
      </w:r>
      <w:r w:rsidR="002C3D3C" w:rsidRPr="00413E8E">
        <w:rPr>
          <w:sz w:val="24"/>
          <w:szCs w:val="28"/>
        </w:rPr>
        <w:t xml:space="preserve">. </w:t>
      </w:r>
      <w:r w:rsidR="00616EA1" w:rsidRPr="00413E8E">
        <w:rPr>
          <w:sz w:val="24"/>
          <w:szCs w:val="28"/>
        </w:rPr>
        <w:t xml:space="preserve">Il 30 aprile il presidente ha partecipato alla “Notte del lavoro narrato” organizzato attraverso la piattaforma telematica di Villa Fernandes e attraverso i canali social per raccontare le esperienze positive dei lavoratori privi della vista, proiettando anche un </w:t>
      </w:r>
      <w:r w:rsidR="00F03F12" w:rsidRPr="00413E8E">
        <w:rPr>
          <w:sz w:val="24"/>
          <w:szCs w:val="28"/>
        </w:rPr>
        <w:t xml:space="preserve">video con diverse testimonianze. Il 3 dicembre il Consiglio Sezionale ha partecipato alla tavola rotonda su “lavoro, università e disabilità” organizzata con la FAND e la FISH presso  </w:t>
      </w:r>
      <w:r w:rsidR="00616EA1" w:rsidRPr="00413E8E">
        <w:rPr>
          <w:sz w:val="24"/>
          <w:szCs w:val="28"/>
        </w:rPr>
        <w:t xml:space="preserve"> </w:t>
      </w:r>
      <w:r w:rsidR="00F03F12" w:rsidRPr="00413E8E">
        <w:rPr>
          <w:sz w:val="24"/>
          <w:szCs w:val="28"/>
        </w:rPr>
        <w:t xml:space="preserve">il Consiglio Regionale della Regione Campania. </w:t>
      </w:r>
      <w:r w:rsidR="00B06155" w:rsidRPr="00413E8E">
        <w:rPr>
          <w:sz w:val="24"/>
          <w:szCs w:val="28"/>
        </w:rPr>
        <w:t xml:space="preserve">Nel </w:t>
      </w:r>
      <w:r w:rsidR="006646F1" w:rsidRPr="00413E8E">
        <w:rPr>
          <w:sz w:val="24"/>
          <w:szCs w:val="28"/>
        </w:rPr>
        <w:t>mese di giugno si è concluso il progetto di servizio civile “Vedenti e non vedenti insieme nell’Area Metropolitana di Napoli” che ha consentito anche a 2 nostre associate di svolgere questa esperienza lavorativa e formativa al tempo stesso.</w:t>
      </w:r>
      <w:r w:rsidR="00B06155" w:rsidRPr="00413E8E">
        <w:rPr>
          <w:sz w:val="24"/>
          <w:szCs w:val="28"/>
        </w:rPr>
        <w:t xml:space="preserve"> Il 16 dicembre, in fine, ha avuto inizio il progetto di servizio civile “Un volontario in più per l’autonomia” che consentirà a n. 40 soci lavoratori che ne hanno fatto richiesta di usufruire per 12 mesi di un volontario ai sensi dell’art. 40 della legge n. 289 del 2002.  </w:t>
      </w:r>
    </w:p>
    <w:p w14:paraId="4BE30EA2" w14:textId="77777777" w:rsidR="006646F1" w:rsidRPr="00413E8E" w:rsidRDefault="006646F1" w:rsidP="00EA0F75">
      <w:pPr>
        <w:pStyle w:val="Paragrafoelenco"/>
        <w:jc w:val="both"/>
        <w:rPr>
          <w:sz w:val="24"/>
          <w:szCs w:val="28"/>
        </w:rPr>
      </w:pPr>
    </w:p>
    <w:p w14:paraId="60B53B42" w14:textId="77777777" w:rsidR="006646F1" w:rsidRPr="00413E8E" w:rsidRDefault="006646F1" w:rsidP="00842248">
      <w:pPr>
        <w:pStyle w:val="Paragrafoelenco"/>
        <w:rPr>
          <w:sz w:val="24"/>
          <w:szCs w:val="28"/>
        </w:rPr>
      </w:pPr>
    </w:p>
    <w:p w14:paraId="23AF4E16" w14:textId="77777777" w:rsidR="00F90578" w:rsidRPr="00413E8E" w:rsidRDefault="00F90578" w:rsidP="00EA0F75">
      <w:pPr>
        <w:ind w:firstLine="708"/>
        <w:jc w:val="both"/>
        <w:rPr>
          <w:rFonts w:ascii="Times New Roman" w:hAnsi="Times New Roman"/>
          <w:sz w:val="24"/>
          <w:szCs w:val="28"/>
        </w:rPr>
      </w:pPr>
      <w:r w:rsidRPr="00413E8E">
        <w:rPr>
          <w:rFonts w:ascii="Times New Roman" w:hAnsi="Times New Roman"/>
          <w:sz w:val="24"/>
          <w:szCs w:val="28"/>
        </w:rPr>
        <w:t>ASSISTENZA E SERVIZI AI SOCI</w:t>
      </w:r>
    </w:p>
    <w:p w14:paraId="1753662E" w14:textId="7B5DEB95" w:rsidR="007E5EF6" w:rsidRPr="00413E8E" w:rsidRDefault="007E5EF6" w:rsidP="00EA0F75">
      <w:pPr>
        <w:pStyle w:val="Corpotesto"/>
        <w:ind w:left="708"/>
        <w:rPr>
          <w:szCs w:val="28"/>
        </w:rPr>
      </w:pPr>
      <w:r w:rsidRPr="00413E8E">
        <w:rPr>
          <w:szCs w:val="28"/>
        </w:rPr>
        <w:t xml:space="preserve">I dirigenti, i responsabili dei presidi territoriali e i dipendenti, nonostante i limiti causati dalla pandemia in diversi mesi dell’anno, hanno garantito assoluta assistenza ai soci, sia per il disbrigo delle diverse pratiche burocratiche, sia con un servizio di contatto telefonico rivolto soprattutto ai soci anziani e soli. </w:t>
      </w:r>
    </w:p>
    <w:p w14:paraId="7583B16C" w14:textId="5D23ABD6" w:rsidR="00A15E6F" w:rsidRPr="00413E8E" w:rsidRDefault="007E5EF6" w:rsidP="00EA0F75">
      <w:pPr>
        <w:pStyle w:val="Paragrafoelenco"/>
        <w:jc w:val="both"/>
        <w:rPr>
          <w:sz w:val="24"/>
          <w:szCs w:val="28"/>
        </w:rPr>
      </w:pPr>
      <w:r w:rsidRPr="00413E8E">
        <w:rPr>
          <w:sz w:val="24"/>
          <w:szCs w:val="28"/>
        </w:rPr>
        <w:t xml:space="preserve">Pur se non è stato possibile rinnovare l’accordo con l’INPS per garantire nei locali sezionali un vero e proprio punto clienti, grazie alla professionalità e abnegazione dei nostri impiegati,  sono stati mantenuti contatti costanti con le varie sedi INPS dell’Area Metropolitana e con i responsabili delle Commissioni per l’accertamento e la verifica dello stato di cecità per risolvere le molteplici problematiche segnalate dai soci e per garantire loro l’erogazione degli emolumenti economici nei tempi e nelle modalità dovuti. </w:t>
      </w:r>
      <w:proofErr w:type="spellStart"/>
      <w:r w:rsidRPr="00413E8E">
        <w:rPr>
          <w:sz w:val="24"/>
          <w:szCs w:val="28"/>
        </w:rPr>
        <w:t>E’stata</w:t>
      </w:r>
      <w:proofErr w:type="spellEnd"/>
      <w:r w:rsidRPr="00413E8E">
        <w:rPr>
          <w:sz w:val="24"/>
          <w:szCs w:val="28"/>
        </w:rPr>
        <w:t xml:space="preserve"> fornita una assistenza specifica ai nostri soci </w:t>
      </w:r>
      <w:r w:rsidR="000F6639" w:rsidRPr="00413E8E">
        <w:rPr>
          <w:sz w:val="24"/>
          <w:szCs w:val="28"/>
        </w:rPr>
        <w:t xml:space="preserve">andati in quiescenza </w:t>
      </w:r>
      <w:r w:rsidRPr="00413E8E">
        <w:rPr>
          <w:sz w:val="24"/>
          <w:szCs w:val="28"/>
        </w:rPr>
        <w:t>per la verifica e le eventuali ricost</w:t>
      </w:r>
      <w:r w:rsidR="000F6639" w:rsidRPr="00413E8E">
        <w:rPr>
          <w:sz w:val="24"/>
          <w:szCs w:val="28"/>
        </w:rPr>
        <w:t>ituzioni pensionistiche, viste le ultime disposizioni normative, spesso ignorate dall’Istituto di previdenza.</w:t>
      </w:r>
      <w:r w:rsidR="006646F1" w:rsidRPr="00413E8E">
        <w:rPr>
          <w:sz w:val="24"/>
          <w:szCs w:val="28"/>
        </w:rPr>
        <w:t xml:space="preserve"> </w:t>
      </w:r>
    </w:p>
    <w:p w14:paraId="583A7DB6" w14:textId="6C405731" w:rsidR="00AE10FF" w:rsidRPr="00413E8E" w:rsidRDefault="003B5C8F" w:rsidP="00EA0F75">
      <w:pPr>
        <w:pStyle w:val="Corpotesto"/>
        <w:ind w:left="708"/>
        <w:rPr>
          <w:szCs w:val="28"/>
        </w:rPr>
      </w:pPr>
      <w:r w:rsidRPr="00413E8E">
        <w:rPr>
          <w:szCs w:val="28"/>
        </w:rPr>
        <w:t xml:space="preserve">Grazie all’accordo con il patronato S.I.N.A.L.P. </w:t>
      </w:r>
      <w:r w:rsidR="000F6639" w:rsidRPr="00413E8E">
        <w:rPr>
          <w:szCs w:val="28"/>
        </w:rPr>
        <w:t xml:space="preserve"> </w:t>
      </w:r>
      <w:r w:rsidRPr="00413E8E">
        <w:rPr>
          <w:szCs w:val="28"/>
        </w:rPr>
        <w:t xml:space="preserve">e alla sinergia di </w:t>
      </w:r>
      <w:r w:rsidRPr="00413E8E">
        <w:rPr>
          <w:szCs w:val="28"/>
        </w:rPr>
        <w:tab/>
        <w:t xml:space="preserve">questi con i nostri dipendenti, nell’anno 2021 sono state istruite diverse centinaia di pratiche per </w:t>
      </w:r>
      <w:r w:rsidR="0098791E" w:rsidRPr="00413E8E">
        <w:rPr>
          <w:szCs w:val="28"/>
        </w:rPr>
        <w:t xml:space="preserve">il riconoscimento </w:t>
      </w:r>
      <w:r w:rsidRPr="00413E8E">
        <w:rPr>
          <w:szCs w:val="28"/>
        </w:rPr>
        <w:t xml:space="preserve">dell’invalidità, della cecità e della Legge 104. </w:t>
      </w:r>
      <w:r w:rsidR="0098791E" w:rsidRPr="00413E8E">
        <w:rPr>
          <w:szCs w:val="28"/>
        </w:rPr>
        <w:t>Grazie alla collaborazione con alcuni professionisti, s</w:t>
      </w:r>
      <w:r w:rsidR="000F6639" w:rsidRPr="00413E8E">
        <w:rPr>
          <w:szCs w:val="28"/>
        </w:rPr>
        <w:t>ono stati garantiti i</w:t>
      </w:r>
      <w:r w:rsidRPr="00413E8E">
        <w:rPr>
          <w:szCs w:val="28"/>
        </w:rPr>
        <w:t>l servizio</w:t>
      </w:r>
      <w:r w:rsidR="000F6639" w:rsidRPr="00413E8E">
        <w:rPr>
          <w:szCs w:val="28"/>
        </w:rPr>
        <w:t xml:space="preserve"> di consulenza legale, a cui, con opportuna prenotazione, tutti i soci possono accedere in forma gratuita per consulenze e consigli</w:t>
      </w:r>
      <w:r w:rsidR="00C41E94" w:rsidRPr="00413E8E">
        <w:rPr>
          <w:szCs w:val="28"/>
        </w:rPr>
        <w:t xml:space="preserve"> e </w:t>
      </w:r>
      <w:proofErr w:type="gramStart"/>
      <w:r w:rsidR="00C41E94" w:rsidRPr="00413E8E">
        <w:rPr>
          <w:szCs w:val="28"/>
        </w:rPr>
        <w:t>il  servizio</w:t>
      </w:r>
      <w:proofErr w:type="gramEnd"/>
      <w:r w:rsidR="00C41E94" w:rsidRPr="00413E8E">
        <w:rPr>
          <w:szCs w:val="28"/>
        </w:rPr>
        <w:t xml:space="preserve"> di Assistenza Fiscale, soprattutto per la predisposizione delle dichiarazioni dei redditi e per l’invio delle varie comunicazioni all’INPS.  </w:t>
      </w:r>
    </w:p>
    <w:p w14:paraId="56F58429" w14:textId="77777777" w:rsidR="00C41E94" w:rsidRPr="00413E8E" w:rsidRDefault="00C41E94" w:rsidP="00EA0F75">
      <w:pPr>
        <w:pStyle w:val="Corpodeltesto3"/>
        <w:ind w:left="708"/>
        <w:jc w:val="both"/>
        <w:rPr>
          <w:rFonts w:ascii="Times New Roman" w:hAnsi="Times New Roman"/>
          <w:sz w:val="24"/>
        </w:rPr>
      </w:pPr>
      <w:r w:rsidRPr="00413E8E">
        <w:rPr>
          <w:rFonts w:ascii="Times New Roman" w:hAnsi="Times New Roman"/>
          <w:sz w:val="24"/>
        </w:rPr>
        <w:lastRenderedPageBreak/>
        <w:t>La ns. Sezione, attraverso i servizi offerti dall’</w:t>
      </w:r>
      <w:proofErr w:type="spellStart"/>
      <w:r w:rsidRPr="00413E8E">
        <w:rPr>
          <w:rFonts w:ascii="Times New Roman" w:hAnsi="Times New Roman"/>
          <w:sz w:val="24"/>
        </w:rPr>
        <w:t>U.N.I.Vo.C</w:t>
      </w:r>
      <w:proofErr w:type="spellEnd"/>
      <w:r w:rsidRPr="00413E8E">
        <w:rPr>
          <w:rFonts w:ascii="Times New Roman" w:hAnsi="Times New Roman"/>
          <w:sz w:val="24"/>
        </w:rPr>
        <w:t xml:space="preserve">., ha organizzato anche quest’anno accompagnamenti personalizzati soprattutto per gli anziani soli residenti nella città di Napoli e il rinnovo delle tessere a domicilio per coloro che non possono deambulare. </w:t>
      </w:r>
    </w:p>
    <w:p w14:paraId="23DBF8F4" w14:textId="77777777" w:rsidR="00C41E94" w:rsidRPr="00413E8E" w:rsidRDefault="00C41E94" w:rsidP="00EA0F75">
      <w:pPr>
        <w:ind w:left="708"/>
        <w:jc w:val="both"/>
        <w:rPr>
          <w:rFonts w:ascii="Times New Roman" w:hAnsi="Times New Roman"/>
          <w:sz w:val="24"/>
          <w:szCs w:val="28"/>
        </w:rPr>
      </w:pPr>
      <w:proofErr w:type="gramStart"/>
      <w:r w:rsidRPr="00413E8E">
        <w:rPr>
          <w:rFonts w:ascii="Times New Roman" w:hAnsi="Times New Roman"/>
          <w:sz w:val="24"/>
          <w:szCs w:val="28"/>
        </w:rPr>
        <w:t>E’</w:t>
      </w:r>
      <w:proofErr w:type="gramEnd"/>
      <w:r w:rsidRPr="00413E8E">
        <w:rPr>
          <w:rFonts w:ascii="Times New Roman" w:hAnsi="Times New Roman"/>
          <w:sz w:val="24"/>
          <w:szCs w:val="28"/>
        </w:rPr>
        <w:t xml:space="preserve"> attiva una convenzione con la società Energia Sociale S.P.A. per la fornitura di energia elettrica e gas a tariffe agevolate per i nostri soci.</w:t>
      </w:r>
    </w:p>
    <w:p w14:paraId="48EA7D3C" w14:textId="77777777" w:rsidR="00C41E94" w:rsidRPr="00413E8E" w:rsidRDefault="00C41E94" w:rsidP="00EA0F75">
      <w:pPr>
        <w:pStyle w:val="Corpodeltesto3"/>
        <w:ind w:left="708"/>
        <w:jc w:val="both"/>
        <w:rPr>
          <w:rFonts w:ascii="Times New Roman" w:hAnsi="Times New Roman"/>
          <w:sz w:val="24"/>
          <w:szCs w:val="28"/>
        </w:rPr>
      </w:pPr>
      <w:r w:rsidRPr="00413E8E">
        <w:rPr>
          <w:rFonts w:ascii="Times New Roman" w:hAnsi="Times New Roman"/>
          <w:sz w:val="24"/>
          <w:szCs w:val="28"/>
        </w:rPr>
        <w:t xml:space="preserve">La Sezione, inoltre, si è fatta carico del disbrigo di circa 300 pratiche per la concessione degli abbonamenti Unico Campania a tariffa agevolata per i soggetti diversamente abili, di istruire le pratiche inerenti l’esenzione della tassa di possesso sugli autoveicoli al servizio delle persone non vedenti, grazie al protocollo di intesa in essere con l’ACI, di istruire le pratiche per il rilascio e il rinnovo dei contrassegni H, per ottenere il rilascio della carta blu da parte di Trenitalia in favore dei ciechi assoluti  e per ottenere le riduzioni previste dalle normative sulle tariffazioni telefoniche. </w:t>
      </w:r>
    </w:p>
    <w:p w14:paraId="66D34368" w14:textId="22ADC96A" w:rsidR="00C8109A" w:rsidRPr="00413E8E" w:rsidRDefault="00C41E94" w:rsidP="00EA0F75">
      <w:pPr>
        <w:pStyle w:val="Corpotesto"/>
        <w:ind w:left="708"/>
        <w:rPr>
          <w:szCs w:val="28"/>
        </w:rPr>
      </w:pPr>
      <w:r w:rsidRPr="00413E8E">
        <w:t>Per aggiornare ed informare i soci in tempo reale, la Sezione ha in funzione:</w:t>
      </w:r>
      <w:r w:rsidR="00B80AEA" w:rsidRPr="00413E8E">
        <w:t xml:space="preserve"> servizio di newsletter a cui si può richiedere di iscriversi inviando una e-mail all’indirizzo </w:t>
      </w:r>
      <w:hyperlink r:id="rId7" w:history="1">
        <w:r w:rsidR="00B80AEA" w:rsidRPr="00413E8E">
          <w:rPr>
            <w:rStyle w:val="Collegamentoipertestuale"/>
          </w:rPr>
          <w:t>uicna@uici.it</w:t>
        </w:r>
      </w:hyperlink>
      <w:r w:rsidR="00B80AEA" w:rsidRPr="00413E8E">
        <w:t xml:space="preserve">, ovvero attraverso l’apposito </w:t>
      </w:r>
      <w:proofErr w:type="spellStart"/>
      <w:r w:rsidR="00B80AEA" w:rsidRPr="00413E8E">
        <w:t>form</w:t>
      </w:r>
      <w:proofErr w:type="spellEnd"/>
      <w:r w:rsidR="00B80AEA" w:rsidRPr="00413E8E">
        <w:t xml:space="preserve"> presente sul sito sezionale www.uicinapoli.it, la pagina Facebook sezionale Unione Italiana dei Ciechi e degli Ipovedenti Provincia di Napoli, pagine </w:t>
      </w:r>
      <w:proofErr w:type="spellStart"/>
      <w:r w:rsidR="00B80AEA" w:rsidRPr="00413E8E">
        <w:t>facebook</w:t>
      </w:r>
      <w:proofErr w:type="spellEnd"/>
      <w:r w:rsidR="00B80AEA" w:rsidRPr="00413E8E">
        <w:t xml:space="preserve"> dei presidi territoriali, diversi gruppi su </w:t>
      </w:r>
      <w:proofErr w:type="spellStart"/>
      <w:r w:rsidR="00B80AEA" w:rsidRPr="00413E8E">
        <w:t>whats</w:t>
      </w:r>
      <w:r w:rsidR="009B5CD9">
        <w:t>a</w:t>
      </w:r>
      <w:r w:rsidR="00B80AEA" w:rsidRPr="00413E8E">
        <w:t>pp</w:t>
      </w:r>
      <w:proofErr w:type="spellEnd"/>
      <w:r w:rsidR="00B80AEA" w:rsidRPr="00413E8E">
        <w:t>. A partire  dal mese di marzo, al fine di informare</w:t>
      </w:r>
      <w:r w:rsidR="002C670F" w:rsidRPr="00413E8E">
        <w:t xml:space="preserve"> su tutto quanto concerne la disabilità visiva nell’Area metropolitana di Napoli, viene pubblicato con cadenza mensile il Periodico di informazione “OLTRE”</w:t>
      </w:r>
      <w:r w:rsidR="0098791E" w:rsidRPr="00413E8E">
        <w:t xml:space="preserve">, che, nelle intenzioni del consiglio e della redazione, mira ad essere sempre più un punto di riferimento per </w:t>
      </w:r>
      <w:r w:rsidR="006E1331" w:rsidRPr="00413E8E">
        <w:t>i soci, le loro famiglie e le istituzioni</w:t>
      </w:r>
      <w:r w:rsidR="002C670F" w:rsidRPr="00413E8E">
        <w:t xml:space="preserve">. La redazione ed il consiglio sono impegnate ad individuare finanziamenti e modalità che consentano   a tutti i soci di poter leggere il su indicato periodico. </w:t>
      </w:r>
      <w:r w:rsidR="002C670F" w:rsidRPr="00413E8E">
        <w:rPr>
          <w:szCs w:val="28"/>
        </w:rPr>
        <w:t>Sempre nel campo dell’informazione e comunicazione ricordiamo che è attivo un servizio di “Assistenza telematica” sia nei ns. locali associativi, sia presso il domicilio del socio con il rimborso solo delle spese per fornire un ausilio in tutto ciò che concerne l’utilizzo delle nuove</w:t>
      </w:r>
      <w:r w:rsidR="006D582A" w:rsidRPr="00413E8E">
        <w:rPr>
          <w:szCs w:val="28"/>
        </w:rPr>
        <w:t xml:space="preserve"> tecnologie. Nel mese di giugno 2021, è terminato il progetto di servizio civile “Vedenti e non vedenti insieme nell’Area Metropolitana di Napoli – anno 2020” e nel mese di luglio 2021 è iniziato un analogo progetto</w:t>
      </w:r>
      <w:r w:rsidR="00965F21" w:rsidRPr="00413E8E">
        <w:rPr>
          <w:szCs w:val="28"/>
        </w:rPr>
        <w:t>” con n. 14</w:t>
      </w:r>
      <w:r w:rsidR="006D582A" w:rsidRPr="00413E8E">
        <w:rPr>
          <w:szCs w:val="28"/>
        </w:rPr>
        <w:t xml:space="preserve"> ragazzi impiegati per supportare gli uffici sezionali e i presidi territoriali per il disbrigo delle molteplici pratiche.</w:t>
      </w:r>
      <w:r w:rsidR="00965F21" w:rsidRPr="00413E8E">
        <w:rPr>
          <w:szCs w:val="28"/>
        </w:rPr>
        <w:t xml:space="preserve"> Nel mese di gennaio si è concluso il progetto di servizio Civile “Un passo in più verso l’autonomia”.</w:t>
      </w:r>
    </w:p>
    <w:p w14:paraId="51CDDA1A" w14:textId="77777777" w:rsidR="00C8109A" w:rsidRPr="00413E8E" w:rsidRDefault="00C8109A" w:rsidP="00C41E94">
      <w:pPr>
        <w:pStyle w:val="Corpotesto"/>
        <w:ind w:firstLine="708"/>
        <w:rPr>
          <w:szCs w:val="28"/>
        </w:rPr>
      </w:pPr>
    </w:p>
    <w:p w14:paraId="6134F1CF" w14:textId="77777777" w:rsidR="00C8109A" w:rsidRPr="00413E8E" w:rsidRDefault="00C8109A" w:rsidP="00C41E94">
      <w:pPr>
        <w:pStyle w:val="Corpotesto"/>
        <w:ind w:firstLine="708"/>
        <w:rPr>
          <w:szCs w:val="28"/>
        </w:rPr>
      </w:pPr>
    </w:p>
    <w:p w14:paraId="472D6E49" w14:textId="77777777" w:rsidR="00C8109A" w:rsidRPr="00413E8E" w:rsidRDefault="00C8109A" w:rsidP="00EA0F75">
      <w:pPr>
        <w:ind w:firstLine="708"/>
        <w:jc w:val="both"/>
        <w:rPr>
          <w:rFonts w:ascii="Times New Roman" w:hAnsi="Times New Roman"/>
          <w:bCs/>
          <w:sz w:val="24"/>
          <w:szCs w:val="28"/>
        </w:rPr>
      </w:pPr>
      <w:r w:rsidRPr="00413E8E">
        <w:rPr>
          <w:rFonts w:ascii="Times New Roman" w:hAnsi="Times New Roman"/>
          <w:bCs/>
          <w:sz w:val="24"/>
          <w:szCs w:val="28"/>
        </w:rPr>
        <w:t>AUTONOMIA E NUOVE TECNOLOGIE.</w:t>
      </w:r>
    </w:p>
    <w:p w14:paraId="34ECC96D" w14:textId="7EE49825" w:rsidR="003A11D2" w:rsidRPr="00413E8E" w:rsidRDefault="00C8109A" w:rsidP="00EA0F75">
      <w:pPr>
        <w:ind w:left="708"/>
        <w:jc w:val="both"/>
        <w:rPr>
          <w:rFonts w:ascii="Times New Roman" w:hAnsi="Times New Roman"/>
          <w:sz w:val="24"/>
          <w:szCs w:val="28"/>
        </w:rPr>
      </w:pPr>
      <w:r w:rsidRPr="00413E8E">
        <w:rPr>
          <w:rFonts w:ascii="Times New Roman" w:hAnsi="Times New Roman"/>
          <w:sz w:val="24"/>
          <w:szCs w:val="28"/>
        </w:rPr>
        <w:t>La Sezione collabora, attraverso una apposita commissione, con le Istituzioni pubbliche e private e con le ditte appaltatrici per la costruzione o ristrutturazione di vie, piazze, edifici pubblici, stazioni ferroviarie, metropolitane ecc., con sopralluoghi e collaudi per la verifica e la funzionalità degli interventi ai sensi del D.P.R.503/96</w:t>
      </w:r>
      <w:r w:rsidR="003A11D2" w:rsidRPr="00413E8E">
        <w:rPr>
          <w:rFonts w:ascii="Times New Roman" w:hAnsi="Times New Roman"/>
          <w:sz w:val="24"/>
          <w:szCs w:val="28"/>
        </w:rPr>
        <w:t xml:space="preserve"> e </w:t>
      </w:r>
      <w:proofErr w:type="spellStart"/>
      <w:proofErr w:type="gramStart"/>
      <w:r w:rsidR="003A11D2" w:rsidRPr="00413E8E">
        <w:rPr>
          <w:rFonts w:ascii="Times New Roman" w:hAnsi="Times New Roman"/>
          <w:sz w:val="24"/>
          <w:szCs w:val="28"/>
        </w:rPr>
        <w:t>s.m.i.</w:t>
      </w:r>
      <w:proofErr w:type="spellEnd"/>
      <w:r w:rsidRPr="00413E8E">
        <w:rPr>
          <w:rFonts w:ascii="Times New Roman" w:hAnsi="Times New Roman"/>
          <w:sz w:val="24"/>
          <w:szCs w:val="28"/>
        </w:rPr>
        <w:t>.</w:t>
      </w:r>
      <w:proofErr w:type="gramEnd"/>
      <w:r w:rsidR="003A11D2" w:rsidRPr="00413E8E">
        <w:rPr>
          <w:rFonts w:ascii="Times New Roman" w:hAnsi="Times New Roman"/>
          <w:sz w:val="24"/>
          <w:szCs w:val="28"/>
        </w:rPr>
        <w:t xml:space="preserve"> il 4 dicembre, nell’ambito delle celebrazioni </w:t>
      </w:r>
      <w:r w:rsidR="006E1331" w:rsidRPr="00413E8E">
        <w:rPr>
          <w:rFonts w:ascii="Times New Roman" w:hAnsi="Times New Roman"/>
          <w:sz w:val="24"/>
          <w:szCs w:val="28"/>
        </w:rPr>
        <w:t>del</w:t>
      </w:r>
      <w:r w:rsidR="003A11D2" w:rsidRPr="00413E8E">
        <w:rPr>
          <w:rFonts w:ascii="Times New Roman" w:hAnsi="Times New Roman"/>
          <w:sz w:val="24"/>
          <w:szCs w:val="28"/>
        </w:rPr>
        <w:t xml:space="preserve">la Giornata Internazionale delle persone con disabilità, presso Città della Scienza si è svolto l’incontro </w:t>
      </w:r>
      <w:r w:rsidR="000D46C0" w:rsidRPr="00413E8E">
        <w:rPr>
          <w:rFonts w:ascii="Times New Roman" w:hAnsi="Times New Roman"/>
          <w:sz w:val="24"/>
          <w:szCs w:val="28"/>
        </w:rPr>
        <w:t xml:space="preserve">“Campania … OLTRE” durante il quale è stato presentato un vademecum da distribuire tra gli addetti ai lavori per la progettazione di strutture </w:t>
      </w:r>
      <w:r w:rsidR="00040C88" w:rsidRPr="00413E8E">
        <w:rPr>
          <w:rFonts w:ascii="Times New Roman" w:hAnsi="Times New Roman"/>
          <w:sz w:val="24"/>
          <w:szCs w:val="28"/>
        </w:rPr>
        <w:t xml:space="preserve">prive di </w:t>
      </w:r>
      <w:r w:rsidR="000D46C0" w:rsidRPr="00413E8E">
        <w:rPr>
          <w:rFonts w:ascii="Times New Roman" w:hAnsi="Times New Roman"/>
          <w:sz w:val="24"/>
          <w:szCs w:val="28"/>
        </w:rPr>
        <w:t>barriere senso-percettive.</w:t>
      </w:r>
      <w:r w:rsidR="00933E96" w:rsidRPr="00413E8E">
        <w:rPr>
          <w:rFonts w:ascii="Times New Roman" w:hAnsi="Times New Roman"/>
          <w:sz w:val="24"/>
          <w:szCs w:val="28"/>
        </w:rPr>
        <w:t xml:space="preserve"> Il 29 luglio </w:t>
      </w:r>
      <w:r w:rsidR="00040C88" w:rsidRPr="00413E8E">
        <w:rPr>
          <w:rFonts w:ascii="Times New Roman" w:hAnsi="Times New Roman"/>
          <w:sz w:val="24"/>
          <w:szCs w:val="28"/>
        </w:rPr>
        <w:t xml:space="preserve">A Sant’Agnello </w:t>
      </w:r>
      <w:r w:rsidR="00933E96" w:rsidRPr="00413E8E">
        <w:rPr>
          <w:rFonts w:ascii="Times New Roman" w:hAnsi="Times New Roman"/>
          <w:sz w:val="24"/>
          <w:szCs w:val="28"/>
        </w:rPr>
        <w:t xml:space="preserve">è stato presentato il </w:t>
      </w:r>
      <w:r w:rsidR="00040C88" w:rsidRPr="00413E8E">
        <w:rPr>
          <w:rFonts w:ascii="Times New Roman" w:hAnsi="Times New Roman"/>
          <w:sz w:val="24"/>
          <w:szCs w:val="28"/>
        </w:rPr>
        <w:t>rest</w:t>
      </w:r>
      <w:r w:rsidR="00D711B8">
        <w:rPr>
          <w:rFonts w:ascii="Times New Roman" w:hAnsi="Times New Roman"/>
          <w:sz w:val="24"/>
          <w:szCs w:val="28"/>
        </w:rPr>
        <w:t>y</w:t>
      </w:r>
      <w:r w:rsidR="00040C88" w:rsidRPr="00413E8E">
        <w:rPr>
          <w:rFonts w:ascii="Times New Roman" w:hAnsi="Times New Roman"/>
          <w:sz w:val="24"/>
          <w:szCs w:val="28"/>
        </w:rPr>
        <w:t xml:space="preserve">ling del </w:t>
      </w:r>
      <w:r w:rsidR="00933E96" w:rsidRPr="00413E8E">
        <w:rPr>
          <w:rFonts w:ascii="Times New Roman" w:hAnsi="Times New Roman"/>
          <w:sz w:val="24"/>
          <w:szCs w:val="28"/>
        </w:rPr>
        <w:t xml:space="preserve">lido La Marinella </w:t>
      </w:r>
      <w:r w:rsidR="00040C88" w:rsidRPr="00413E8E">
        <w:rPr>
          <w:rFonts w:ascii="Times New Roman" w:hAnsi="Times New Roman"/>
          <w:sz w:val="24"/>
          <w:szCs w:val="28"/>
        </w:rPr>
        <w:t xml:space="preserve">che, grazie alla consulenza dei tecnici dell’UICI, è diventato </w:t>
      </w:r>
      <w:r w:rsidR="00933E96" w:rsidRPr="00413E8E">
        <w:rPr>
          <w:rFonts w:ascii="Times New Roman" w:hAnsi="Times New Roman"/>
          <w:sz w:val="24"/>
          <w:szCs w:val="28"/>
        </w:rPr>
        <w:t xml:space="preserve">completamente accessibile </w:t>
      </w:r>
      <w:r w:rsidR="003A11D2" w:rsidRPr="00413E8E">
        <w:rPr>
          <w:rFonts w:ascii="Times New Roman" w:hAnsi="Times New Roman"/>
          <w:sz w:val="24"/>
          <w:szCs w:val="28"/>
        </w:rPr>
        <w:t xml:space="preserve"> </w:t>
      </w:r>
    </w:p>
    <w:p w14:paraId="7AF82B71" w14:textId="45554C50" w:rsidR="00C8109A" w:rsidRPr="00413E8E" w:rsidRDefault="009933A7" w:rsidP="00EA0F75">
      <w:pPr>
        <w:ind w:left="708"/>
        <w:jc w:val="both"/>
        <w:rPr>
          <w:rFonts w:ascii="Times New Roman" w:hAnsi="Times New Roman"/>
          <w:sz w:val="24"/>
          <w:szCs w:val="28"/>
        </w:rPr>
      </w:pPr>
      <w:r w:rsidRPr="00413E8E">
        <w:rPr>
          <w:rFonts w:ascii="Times New Roman" w:hAnsi="Times New Roman"/>
          <w:sz w:val="24"/>
          <w:szCs w:val="28"/>
        </w:rPr>
        <w:lastRenderedPageBreak/>
        <w:t>A</w:t>
      </w:r>
      <w:r w:rsidR="00C8109A" w:rsidRPr="00413E8E">
        <w:rPr>
          <w:rFonts w:ascii="Times New Roman" w:hAnsi="Times New Roman"/>
          <w:sz w:val="24"/>
          <w:szCs w:val="28"/>
        </w:rPr>
        <w:t xml:space="preserve">ttraverso la commissione ausili, nuove tecnologie ed accessibilità, </w:t>
      </w:r>
      <w:r w:rsidRPr="00413E8E">
        <w:rPr>
          <w:rFonts w:ascii="Times New Roman" w:hAnsi="Times New Roman"/>
          <w:sz w:val="24"/>
          <w:szCs w:val="28"/>
        </w:rPr>
        <w:t xml:space="preserve">la Sezione </w:t>
      </w:r>
      <w:r w:rsidR="00C8109A" w:rsidRPr="00413E8E">
        <w:rPr>
          <w:rFonts w:ascii="Times New Roman" w:hAnsi="Times New Roman"/>
          <w:sz w:val="24"/>
          <w:szCs w:val="28"/>
        </w:rPr>
        <w:t>vigila perché le pubbliche amministrazioni rispettino le disposizioni in materia di accessibilità dei siti internet</w:t>
      </w:r>
      <w:r w:rsidRPr="00413E8E">
        <w:rPr>
          <w:rFonts w:ascii="Times New Roman" w:hAnsi="Times New Roman"/>
          <w:sz w:val="24"/>
          <w:szCs w:val="28"/>
        </w:rPr>
        <w:t xml:space="preserve"> e delle applicazioni informatiche che devono essere utilizzate da cittadini e lavoratori</w:t>
      </w:r>
      <w:r w:rsidR="00C8109A" w:rsidRPr="00413E8E">
        <w:rPr>
          <w:rFonts w:ascii="Times New Roman" w:hAnsi="Times New Roman"/>
          <w:sz w:val="24"/>
          <w:szCs w:val="28"/>
        </w:rPr>
        <w:t xml:space="preserve">.  </w:t>
      </w:r>
    </w:p>
    <w:p w14:paraId="1DA78DE2" w14:textId="77777777" w:rsidR="00C25EC3" w:rsidRPr="00413E8E" w:rsidRDefault="00C8109A" w:rsidP="00EA0F75">
      <w:pPr>
        <w:pStyle w:val="Corpotesto"/>
        <w:ind w:left="708"/>
      </w:pPr>
      <w:r w:rsidRPr="00413E8E">
        <w:t>I componenti della stessa commissione ausili, nuove tecnologie e accessibilità, hanno fornito, anche a distanza, nel corso di tutto l’anno supporto per la installazione di sintesi vocali, barre braille, per l’utilizzo degli smartphone  e per consentire ai nostri associati di utilizzare le piattaforme per lo svolgimento di incontri e riunioni a distanza, organizzando, altresì momenti di</w:t>
      </w:r>
      <w:r w:rsidR="000D46C0" w:rsidRPr="00413E8E">
        <w:t xml:space="preserve"> confronto e per la presentazione di </w:t>
      </w:r>
      <w:r w:rsidR="00F32A18" w:rsidRPr="00413E8E">
        <w:t xml:space="preserve">ausili e tecnologie, come la presentazione del dispositivo </w:t>
      </w:r>
      <w:proofErr w:type="spellStart"/>
      <w:r w:rsidR="00F32A18" w:rsidRPr="00413E8E">
        <w:t>Orcam</w:t>
      </w:r>
      <w:proofErr w:type="spellEnd"/>
      <w:r w:rsidR="00F32A18" w:rsidRPr="00413E8E">
        <w:t xml:space="preserve"> svoltasi il 3 giugno</w:t>
      </w:r>
      <w:r w:rsidR="00A1375A" w:rsidRPr="00413E8E">
        <w:t>, l’incontro-mostra di ausili organizzata il 21 ottobre ad Ischia</w:t>
      </w:r>
      <w:r w:rsidR="00F32A18" w:rsidRPr="00413E8E">
        <w:t xml:space="preserve"> e la presentazione di ausili informatici svolta il 13 novembre</w:t>
      </w:r>
      <w:r w:rsidR="009933A7" w:rsidRPr="00413E8E">
        <w:t xml:space="preserve">; queste ultime 2 dimostrazioni sono </w:t>
      </w:r>
      <w:r w:rsidR="008E5227" w:rsidRPr="00413E8E">
        <w:t xml:space="preserve"> </w:t>
      </w:r>
      <w:r w:rsidR="009933A7" w:rsidRPr="00413E8E">
        <w:t xml:space="preserve">state organizzate in collaborazione con la ditta Soluzioni 104 azienda leader nella distribuzione di ausili per persone con disabilità visiva, con cui nell’anno 2021 </w:t>
      </w:r>
      <w:r w:rsidR="00C25EC3" w:rsidRPr="00413E8E">
        <w:t xml:space="preserve">è stata stipulata una </w:t>
      </w:r>
      <w:r w:rsidR="009933A7" w:rsidRPr="00413E8E">
        <w:t xml:space="preserve">apposita </w:t>
      </w:r>
      <w:r w:rsidR="00C25EC3" w:rsidRPr="00413E8E">
        <w:t>convenzione.</w:t>
      </w:r>
    </w:p>
    <w:p w14:paraId="3FFAC615" w14:textId="77777777" w:rsidR="00114981" w:rsidRPr="00413E8E" w:rsidRDefault="00040C88" w:rsidP="00EA0F75">
      <w:pPr>
        <w:pStyle w:val="Corpotesto"/>
        <w:ind w:left="708"/>
        <w:rPr>
          <w:szCs w:val="28"/>
        </w:rPr>
      </w:pPr>
      <w:r w:rsidRPr="00413E8E">
        <w:rPr>
          <w:szCs w:val="28"/>
        </w:rPr>
        <w:t>Importanti sono stati i rapporti di collaborazione portati avanti con la 5G Accademy e con la Developer Academy dell’Università degli Studi di Napoli “Federico II”</w:t>
      </w:r>
      <w:r w:rsidR="004C0CAC" w:rsidRPr="00413E8E">
        <w:rPr>
          <w:szCs w:val="28"/>
        </w:rPr>
        <w:t xml:space="preserve"> per lo sviluppo di dispositivi e applicazioni che possano migliorare l’autonomia e la quotidianità delle persone con disabilità visiva</w:t>
      </w:r>
      <w:r w:rsidRPr="00413E8E">
        <w:rPr>
          <w:szCs w:val="28"/>
        </w:rPr>
        <w:t>.</w:t>
      </w:r>
    </w:p>
    <w:p w14:paraId="128DE933" w14:textId="77777777" w:rsidR="004C0CAC" w:rsidRPr="00413E8E" w:rsidRDefault="004C0CAC" w:rsidP="00C8109A">
      <w:pPr>
        <w:pStyle w:val="Corpotesto"/>
        <w:ind w:firstLine="708"/>
        <w:rPr>
          <w:szCs w:val="28"/>
        </w:rPr>
      </w:pPr>
    </w:p>
    <w:p w14:paraId="69380DA3" w14:textId="77777777" w:rsidR="00114981" w:rsidRPr="00413E8E" w:rsidRDefault="00114981" w:rsidP="00EA0F75">
      <w:pPr>
        <w:ind w:firstLine="708"/>
        <w:jc w:val="both"/>
        <w:rPr>
          <w:rFonts w:ascii="Times New Roman" w:hAnsi="Times New Roman"/>
          <w:bCs/>
          <w:sz w:val="24"/>
          <w:szCs w:val="28"/>
        </w:rPr>
      </w:pPr>
      <w:r w:rsidRPr="00413E8E">
        <w:rPr>
          <w:rFonts w:ascii="Times New Roman" w:hAnsi="Times New Roman"/>
          <w:bCs/>
          <w:sz w:val="24"/>
          <w:szCs w:val="28"/>
        </w:rPr>
        <w:t>PREVENZIONE</w:t>
      </w:r>
    </w:p>
    <w:p w14:paraId="26700454" w14:textId="5FC5D296" w:rsidR="00143B46" w:rsidRPr="00413E8E" w:rsidRDefault="00114981" w:rsidP="00114981">
      <w:pPr>
        <w:pStyle w:val="Corpotesto"/>
        <w:ind w:left="708"/>
      </w:pPr>
      <w:r w:rsidRPr="00413E8E">
        <w:rPr>
          <w:szCs w:val="28"/>
        </w:rPr>
        <w:t xml:space="preserve">Purtroppo la </w:t>
      </w:r>
      <w:r w:rsidRPr="00413E8E">
        <w:t xml:space="preserve">situazione pandemica nell’anno 2021 ha impedito lo svolgimento delle campagne di prevenzione delle patologie </w:t>
      </w:r>
      <w:r w:rsidR="00E056EC" w:rsidRPr="00413E8E">
        <w:t xml:space="preserve">oculari </w:t>
      </w:r>
      <w:r w:rsidRPr="00413E8E">
        <w:t xml:space="preserve">con l’utilizzo dell’unità mobile oftalmica, ma la dirigenza sezionale si farà trovare pronta nel momento in cui sarà possibile ricominciare, nella convinzione che soltanto con una buona prevenzione, si possono evitare seri abbassamenti della vista. A riguardo, si ricorda che la nostra sezione ha aderito alle iniziative organizzate dalla IAPB Italia ONLUS in occasione della Settimana Mondiale del Glaucoma con </w:t>
      </w:r>
      <w:r w:rsidR="00B43153" w:rsidRPr="00413E8E">
        <w:t>un intervento su una emittente</w:t>
      </w:r>
      <w:r w:rsidR="00A1375A" w:rsidRPr="00413E8E">
        <w:t xml:space="preserve"> locale</w:t>
      </w:r>
      <w:r w:rsidR="00B43153" w:rsidRPr="00413E8E">
        <w:t xml:space="preserve"> insieme all’Azienda Ospedaliera Santobono </w:t>
      </w:r>
      <w:proofErr w:type="spellStart"/>
      <w:r w:rsidR="00B43153" w:rsidRPr="00413E8E">
        <w:t>Pausilipon</w:t>
      </w:r>
      <w:proofErr w:type="spellEnd"/>
      <w:r w:rsidR="00B43153" w:rsidRPr="00413E8E">
        <w:t xml:space="preserve"> e in occasione della “Giornata Mondiale della vista” con un </w:t>
      </w:r>
      <w:r w:rsidR="00660199" w:rsidRPr="00413E8E">
        <w:t xml:space="preserve">incontro svoltosi presso l’Istituto Domenico </w:t>
      </w:r>
      <w:r w:rsidR="00EA0F75">
        <w:t>M</w:t>
      </w:r>
      <w:r w:rsidR="00660199" w:rsidRPr="00413E8E">
        <w:t>artuscelli a cui tra l’altro hanno parteci</w:t>
      </w:r>
      <w:r w:rsidR="00E056EC" w:rsidRPr="00413E8E">
        <w:t xml:space="preserve">pato il Responsabile del reparto </w:t>
      </w:r>
      <w:r w:rsidR="00660199" w:rsidRPr="00413E8E">
        <w:t xml:space="preserve"> di Oculistica dell’Azienda Ospedaliera Santobono </w:t>
      </w:r>
      <w:proofErr w:type="spellStart"/>
      <w:r w:rsidR="00EA0F75">
        <w:t>P</w:t>
      </w:r>
      <w:r w:rsidR="00660199" w:rsidRPr="00413E8E">
        <w:t>ausilipon</w:t>
      </w:r>
      <w:proofErr w:type="spellEnd"/>
      <w:r w:rsidR="00660199" w:rsidRPr="00413E8E">
        <w:t xml:space="preserve"> Dott. Ciro Picardi, La Direttrice della Clinica Oculistica dell’AUO della Campania L. Vanvitelli, Prof.ssa Francesca Simonelli e il Neo Sindaco della Città di Napoli Prof. Gaetano Manfredi.</w:t>
      </w:r>
      <w:r w:rsidR="00143B46" w:rsidRPr="00413E8E">
        <w:t xml:space="preserve"> La Sezione, inoltre, in partenariato con la Clinica Oculistica dell’Azienda Ospedaliera dell’Università della Campania L. Vanvitelli, ha presentato alla Fondazione Unicredit il Progetto “Occhio ai bambini” finalizzato a sottoporre a screening visivo circa 500 bambini residenti nel quartiere di pianura al fine di verificare se la </w:t>
      </w:r>
      <w:proofErr w:type="spellStart"/>
      <w:r w:rsidR="00143B46" w:rsidRPr="00413E8E">
        <w:t>dad</w:t>
      </w:r>
      <w:proofErr w:type="spellEnd"/>
      <w:r w:rsidR="00143B46" w:rsidRPr="00413E8E">
        <w:t xml:space="preserve"> ha creato problematiche all’apparato visivo.</w:t>
      </w:r>
    </w:p>
    <w:p w14:paraId="3262C363" w14:textId="77777777" w:rsidR="004D1C0D" w:rsidRPr="00413E8E" w:rsidRDefault="004D1C0D" w:rsidP="00114981">
      <w:pPr>
        <w:pStyle w:val="Corpotesto"/>
        <w:ind w:left="708"/>
      </w:pPr>
    </w:p>
    <w:p w14:paraId="11EE81A3" w14:textId="77777777" w:rsidR="00660199" w:rsidRPr="00413E8E" w:rsidRDefault="00143B46" w:rsidP="00114981">
      <w:pPr>
        <w:pStyle w:val="Corpotesto"/>
        <w:ind w:left="708"/>
      </w:pPr>
      <w:r w:rsidRPr="00413E8E">
        <w:t xml:space="preserve"> </w:t>
      </w:r>
    </w:p>
    <w:p w14:paraId="05F0076F" w14:textId="77777777" w:rsidR="004D1C0D" w:rsidRPr="00413E8E" w:rsidRDefault="004D1C0D" w:rsidP="00EA0F75">
      <w:pPr>
        <w:ind w:firstLine="708"/>
        <w:jc w:val="both"/>
        <w:rPr>
          <w:rFonts w:ascii="Times New Roman" w:hAnsi="Times New Roman"/>
          <w:bCs/>
          <w:sz w:val="24"/>
          <w:szCs w:val="28"/>
        </w:rPr>
      </w:pPr>
      <w:r w:rsidRPr="00413E8E">
        <w:rPr>
          <w:rFonts w:ascii="Times New Roman" w:hAnsi="Times New Roman"/>
          <w:bCs/>
          <w:sz w:val="24"/>
          <w:szCs w:val="28"/>
        </w:rPr>
        <w:t xml:space="preserve">PROMOZIONE, </w:t>
      </w:r>
      <w:proofErr w:type="gramStart"/>
      <w:r w:rsidRPr="00413E8E">
        <w:rPr>
          <w:rFonts w:ascii="Times New Roman" w:hAnsi="Times New Roman"/>
          <w:bCs/>
          <w:sz w:val="24"/>
          <w:szCs w:val="28"/>
        </w:rPr>
        <w:t>AGGREGAZIONE  e</w:t>
      </w:r>
      <w:proofErr w:type="gramEnd"/>
      <w:r w:rsidRPr="00413E8E">
        <w:rPr>
          <w:rFonts w:ascii="Times New Roman" w:hAnsi="Times New Roman"/>
          <w:bCs/>
          <w:sz w:val="24"/>
          <w:szCs w:val="28"/>
        </w:rPr>
        <w:t xml:space="preserve"> AUTOFINANZIAMENTO</w:t>
      </w:r>
    </w:p>
    <w:p w14:paraId="6459F029" w14:textId="77777777" w:rsidR="00660199" w:rsidRPr="00413E8E" w:rsidRDefault="002C3D3C" w:rsidP="00114981">
      <w:pPr>
        <w:pStyle w:val="Corpotesto"/>
        <w:ind w:left="708"/>
      </w:pPr>
      <w:r w:rsidRPr="00413E8E">
        <w:t xml:space="preserve">Nonostante le limitazioni richiamate più volte, nell’anno 2021 sono state organizzate le seguenti attività: </w:t>
      </w:r>
    </w:p>
    <w:p w14:paraId="695F2FA1" w14:textId="77777777" w:rsidR="004D6528" w:rsidRPr="00413E8E" w:rsidRDefault="002C3D3C" w:rsidP="002C3D3C">
      <w:pPr>
        <w:pStyle w:val="Corpotesto"/>
        <w:numPr>
          <w:ilvl w:val="0"/>
          <w:numId w:val="1"/>
        </w:numPr>
      </w:pPr>
      <w:r w:rsidRPr="00413E8E">
        <w:t xml:space="preserve">Nel mese di gennaio è partito il corso “Cucina che passione” </w:t>
      </w:r>
      <w:r w:rsidR="004D6528" w:rsidRPr="00413E8E">
        <w:t>realizzato con lo chef non vedente Antonio Ciotola che, pur se ha distanza, ha formato 10 allievi;</w:t>
      </w:r>
    </w:p>
    <w:p w14:paraId="03B3326C" w14:textId="4066CAFF" w:rsidR="00CC4A89" w:rsidRPr="00413E8E" w:rsidRDefault="004D6528" w:rsidP="002C3D3C">
      <w:pPr>
        <w:pStyle w:val="Corpotesto"/>
        <w:numPr>
          <w:ilvl w:val="0"/>
          <w:numId w:val="1"/>
        </w:numPr>
      </w:pPr>
      <w:r w:rsidRPr="00413E8E">
        <w:t xml:space="preserve">Si sono svolte le riprese del cortometraggio </w:t>
      </w:r>
      <w:r w:rsidR="00CC4A89" w:rsidRPr="00413E8E">
        <w:t xml:space="preserve">“Leggero leggerissimo” prodotto da Alaska film </w:t>
      </w:r>
      <w:r w:rsidR="008C441B" w:rsidRPr="00413E8E">
        <w:t xml:space="preserve">in collaborazione con la Regione Campania </w:t>
      </w:r>
      <w:r w:rsidR="00CC4A89" w:rsidRPr="00413E8E">
        <w:t>che</w:t>
      </w:r>
      <w:r w:rsidR="008C441B" w:rsidRPr="00413E8E">
        <w:t xml:space="preserve"> </w:t>
      </w:r>
      <w:r w:rsidR="00CC4A89" w:rsidRPr="00413E8E">
        <w:t>ha come protagonista il nostro piccolo socio Francesco Losco</w:t>
      </w:r>
      <w:r w:rsidR="008C441B" w:rsidRPr="00413E8E">
        <w:t xml:space="preserve"> e che sta riscuotendo un importante successo soprattutto di critica</w:t>
      </w:r>
      <w:r w:rsidR="00CC4A89" w:rsidRPr="00413E8E">
        <w:t>;</w:t>
      </w:r>
    </w:p>
    <w:p w14:paraId="0CA2012D" w14:textId="432CB230" w:rsidR="00F32A18" w:rsidRPr="00413E8E" w:rsidRDefault="0061159B" w:rsidP="002C3D3C">
      <w:pPr>
        <w:pStyle w:val="Corpotesto"/>
        <w:numPr>
          <w:ilvl w:val="0"/>
          <w:numId w:val="1"/>
        </w:numPr>
      </w:pPr>
      <w:r w:rsidRPr="00413E8E">
        <w:t>L’iniziativa a cura del comitato pari opportunità “Donne speciali al tempo del covid”</w:t>
      </w:r>
      <w:r w:rsidR="00A47DD7" w:rsidRPr="00413E8E">
        <w:t xml:space="preserve"> organizzata nell’ambito della rassegna “Officina delle voci” a cura dell’U.N.I.VO.C.;</w:t>
      </w:r>
    </w:p>
    <w:p w14:paraId="3E13C7B5" w14:textId="77777777" w:rsidR="00F32A18" w:rsidRPr="00413E8E" w:rsidRDefault="00F32A18" w:rsidP="002C3D3C">
      <w:pPr>
        <w:pStyle w:val="Corpotesto"/>
        <w:numPr>
          <w:ilvl w:val="0"/>
          <w:numId w:val="1"/>
        </w:numPr>
      </w:pPr>
      <w:r w:rsidRPr="00413E8E">
        <w:lastRenderedPageBreak/>
        <w:t>La partecipazione il 15 maggio presso il Comune di Cercola alla presentazione del libro di poesie del nostro socio Giulio Fortuna;</w:t>
      </w:r>
    </w:p>
    <w:p w14:paraId="17E1329D" w14:textId="77777777" w:rsidR="008E5227" w:rsidRPr="00413E8E" w:rsidRDefault="00F32A18" w:rsidP="002C3D3C">
      <w:pPr>
        <w:pStyle w:val="Corpotesto"/>
        <w:numPr>
          <w:ilvl w:val="0"/>
          <w:numId w:val="1"/>
        </w:numPr>
      </w:pPr>
      <w:r w:rsidRPr="00413E8E">
        <w:t>Gli incontri finalizzati al benessere fisico organizzati dal comitato pari opportunità il 20 maggio,</w:t>
      </w:r>
      <w:r w:rsidR="00A1375A" w:rsidRPr="00413E8E">
        <w:t xml:space="preserve"> il 25 settembre, il 23 ottobre </w:t>
      </w:r>
      <w:r w:rsidRPr="00413E8E">
        <w:t xml:space="preserve"> </w:t>
      </w:r>
    </w:p>
    <w:p w14:paraId="355F6BEE" w14:textId="7B171AA9" w:rsidR="00933E96" w:rsidRPr="00413E8E" w:rsidRDefault="008E5227" w:rsidP="002C3D3C">
      <w:pPr>
        <w:pStyle w:val="Corpotesto"/>
        <w:numPr>
          <w:ilvl w:val="0"/>
          <w:numId w:val="1"/>
        </w:numPr>
      </w:pPr>
      <w:r w:rsidRPr="00413E8E">
        <w:t xml:space="preserve">Il pranzo sociale organizzato con i soci del presidio di Giugliano il 19 giugno e la visita al Real Bosco di Capodimonte organizzata nello stesso giorno dal presidio di Sant’Anastasia, </w:t>
      </w:r>
      <w:r w:rsidR="00EA0F75">
        <w:t>P</w:t>
      </w:r>
      <w:r w:rsidRPr="00413E8E">
        <w:t>omigliano e paesi vesuviani;</w:t>
      </w:r>
    </w:p>
    <w:p w14:paraId="28BC5A76" w14:textId="77777777" w:rsidR="008C441B" w:rsidRPr="00413E8E" w:rsidRDefault="00933E96" w:rsidP="002C3D3C">
      <w:pPr>
        <w:pStyle w:val="Corpotesto"/>
        <w:numPr>
          <w:ilvl w:val="0"/>
          <w:numId w:val="1"/>
        </w:numPr>
      </w:pPr>
      <w:r w:rsidRPr="00413E8E">
        <w:t>L’incontro organizzato su richiesta della Presidenza Nazionale nell’ambito del progetto Europeo Pascal sui progetti a guida autonoma;</w:t>
      </w:r>
    </w:p>
    <w:p w14:paraId="5CE721E7" w14:textId="77777777" w:rsidR="0061159B" w:rsidRPr="00413E8E" w:rsidRDefault="008C441B" w:rsidP="002C3D3C">
      <w:pPr>
        <w:pStyle w:val="Corpotesto"/>
        <w:numPr>
          <w:ilvl w:val="0"/>
          <w:numId w:val="1"/>
        </w:numPr>
      </w:pPr>
      <w:r w:rsidRPr="00413E8E">
        <w:t xml:space="preserve">La stipula della convenzione con il parco acquatico “La valle dell’orso” di Torre del Greco e </w:t>
      </w:r>
      <w:r w:rsidR="00887EA0" w:rsidRPr="00413E8E">
        <w:t xml:space="preserve">la possibilità per i soci e i loro familiari di avvalersi di </w:t>
      </w:r>
      <w:proofErr w:type="spellStart"/>
      <w:r w:rsidR="00887EA0" w:rsidRPr="00413E8E">
        <w:t>tiket</w:t>
      </w:r>
      <w:proofErr w:type="spellEnd"/>
      <w:r w:rsidR="00887EA0" w:rsidRPr="00413E8E">
        <w:t xml:space="preserve"> scontati per visitare le isole di Capri, Ischia e Procida;</w:t>
      </w:r>
      <w:r w:rsidR="00933E96" w:rsidRPr="00413E8E">
        <w:t xml:space="preserve"> </w:t>
      </w:r>
      <w:r w:rsidR="0061159B" w:rsidRPr="00413E8E">
        <w:t xml:space="preserve"> </w:t>
      </w:r>
    </w:p>
    <w:p w14:paraId="2A0C8E3C" w14:textId="77777777" w:rsidR="007A1CDB" w:rsidRPr="00413E8E" w:rsidRDefault="007A1CDB" w:rsidP="002C3D3C">
      <w:pPr>
        <w:pStyle w:val="Corpotesto"/>
        <w:numPr>
          <w:ilvl w:val="0"/>
          <w:numId w:val="1"/>
        </w:numPr>
      </w:pPr>
      <w:r w:rsidRPr="00413E8E">
        <w:t xml:space="preserve">Il corso di vela rivolto ai giovani organizzato di concerto con l’associazione </w:t>
      </w:r>
      <w:proofErr w:type="spellStart"/>
      <w:r w:rsidRPr="00413E8E">
        <w:t>Peepul</w:t>
      </w:r>
      <w:proofErr w:type="spellEnd"/>
      <w:r w:rsidRPr="00413E8E">
        <w:t xml:space="preserve">; </w:t>
      </w:r>
    </w:p>
    <w:p w14:paraId="3EB95C2E" w14:textId="51D57551" w:rsidR="0061159B" w:rsidRPr="00413E8E" w:rsidRDefault="0061159B" w:rsidP="00EA0F75">
      <w:pPr>
        <w:pStyle w:val="Corpo"/>
        <w:numPr>
          <w:ilvl w:val="0"/>
          <w:numId w:val="1"/>
        </w:numPr>
        <w:jc w:val="both"/>
        <w:rPr>
          <w:rFonts w:ascii="Times New Roman" w:hAnsi="Times New Roman"/>
          <w:sz w:val="24"/>
        </w:rPr>
      </w:pPr>
      <w:r w:rsidRPr="00413E8E">
        <w:rPr>
          <w:rFonts w:ascii="Times New Roman" w:hAnsi="Times New Roman"/>
          <w:sz w:val="24"/>
        </w:rPr>
        <w:t xml:space="preserve">Il convegno </w:t>
      </w:r>
      <w:r w:rsidR="00D53F4E" w:rsidRPr="00413E8E">
        <w:rPr>
          <w:rFonts w:ascii="Times New Roman" w:hAnsi="Times New Roman"/>
          <w:sz w:val="24"/>
        </w:rPr>
        <w:t xml:space="preserve">organizzato su proposta della commissione per le problematiche degli ipovedenti </w:t>
      </w:r>
      <w:r w:rsidRPr="00413E8E">
        <w:rPr>
          <w:rFonts w:ascii="Times New Roman" w:hAnsi="Times New Roman"/>
          <w:sz w:val="24"/>
        </w:rPr>
        <w:t>“Ipovisione: condizioni, normativa e prospettive” svoltosi presso il Pan di Napoli il 16 dicembre</w:t>
      </w:r>
      <w:r w:rsidR="00887EA0" w:rsidRPr="00413E8E">
        <w:rPr>
          <w:rFonts w:ascii="Times New Roman" w:hAnsi="Times New Roman"/>
          <w:sz w:val="24"/>
        </w:rPr>
        <w:t>, a cui, tra gli altri, ha partecipato l’Assessore alle politiche sociali de</w:t>
      </w:r>
      <w:r w:rsidR="00EA0F75">
        <w:rPr>
          <w:rFonts w:ascii="Times New Roman" w:hAnsi="Times New Roman"/>
          <w:sz w:val="24"/>
        </w:rPr>
        <w:t xml:space="preserve">l </w:t>
      </w:r>
      <w:r w:rsidR="00887EA0" w:rsidRPr="00413E8E">
        <w:rPr>
          <w:rFonts w:ascii="Times New Roman" w:hAnsi="Times New Roman"/>
          <w:sz w:val="24"/>
        </w:rPr>
        <w:t>Comune di Napoli Dott. Luca Trapanese</w:t>
      </w:r>
      <w:r w:rsidRPr="00413E8E">
        <w:rPr>
          <w:rFonts w:ascii="Times New Roman" w:hAnsi="Times New Roman"/>
          <w:sz w:val="24"/>
        </w:rPr>
        <w:t xml:space="preserve">; </w:t>
      </w:r>
    </w:p>
    <w:p w14:paraId="31A60923" w14:textId="77777777" w:rsidR="00EA0F75" w:rsidRDefault="007A1CDB" w:rsidP="002C3D3C">
      <w:pPr>
        <w:pStyle w:val="Corpotesto"/>
        <w:numPr>
          <w:ilvl w:val="0"/>
          <w:numId w:val="1"/>
        </w:numPr>
      </w:pPr>
      <w:r w:rsidRPr="00413E8E">
        <w:t xml:space="preserve">Lo spettacolo musicale “Quando l’amore diventa musica, prosa e poesia” portato in scena </w:t>
      </w:r>
      <w:r w:rsidR="00887EA0" w:rsidRPr="00413E8E">
        <w:t xml:space="preserve">dal gruppo musicale UICI </w:t>
      </w:r>
      <w:r w:rsidRPr="00413E8E">
        <w:t xml:space="preserve">il 9 settembre presso la villa del Miglio d’Oro di Ercolano e il 14 dicembre 2022 presso il teatro di </w:t>
      </w:r>
    </w:p>
    <w:p w14:paraId="68121604" w14:textId="49B95B88" w:rsidR="00CC4A89" w:rsidRPr="00413E8E" w:rsidRDefault="00EA0F75" w:rsidP="002C3D3C">
      <w:pPr>
        <w:pStyle w:val="Corpotesto"/>
        <w:numPr>
          <w:ilvl w:val="0"/>
          <w:numId w:val="1"/>
        </w:numPr>
      </w:pPr>
      <w:r>
        <w:t>P</w:t>
      </w:r>
      <w:r w:rsidR="007A1CDB" w:rsidRPr="00413E8E">
        <w:t>omigliano;</w:t>
      </w:r>
      <w:r w:rsidR="00887EA0" w:rsidRPr="00413E8E">
        <w:t xml:space="preserve"> al gruppo è stata dedicata una apposita trasmissione su Slash Radio.</w:t>
      </w:r>
    </w:p>
    <w:p w14:paraId="18E39855" w14:textId="5BA52917" w:rsidR="00CD631E" w:rsidRPr="00413E8E" w:rsidRDefault="002E4D78" w:rsidP="00CD631E">
      <w:pPr>
        <w:pStyle w:val="Corpotesto"/>
        <w:numPr>
          <w:ilvl w:val="0"/>
          <w:numId w:val="1"/>
        </w:numPr>
      </w:pPr>
      <w:r w:rsidRPr="00413E8E">
        <w:t xml:space="preserve">Anche nel 2021, come di consueto, la Sezione ha collaborato con i gruppi sportivi presenti nell’Area Metropolitana nella convinzione dell’importanza che ha lo sport per il benessere psicofisico. A riguardo è doveroso citare la nostra socia Matilde Lauria che ha preso parte ai giochi paralimpici di Tokyo svoltisi nel mese di agosto; A </w:t>
      </w:r>
      <w:r w:rsidR="00EA0F75">
        <w:t>M</w:t>
      </w:r>
      <w:r w:rsidRPr="00413E8E">
        <w:t xml:space="preserve">atilde va il ringraziamento </w:t>
      </w:r>
      <w:r w:rsidR="00CD631E" w:rsidRPr="00413E8E">
        <w:t xml:space="preserve">e la stima </w:t>
      </w:r>
      <w:r w:rsidRPr="00413E8E">
        <w:t>di tutti noi per</w:t>
      </w:r>
      <w:r w:rsidR="00CC4A89" w:rsidRPr="00413E8E">
        <w:t xml:space="preserve"> </w:t>
      </w:r>
      <w:r w:rsidR="00CD631E" w:rsidRPr="00413E8E">
        <w:t>aver creduto nell’alto valore dello sport e per contribuire quotidianamente alla crescita di diversi nostri giovani atleti.</w:t>
      </w:r>
    </w:p>
    <w:p w14:paraId="5D8A788F" w14:textId="77777777" w:rsidR="00EA0F75" w:rsidRDefault="00EA0F75" w:rsidP="00EA0F75">
      <w:pPr>
        <w:pStyle w:val="Corpotesto"/>
        <w:ind w:left="708"/>
      </w:pPr>
    </w:p>
    <w:p w14:paraId="364F60CC" w14:textId="5C4E0F3C" w:rsidR="00D11107" w:rsidRPr="00413E8E" w:rsidRDefault="00CD631E" w:rsidP="00EA0F75">
      <w:pPr>
        <w:pStyle w:val="Corpotesto"/>
        <w:ind w:left="708"/>
      </w:pPr>
      <w:r w:rsidRPr="00413E8E">
        <w:t>Al termine di questa relazione constatiamo che è stato fatto davvero tanto, nonostante le enormi difficoltà</w:t>
      </w:r>
      <w:r w:rsidR="00313D7A" w:rsidRPr="00413E8E">
        <w:t xml:space="preserve"> che abbiamo dovuto affrontare</w:t>
      </w:r>
      <w:r w:rsidRPr="00413E8E">
        <w:t>.</w:t>
      </w:r>
      <w:r w:rsidR="00313D7A" w:rsidRPr="00413E8E">
        <w:t xml:space="preserve"> Prima di chiudere questa relazione, non possiamo omettere di ricordare il nostro amico Giuseppe </w:t>
      </w:r>
      <w:proofErr w:type="spellStart"/>
      <w:r w:rsidR="00313D7A" w:rsidRPr="00413E8E">
        <w:t>Biasco</w:t>
      </w:r>
      <w:proofErr w:type="spellEnd"/>
      <w:r w:rsidR="00EA0F75">
        <w:t xml:space="preserve"> </w:t>
      </w:r>
      <w:r w:rsidR="00313D7A" w:rsidRPr="00413E8E">
        <w:t>che ci ha lasciato nelle scorse settimane; a lui va il ringraziamento per quanto ha dato alla nos</w:t>
      </w:r>
      <w:r w:rsidR="00D11107" w:rsidRPr="00413E8E">
        <w:t xml:space="preserve">tra sezione, mettendo a disposizione la sua professionalità, disponibilità e sensibilità per tutti i non vedenti </w:t>
      </w:r>
      <w:proofErr w:type="spellStart"/>
      <w:r w:rsidR="00D11107" w:rsidRPr="00413E8E">
        <w:t>ed</w:t>
      </w:r>
      <w:proofErr w:type="spellEnd"/>
      <w:r w:rsidR="00D11107" w:rsidRPr="00413E8E">
        <w:t xml:space="preserve"> ipovedenti di Napoli e Provincia.</w:t>
      </w:r>
    </w:p>
    <w:p w14:paraId="1E4143DC" w14:textId="66F945BF" w:rsidR="00413E8E" w:rsidRPr="00413E8E" w:rsidRDefault="00D11107" w:rsidP="00CD631E">
      <w:pPr>
        <w:pStyle w:val="Corpotesto"/>
        <w:ind w:left="720"/>
      </w:pPr>
      <w:r w:rsidRPr="00413E8E">
        <w:t xml:space="preserve">Tanto ci sarà ancora da fare per far sì che i diritti dei disabili vengano rispettati e garantiti, ma chiediamo </w:t>
      </w:r>
      <w:r w:rsidR="00413E8E" w:rsidRPr="00413E8E">
        <w:t>di approvare questa relazione credendo di aver fatto davvero il massimo senza mai risparmiare energie, buona volontà e abnegazione.</w:t>
      </w:r>
    </w:p>
    <w:p w14:paraId="48D508EB" w14:textId="77777777" w:rsidR="00C41E94" w:rsidRPr="00413E8E" w:rsidRDefault="00D11107" w:rsidP="00CD631E">
      <w:pPr>
        <w:pStyle w:val="Corpotesto"/>
        <w:ind w:left="720"/>
        <w:rPr>
          <w:szCs w:val="28"/>
        </w:rPr>
      </w:pPr>
      <w:r w:rsidRPr="00413E8E">
        <w:t xml:space="preserve"> </w:t>
      </w:r>
    </w:p>
    <w:sectPr w:rsidR="00C41E94" w:rsidRPr="00413E8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E2B4" w14:textId="77777777" w:rsidR="008A4E51" w:rsidRDefault="008A4E51" w:rsidP="00D711B8">
      <w:pPr>
        <w:spacing w:after="0" w:line="240" w:lineRule="auto"/>
      </w:pPr>
      <w:r>
        <w:separator/>
      </w:r>
    </w:p>
  </w:endnote>
  <w:endnote w:type="continuationSeparator" w:id="0">
    <w:p w14:paraId="76A6B593" w14:textId="77777777" w:rsidR="008A4E51" w:rsidRDefault="008A4E51" w:rsidP="00D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C3EA" w14:textId="77777777" w:rsidR="008A4E51" w:rsidRDefault="008A4E51" w:rsidP="00D711B8">
      <w:pPr>
        <w:spacing w:after="0" w:line="240" w:lineRule="auto"/>
      </w:pPr>
      <w:r>
        <w:separator/>
      </w:r>
    </w:p>
  </w:footnote>
  <w:footnote w:type="continuationSeparator" w:id="0">
    <w:p w14:paraId="2490B9F9" w14:textId="77777777" w:rsidR="008A4E51" w:rsidRDefault="008A4E51" w:rsidP="00D71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E244B"/>
    <w:multiLevelType w:val="hybridMultilevel"/>
    <w:tmpl w:val="5A446086"/>
    <w:lvl w:ilvl="0" w:tplc="38101F6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51"/>
    <w:rsid w:val="00035BC7"/>
    <w:rsid w:val="00040C88"/>
    <w:rsid w:val="000614E0"/>
    <w:rsid w:val="00085D70"/>
    <w:rsid w:val="000D46C0"/>
    <w:rsid w:val="000F6639"/>
    <w:rsid w:val="001008C9"/>
    <w:rsid w:val="00114981"/>
    <w:rsid w:val="00130726"/>
    <w:rsid w:val="00143B46"/>
    <w:rsid w:val="00166668"/>
    <w:rsid w:val="001B1606"/>
    <w:rsid w:val="001F7A47"/>
    <w:rsid w:val="00220331"/>
    <w:rsid w:val="00234DD6"/>
    <w:rsid w:val="002643F8"/>
    <w:rsid w:val="002B75AF"/>
    <w:rsid w:val="002C0E85"/>
    <w:rsid w:val="002C3D3C"/>
    <w:rsid w:val="002C670F"/>
    <w:rsid w:val="002E4D78"/>
    <w:rsid w:val="00313D7A"/>
    <w:rsid w:val="003316AD"/>
    <w:rsid w:val="00333AA9"/>
    <w:rsid w:val="00335621"/>
    <w:rsid w:val="00347AAC"/>
    <w:rsid w:val="00390F41"/>
    <w:rsid w:val="003A11D2"/>
    <w:rsid w:val="003A4E5C"/>
    <w:rsid w:val="003B5C8F"/>
    <w:rsid w:val="003E5605"/>
    <w:rsid w:val="003F26FC"/>
    <w:rsid w:val="00413E8E"/>
    <w:rsid w:val="004659C1"/>
    <w:rsid w:val="0046757D"/>
    <w:rsid w:val="0049194F"/>
    <w:rsid w:val="004C0CAC"/>
    <w:rsid w:val="004D1A05"/>
    <w:rsid w:val="004D1C0D"/>
    <w:rsid w:val="004D6528"/>
    <w:rsid w:val="00523BE0"/>
    <w:rsid w:val="00532706"/>
    <w:rsid w:val="005C021A"/>
    <w:rsid w:val="005C4902"/>
    <w:rsid w:val="005C5CC4"/>
    <w:rsid w:val="005D113B"/>
    <w:rsid w:val="006110C0"/>
    <w:rsid w:val="0061159B"/>
    <w:rsid w:val="00616EA1"/>
    <w:rsid w:val="00624EF8"/>
    <w:rsid w:val="0062533B"/>
    <w:rsid w:val="00660199"/>
    <w:rsid w:val="00662922"/>
    <w:rsid w:val="006646F1"/>
    <w:rsid w:val="00676A07"/>
    <w:rsid w:val="006C5D43"/>
    <w:rsid w:val="006D582A"/>
    <w:rsid w:val="006E1331"/>
    <w:rsid w:val="006F0B40"/>
    <w:rsid w:val="00745AFF"/>
    <w:rsid w:val="00780429"/>
    <w:rsid w:val="007913DF"/>
    <w:rsid w:val="00797D2B"/>
    <w:rsid w:val="007A1CDB"/>
    <w:rsid w:val="007E5EF6"/>
    <w:rsid w:val="0083045E"/>
    <w:rsid w:val="00842248"/>
    <w:rsid w:val="00847D9A"/>
    <w:rsid w:val="00864E3D"/>
    <w:rsid w:val="00887EA0"/>
    <w:rsid w:val="008A4E51"/>
    <w:rsid w:val="008C441B"/>
    <w:rsid w:val="008E28BC"/>
    <w:rsid w:val="008E5227"/>
    <w:rsid w:val="00933E96"/>
    <w:rsid w:val="00965F21"/>
    <w:rsid w:val="0098791E"/>
    <w:rsid w:val="009933A7"/>
    <w:rsid w:val="009A12D7"/>
    <w:rsid w:val="009B5CD9"/>
    <w:rsid w:val="009C687C"/>
    <w:rsid w:val="009E2F97"/>
    <w:rsid w:val="009E4BBE"/>
    <w:rsid w:val="009F6AC5"/>
    <w:rsid w:val="00A10EAE"/>
    <w:rsid w:val="00A1375A"/>
    <w:rsid w:val="00A15E6F"/>
    <w:rsid w:val="00A32378"/>
    <w:rsid w:val="00A47DD7"/>
    <w:rsid w:val="00A52580"/>
    <w:rsid w:val="00A61B2A"/>
    <w:rsid w:val="00A6291C"/>
    <w:rsid w:val="00A8000A"/>
    <w:rsid w:val="00AD19C7"/>
    <w:rsid w:val="00AE10FF"/>
    <w:rsid w:val="00B06155"/>
    <w:rsid w:val="00B43153"/>
    <w:rsid w:val="00B7731B"/>
    <w:rsid w:val="00B80AEA"/>
    <w:rsid w:val="00B9340D"/>
    <w:rsid w:val="00BC0E26"/>
    <w:rsid w:val="00BC2472"/>
    <w:rsid w:val="00BD3511"/>
    <w:rsid w:val="00C004CE"/>
    <w:rsid w:val="00C25EC3"/>
    <w:rsid w:val="00C34E43"/>
    <w:rsid w:val="00C36D94"/>
    <w:rsid w:val="00C41576"/>
    <w:rsid w:val="00C41E94"/>
    <w:rsid w:val="00C43995"/>
    <w:rsid w:val="00C615BF"/>
    <w:rsid w:val="00C8109A"/>
    <w:rsid w:val="00CC4A89"/>
    <w:rsid w:val="00CD631E"/>
    <w:rsid w:val="00CE36B7"/>
    <w:rsid w:val="00CF1B99"/>
    <w:rsid w:val="00CF5832"/>
    <w:rsid w:val="00D10C92"/>
    <w:rsid w:val="00D11107"/>
    <w:rsid w:val="00D14294"/>
    <w:rsid w:val="00D350C1"/>
    <w:rsid w:val="00D421FB"/>
    <w:rsid w:val="00D4675A"/>
    <w:rsid w:val="00D53F4E"/>
    <w:rsid w:val="00D711B8"/>
    <w:rsid w:val="00DA49C6"/>
    <w:rsid w:val="00DB5D79"/>
    <w:rsid w:val="00E056EC"/>
    <w:rsid w:val="00E134DE"/>
    <w:rsid w:val="00E1687B"/>
    <w:rsid w:val="00E50351"/>
    <w:rsid w:val="00E81289"/>
    <w:rsid w:val="00EA0F75"/>
    <w:rsid w:val="00EB0960"/>
    <w:rsid w:val="00F03F12"/>
    <w:rsid w:val="00F32A18"/>
    <w:rsid w:val="00F7276A"/>
    <w:rsid w:val="00F90578"/>
    <w:rsid w:val="00F916EC"/>
    <w:rsid w:val="00FC7A15"/>
    <w:rsid w:val="00FE3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973"/>
  <w15:chartTrackingRefBased/>
  <w15:docId w15:val="{8EE30222-8510-4A66-8E10-794F754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73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291C"/>
    <w:pPr>
      <w:spacing w:after="0" w:line="240" w:lineRule="auto"/>
      <w:ind w:left="720"/>
      <w:contextualSpacing/>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7E5EF6"/>
    <w:pPr>
      <w:spacing w:after="0" w:line="240" w:lineRule="auto"/>
      <w:jc w:val="both"/>
    </w:pPr>
    <w:rPr>
      <w:rFonts w:ascii="Times New Roman" w:eastAsiaTheme="minorEastAsia"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7E5EF6"/>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C41E9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41E94"/>
    <w:rPr>
      <w:sz w:val="16"/>
      <w:szCs w:val="16"/>
    </w:rPr>
  </w:style>
  <w:style w:type="character" w:styleId="Collegamentoipertestuale">
    <w:name w:val="Hyperlink"/>
    <w:basedOn w:val="Carpredefinitoparagrafo"/>
    <w:uiPriority w:val="99"/>
    <w:unhideWhenUsed/>
    <w:rsid w:val="00B80AEA"/>
    <w:rPr>
      <w:color w:val="0000FF" w:themeColor="hyperlink"/>
      <w:u w:val="single"/>
    </w:rPr>
  </w:style>
  <w:style w:type="paragraph" w:customStyle="1" w:styleId="Corpo">
    <w:name w:val="Corpo"/>
    <w:rsid w:val="0061159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D711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1B8"/>
  </w:style>
  <w:style w:type="paragraph" w:styleId="Pidipagina">
    <w:name w:val="footer"/>
    <w:basedOn w:val="Normale"/>
    <w:link w:val="PidipaginaCarattere"/>
    <w:uiPriority w:val="99"/>
    <w:unhideWhenUsed/>
    <w:rsid w:val="00D711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icna@u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3931</Words>
  <Characters>22412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mariomirabile@alice.it</dc:creator>
  <cp:keywords/>
  <dc:description/>
  <cp:lastModifiedBy>Uicna</cp:lastModifiedBy>
  <cp:revision>7</cp:revision>
  <cp:lastPrinted>2022-03-23T07:49:00Z</cp:lastPrinted>
  <dcterms:created xsi:type="dcterms:W3CDTF">2022-03-22T07:17:00Z</dcterms:created>
  <dcterms:modified xsi:type="dcterms:W3CDTF">2022-03-23T07:50:00Z</dcterms:modified>
</cp:coreProperties>
</file>